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E1D9A4"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Nginx安装教程</w:t>
      </w:r>
    </w:p>
    <w:p w14:paraId="092F81C3">
      <w:pPr>
        <w:numPr>
          <w:ilvl w:val="0"/>
          <w:numId w:val="1"/>
        </w:numPr>
        <w:outlineLvl w:val="0"/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什么是nginx（恩寄克思）</w:t>
      </w:r>
    </w:p>
    <w:p w14:paraId="7D3AF72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nginx 是一个高性能的http和反向代理web服务器</w:t>
      </w:r>
    </w:p>
    <w:p w14:paraId="71150A6A">
      <w:pPr>
        <w:numPr>
          <w:ilvl w:val="0"/>
          <w:numId w:val="1"/>
        </w:numPr>
        <w:outlineLvl w:val="0"/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下载nginx</w:t>
      </w:r>
    </w:p>
    <w:p w14:paraId="12D2A905">
      <w:pPr>
        <w:numPr>
          <w:ilvl w:val="1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官方下载地址：</w:t>
      </w:r>
      <w:r>
        <w:rPr>
          <w:rFonts w:hint="eastAsia"/>
          <w:sz w:val="28"/>
          <w:szCs w:val="28"/>
          <w:lang w:val="en-US" w:eastAsia="zh-Hans"/>
        </w:rPr>
        <w:fldChar w:fldCharType="begin"/>
      </w:r>
      <w:r>
        <w:rPr>
          <w:rFonts w:hint="eastAsia"/>
          <w:sz w:val="28"/>
          <w:szCs w:val="28"/>
          <w:lang w:val="en-US" w:eastAsia="zh-Hans"/>
        </w:rPr>
        <w:instrText xml:space="preserve"> HYPERLINK "http://nginx.org/" </w:instrText>
      </w:r>
      <w:r>
        <w:rPr>
          <w:rFonts w:hint="eastAsia"/>
          <w:sz w:val="28"/>
          <w:szCs w:val="28"/>
          <w:lang w:val="en-US" w:eastAsia="zh-Hans"/>
        </w:rPr>
        <w:fldChar w:fldCharType="separate"/>
      </w:r>
      <w:r>
        <w:rPr>
          <w:rStyle w:val="5"/>
          <w:rFonts w:hint="eastAsia"/>
          <w:sz w:val="28"/>
          <w:szCs w:val="28"/>
          <w:lang w:val="en-US" w:eastAsia="zh-Hans"/>
        </w:rPr>
        <w:t>http://</w:t>
      </w:r>
      <w:bookmarkStart w:id="0" w:name="_GoBack"/>
      <w:bookmarkEnd w:id="0"/>
      <w:r>
        <w:rPr>
          <w:rStyle w:val="5"/>
          <w:rFonts w:hint="eastAsia"/>
          <w:sz w:val="28"/>
          <w:szCs w:val="28"/>
          <w:lang w:val="en-US" w:eastAsia="zh-Hans"/>
        </w:rPr>
        <w:t>nginx.org/</w:t>
      </w:r>
      <w:r>
        <w:rPr>
          <w:rFonts w:hint="eastAsia"/>
          <w:sz w:val="28"/>
          <w:szCs w:val="28"/>
          <w:lang w:val="en-US" w:eastAsia="zh-Hans"/>
        </w:rPr>
        <w:fldChar w:fldCharType="end"/>
      </w:r>
    </w:p>
    <w:p w14:paraId="28E450BE">
      <w:pPr>
        <w:numPr>
          <w:ilvl w:val="1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可视化界面集成工具版：</w:t>
      </w:r>
      <w:r>
        <w:rPr>
          <w:rFonts w:hint="eastAsia"/>
          <w:sz w:val="28"/>
          <w:szCs w:val="28"/>
          <w:lang w:val="en-US" w:eastAsia="zh-Hans"/>
        </w:rPr>
        <w:fldChar w:fldCharType="begin"/>
      </w:r>
      <w:r>
        <w:rPr>
          <w:rFonts w:hint="eastAsia"/>
          <w:sz w:val="28"/>
          <w:szCs w:val="28"/>
          <w:lang w:val="en-US" w:eastAsia="zh-Hans"/>
        </w:rPr>
        <w:instrText xml:space="preserve"> HYPERLINK "https://www.xp.cn/" </w:instrText>
      </w:r>
      <w:r>
        <w:rPr>
          <w:rFonts w:hint="eastAsia"/>
          <w:sz w:val="28"/>
          <w:szCs w:val="28"/>
          <w:lang w:val="en-US" w:eastAsia="zh-Hans"/>
        </w:rPr>
        <w:fldChar w:fldCharType="separate"/>
      </w:r>
      <w:r>
        <w:rPr>
          <w:rStyle w:val="5"/>
          <w:rFonts w:hint="eastAsia"/>
          <w:sz w:val="28"/>
          <w:szCs w:val="28"/>
          <w:lang w:val="en-US" w:eastAsia="zh-Hans"/>
        </w:rPr>
        <w:t>https://www.xp.cn/</w:t>
      </w:r>
      <w:r>
        <w:rPr>
          <w:rFonts w:hint="eastAsia"/>
          <w:sz w:val="28"/>
          <w:szCs w:val="28"/>
          <w:lang w:val="en-US" w:eastAsia="zh-Hans"/>
        </w:rPr>
        <w:fldChar w:fldCharType="end"/>
      </w:r>
    </w:p>
    <w:p w14:paraId="71B7CBB6">
      <w:pPr>
        <w:numPr>
          <w:ilvl w:val="1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建议使用集成工具版，本教程仅为集成工具版</w:t>
      </w:r>
    </w:p>
    <w:p w14:paraId="774D079B">
      <w:pPr>
        <w:numPr>
          <w:ilvl w:val="0"/>
          <w:numId w:val="1"/>
        </w:numPr>
        <w:outlineLvl w:val="0"/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安装与启动</w:t>
      </w:r>
    </w:p>
    <w:p w14:paraId="58E493C4">
      <w:pPr>
        <w:numPr>
          <w:ilvl w:val="1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通过phpstudy官网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default"/>
          <w:sz w:val="28"/>
          <w:szCs w:val="28"/>
          <w:lang w:eastAsia="zh-Hans"/>
        </w:rPr>
        <w:fldChar w:fldCharType="begin"/>
      </w:r>
      <w:r>
        <w:rPr>
          <w:rFonts w:hint="default"/>
          <w:sz w:val="28"/>
          <w:szCs w:val="28"/>
          <w:lang w:eastAsia="zh-Hans"/>
        </w:rPr>
        <w:instrText xml:space="preserve"> HYPERLINK "https://www.xp.cn/" </w:instrText>
      </w:r>
      <w:r>
        <w:rPr>
          <w:rFonts w:hint="default"/>
          <w:sz w:val="28"/>
          <w:szCs w:val="28"/>
          <w:lang w:eastAsia="zh-Hans"/>
        </w:rPr>
        <w:fldChar w:fldCharType="separate"/>
      </w:r>
      <w:r>
        <w:rPr>
          <w:rStyle w:val="5"/>
          <w:rFonts w:hint="default"/>
          <w:sz w:val="28"/>
          <w:szCs w:val="28"/>
          <w:lang w:eastAsia="zh-Hans"/>
        </w:rPr>
        <w:t>https://www.xp.cn/</w:t>
      </w:r>
      <w:r>
        <w:rPr>
          <w:rFonts w:hint="default"/>
          <w:sz w:val="28"/>
          <w:szCs w:val="28"/>
          <w:lang w:eastAsia="zh-Hans"/>
        </w:rPr>
        <w:fldChar w:fldCharType="end"/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下载对应自己电脑版本的安装包，解压后双击</w:t>
      </w:r>
      <w:r>
        <w:rPr>
          <w:rFonts w:hint="default"/>
          <w:sz w:val="28"/>
          <w:szCs w:val="28"/>
          <w:lang w:eastAsia="zh-Hans"/>
        </w:rPr>
        <w:t>.exe</w:t>
      </w:r>
      <w:r>
        <w:rPr>
          <w:rFonts w:hint="eastAsia"/>
          <w:sz w:val="28"/>
          <w:szCs w:val="28"/>
          <w:lang w:val="en-US" w:eastAsia="zh-Hans"/>
        </w:rPr>
        <w:t>文件，点击【自定义安装】，注意选择安装路径必须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无中文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无空格，建议直接选择某个盘符即可，因为软件会自动在盘符目录下创建一个php</w:t>
      </w:r>
      <w:r>
        <w:rPr>
          <w:rFonts w:hint="default"/>
          <w:sz w:val="28"/>
          <w:szCs w:val="28"/>
          <w:lang w:eastAsia="zh-Hans"/>
        </w:rPr>
        <w:t>study_pro</w:t>
      </w:r>
      <w:r>
        <w:rPr>
          <w:rFonts w:hint="eastAsia"/>
          <w:sz w:val="28"/>
          <w:szCs w:val="28"/>
          <w:lang w:val="en-US" w:eastAsia="zh-Hans"/>
        </w:rPr>
        <w:t>的文件夹，选择完毕后，点击【立即安装】等待安装完成即可。</w:t>
      </w:r>
    </w:p>
    <w:p w14:paraId="3244CE38">
      <w:pPr>
        <w:numPr>
          <w:ilvl w:val="0"/>
          <w:numId w:val="0"/>
        </w:numPr>
        <w:ind w:leftChars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2793365" cy="268986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9BD33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图</w:t>
      </w:r>
      <w:r>
        <w:rPr>
          <w:rFonts w:hint="default"/>
          <w:sz w:val="28"/>
          <w:szCs w:val="28"/>
          <w:lang w:eastAsia="zh-Hans"/>
        </w:rPr>
        <w:t>1</w:t>
      </w:r>
    </w:p>
    <w:p w14:paraId="11A2E800">
      <w:pPr>
        <w:numPr>
          <w:ilvl w:val="1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双击桌面的phpstudy图标，启动phpstudy，界面如下图。</w:t>
      </w:r>
    </w:p>
    <w:p w14:paraId="3A8F04C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714240" cy="36982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5D705">
      <w:pPr>
        <w:numPr>
          <w:ilvl w:val="0"/>
          <w:numId w:val="0"/>
        </w:numPr>
        <w:ind w:leftChars="0"/>
        <w:jc w:val="center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</w:p>
    <w:p w14:paraId="59752202">
      <w:pPr>
        <w:numPr>
          <w:ilvl w:val="0"/>
          <w:numId w:val="0"/>
        </w:numPr>
        <w:ind w:leftChars="0"/>
        <w:jc w:val="center"/>
        <w:rPr>
          <w:rFonts w:hint="default"/>
          <w:lang w:eastAsia="zh-Hans"/>
        </w:rPr>
      </w:pPr>
    </w:p>
    <w:p w14:paraId="687444C3"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eastAsia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点击上图红色框内的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nginx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启动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按钮，启动nginx。电脑可能会弹框询问是否允许启用nginx，选择允许。启动成功如下图。</w:t>
      </w:r>
    </w:p>
    <w:p w14:paraId="12A90C58"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99230" cy="3140075"/>
            <wp:effectExtent l="0" t="0" r="1397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56F22"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3</w:t>
      </w:r>
    </w:p>
    <w:p w14:paraId="6A75F0A2"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注意启动成功后，启动按钮变为停止按钮，修改nginx配置文件后，必须点击【重启】按钮方可使配置文件生效。</w:t>
      </w:r>
    </w:p>
    <w:p w14:paraId="301EE19B"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配置web服务</w:t>
      </w:r>
    </w:p>
    <w:p w14:paraId="769D897B"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点击phpstudy主界面的【网站】菜单，然后再点击【创建网站】。</w:t>
      </w:r>
    </w:p>
    <w:p w14:paraId="433DF048"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604895" cy="2845435"/>
            <wp:effectExtent l="0" t="0" r="1905" b="247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B71C"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4</w:t>
      </w:r>
    </w:p>
    <w:p w14:paraId="6D25B9FD"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lang w:eastAsia="zh-Hans"/>
        </w:rPr>
      </w:pPr>
    </w:p>
    <w:p w14:paraId="2ACF9441"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点击【创建网站】后，会有如下页面的弹框。</w:t>
      </w:r>
    </w:p>
    <w:p w14:paraId="4DB9B03D"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807460" cy="3002280"/>
            <wp:effectExtent l="0" t="0" r="2540" b="203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EF71">
      <w:pPr>
        <w:widowControl w:val="0"/>
        <w:numPr>
          <w:ilvl w:val="0"/>
          <w:numId w:val="0"/>
        </w:numPr>
        <w:ind w:leftChars="0"/>
        <w:jc w:val="center"/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5</w:t>
      </w:r>
    </w:p>
    <w:p w14:paraId="6CA3DD9B">
      <w:pPr>
        <w:widowControl w:val="0"/>
        <w:numPr>
          <w:ilvl w:val="2"/>
          <w:numId w:val="1"/>
        </w:numPr>
        <w:ind w:left="0" w:leftChars="0" w:firstLine="0" w:firstLineChars="0"/>
        <w:jc w:val="left"/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在</w:t>
      </w:r>
      <w:r>
        <w:rPr>
          <w:rFonts w:hint="default"/>
          <w:sz w:val="28"/>
          <w:szCs w:val="28"/>
          <w:lang w:eastAsia="zh-Hans"/>
        </w:rPr>
        <w:t xml:space="preserve"> 1 </w:t>
      </w:r>
      <w:r>
        <w:rPr>
          <w:rFonts w:hint="eastAsia"/>
          <w:sz w:val="28"/>
          <w:szCs w:val="28"/>
          <w:lang w:val="en-US" w:eastAsia="zh-Hans"/>
        </w:rPr>
        <w:t>处填入服务域名，localhost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即可</w:t>
      </w:r>
    </w:p>
    <w:p w14:paraId="6AEDE6FE">
      <w:pPr>
        <w:widowControl w:val="0"/>
        <w:numPr>
          <w:ilvl w:val="2"/>
          <w:numId w:val="1"/>
        </w:numPr>
        <w:ind w:left="0" w:leftChars="0" w:firstLine="0" w:firstLineChars="0"/>
        <w:jc w:val="left"/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在</w:t>
      </w:r>
      <w:r>
        <w:rPr>
          <w:rFonts w:hint="default"/>
          <w:sz w:val="28"/>
          <w:szCs w:val="28"/>
          <w:lang w:eastAsia="zh-Hans"/>
        </w:rPr>
        <w:t xml:space="preserve"> 2 </w:t>
      </w:r>
      <w:r>
        <w:rPr>
          <w:rFonts w:hint="eastAsia"/>
          <w:sz w:val="28"/>
          <w:szCs w:val="28"/>
          <w:lang w:val="en-US" w:eastAsia="zh-Hans"/>
        </w:rPr>
        <w:t>处填入服务的端口号，端口号任意，只要不与其他端口号冲突即可</w:t>
      </w:r>
    </w:p>
    <w:p w14:paraId="36804234">
      <w:pPr>
        <w:widowControl w:val="0"/>
        <w:numPr>
          <w:ilvl w:val="2"/>
          <w:numId w:val="1"/>
        </w:numPr>
        <w:ind w:left="0" w:leftChars="0" w:firstLine="0" w:firstLineChars="0"/>
        <w:jc w:val="left"/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在</w:t>
      </w:r>
      <w:r>
        <w:rPr>
          <w:rFonts w:hint="default"/>
          <w:sz w:val="28"/>
          <w:szCs w:val="28"/>
          <w:lang w:eastAsia="zh-Hans"/>
        </w:rPr>
        <w:t xml:space="preserve"> 3 </w:t>
      </w:r>
      <w:r>
        <w:rPr>
          <w:rFonts w:hint="eastAsia"/>
          <w:sz w:val="28"/>
          <w:szCs w:val="28"/>
          <w:lang w:val="en-US" w:eastAsia="zh-Hans"/>
        </w:rPr>
        <w:t>处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选择要启动服务的项目文件夹。</w:t>
      </w:r>
    </w:p>
    <w:p w14:paraId="405D138F">
      <w:pPr>
        <w:widowControl w:val="0"/>
        <w:numPr>
          <w:ilvl w:val="0"/>
          <w:numId w:val="0"/>
        </w:numPr>
        <w:ind w:leftChars="0" w:firstLine="420" w:firstLineChars="0"/>
        <w:jc w:val="center"/>
      </w:pPr>
      <w:r>
        <w:rPr>
          <w:rFonts w:hint="eastAsia"/>
          <w:sz w:val="28"/>
          <w:szCs w:val="28"/>
          <w:lang w:val="en-US" w:eastAsia="zh-Hans"/>
        </w:rPr>
        <w:t>举例：假设要启动的项目叫【nginx</w:t>
      </w:r>
      <w:r>
        <w:rPr>
          <w:rFonts w:hint="default"/>
          <w:sz w:val="28"/>
          <w:szCs w:val="28"/>
          <w:lang w:eastAsia="zh-Hans"/>
        </w:rPr>
        <w:t>-project</w:t>
      </w:r>
      <w:r>
        <w:rPr>
          <w:rFonts w:hint="eastAsia"/>
          <w:sz w:val="28"/>
          <w:szCs w:val="28"/>
          <w:lang w:val="en-US" w:eastAsia="zh-Hans"/>
        </w:rPr>
        <w:t>】</w:t>
      </w:r>
      <w:r>
        <w:rPr>
          <w:rFonts w:hint="default"/>
          <w:sz w:val="28"/>
          <w:szCs w:val="28"/>
          <w:lang w:eastAsia="zh-Hans"/>
        </w:rPr>
        <w:t>,</w:t>
      </w:r>
      <w:r>
        <w:rPr>
          <w:rFonts w:hint="eastAsia"/>
          <w:sz w:val="28"/>
          <w:szCs w:val="28"/>
          <w:lang w:val="en-US" w:eastAsia="zh-Hans"/>
        </w:rPr>
        <w:t>项目目录及项目文件内容如下：</w:t>
      </w:r>
      <w:r>
        <w:drawing>
          <wp:inline distT="0" distB="0" distL="114300" distR="114300">
            <wp:extent cx="5269230" cy="1704975"/>
            <wp:effectExtent l="0" t="0" r="13970" b="222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E848">
      <w:pPr>
        <w:widowControl w:val="0"/>
        <w:numPr>
          <w:ilvl w:val="0"/>
          <w:numId w:val="0"/>
        </w:numPr>
        <w:ind w:leftChars="0" w:firstLine="420" w:firstLineChars="0"/>
        <w:jc w:val="center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6</w:t>
      </w:r>
    </w:p>
    <w:p w14:paraId="2730F8BA"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eastAsia"/>
          <w:sz w:val="28"/>
          <w:szCs w:val="28"/>
          <w:lang w:val="en-US" w:eastAsia="zh-Hans"/>
        </w:rPr>
        <w:t>那么在图</w:t>
      </w:r>
      <w:r>
        <w:rPr>
          <w:rFonts w:hint="default"/>
          <w:sz w:val="28"/>
          <w:szCs w:val="28"/>
          <w:lang w:eastAsia="zh-Hans"/>
        </w:rPr>
        <w:t>4</w:t>
      </w:r>
      <w:r>
        <w:rPr>
          <w:rFonts w:hint="eastAsia"/>
          <w:sz w:val="28"/>
          <w:szCs w:val="28"/>
          <w:lang w:val="en-US" w:eastAsia="zh-Hans"/>
        </w:rPr>
        <w:t>的</w:t>
      </w:r>
      <w:r>
        <w:rPr>
          <w:rFonts w:hint="default"/>
          <w:sz w:val="28"/>
          <w:szCs w:val="28"/>
          <w:lang w:eastAsia="zh-Hans"/>
        </w:rPr>
        <w:t xml:space="preserve"> 3 </w:t>
      </w:r>
      <w:r>
        <w:rPr>
          <w:rFonts w:hint="eastAsia"/>
          <w:sz w:val="28"/>
          <w:szCs w:val="28"/>
          <w:lang w:val="en-US" w:eastAsia="zh-Hans"/>
        </w:rPr>
        <w:t>处选择的路径应该是：C</w:t>
      </w:r>
      <w:r>
        <w:rPr>
          <w:rFonts w:hint="default"/>
          <w:sz w:val="28"/>
          <w:szCs w:val="28"/>
          <w:lang w:eastAsia="zh-Hans"/>
        </w:rPr>
        <w:t>:/my-project/nginx-project</w:t>
      </w:r>
      <w:r>
        <w:rPr>
          <w:rFonts w:hint="eastAsia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且该目录下必须有一个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index</w:t>
      </w:r>
      <w:r>
        <w:rPr>
          <w:rFonts w:hint="default"/>
          <w:sz w:val="28"/>
          <w:szCs w:val="28"/>
          <w:lang w:eastAsia="zh-Hans"/>
        </w:rPr>
        <w:t>.html</w:t>
      </w:r>
      <w:r>
        <w:rPr>
          <w:rFonts w:hint="eastAsia"/>
          <w:sz w:val="28"/>
          <w:szCs w:val="28"/>
          <w:lang w:val="en-US" w:eastAsia="zh-Hans"/>
        </w:rPr>
        <w:t>文件！注意：nginx启动项目的入口文件必须是index</w:t>
      </w:r>
      <w:r>
        <w:rPr>
          <w:rFonts w:hint="default"/>
          <w:sz w:val="28"/>
          <w:szCs w:val="28"/>
          <w:lang w:eastAsia="zh-Hans"/>
        </w:rPr>
        <w:t>.html</w:t>
      </w:r>
      <w:r>
        <w:rPr>
          <w:rFonts w:hint="eastAsia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且其他静态资源必须在该根目录下。</w:t>
      </w:r>
    </w:p>
    <w:p w14:paraId="236893BB"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714750" cy="2936240"/>
            <wp:effectExtent l="0" t="0" r="1905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6192"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7</w:t>
      </w:r>
    </w:p>
    <w:p w14:paraId="6DC95801"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选择完项目路径后，点击确认。此时：</w:t>
      </w:r>
    </w:p>
    <w:p w14:paraId="56D63468">
      <w:pPr>
        <w:widowControl w:val="0"/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phpstudy会自动重启nginx，且会你的项目根目录下创建两个关于nginx的配置文件。请不要删除该文件，也不要改动其内容。</w:t>
      </w:r>
    </w:p>
    <w:p w14:paraId="6F07F5F4"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135" cy="1615440"/>
            <wp:effectExtent l="0" t="0" r="1206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B6FDC"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8</w:t>
      </w:r>
    </w:p>
    <w:p w14:paraId="5FBDE865">
      <w:pPr>
        <w:widowControl w:val="0"/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eastAsia="zh-Hans"/>
        </w:rPr>
      </w:pPr>
      <w:r>
        <w:rPr>
          <w:rFonts w:hint="eastAsia"/>
          <w:lang w:eastAsia="zh-Hans"/>
        </w:rPr>
        <w:t>【</w:t>
      </w:r>
      <w:r>
        <w:rPr>
          <w:rFonts w:hint="eastAsia"/>
          <w:lang w:val="en-US" w:eastAsia="zh-Hans"/>
        </w:rPr>
        <w:t>网站</w:t>
      </w:r>
      <w:r>
        <w:rPr>
          <w:rFonts w:hint="eastAsia"/>
          <w:lang w:eastAsia="zh-Hans"/>
        </w:rPr>
        <w:t>】</w:t>
      </w:r>
      <w:r>
        <w:rPr>
          <w:rFonts w:hint="eastAsia"/>
          <w:lang w:val="en-US" w:eastAsia="zh-Hans"/>
        </w:rPr>
        <w:t>菜单页面内，会新增一条网站记录</w:t>
      </w:r>
    </w:p>
    <w:p w14:paraId="679A8F59"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722370" cy="2720975"/>
            <wp:effectExtent l="0" t="0" r="11430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5E08A"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9</w:t>
      </w:r>
    </w:p>
    <w:p w14:paraId="558F38F0">
      <w:pPr>
        <w:widowControl w:val="0"/>
        <w:numPr>
          <w:ilvl w:val="0"/>
          <w:numId w:val="0"/>
        </w:numPr>
        <w:ind w:leftChars="0" w:firstLine="420" w:firstLineChars="0"/>
        <w:jc w:val="left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将</w:t>
      </w:r>
      <w:r>
        <w:rPr>
          <w:rFonts w:hint="default"/>
          <w:lang w:eastAsia="zh-Hans"/>
        </w:rPr>
        <w:t xml:space="preserve"> 1 </w:t>
      </w:r>
      <w:r>
        <w:rPr>
          <w:rFonts w:hint="eastAsia"/>
          <w:lang w:val="en-US" w:eastAsia="zh-Hans"/>
        </w:rPr>
        <w:t>处的内容拼接即localhost</w:t>
      </w:r>
      <w:r>
        <w:rPr>
          <w:rFonts w:hint="default"/>
          <w:lang w:eastAsia="zh-Hans"/>
        </w:rPr>
        <w:t>:8081</w:t>
      </w:r>
      <w:r>
        <w:rPr>
          <w:rFonts w:hint="eastAsia"/>
          <w:lang w:val="en-US" w:eastAsia="zh-Hans"/>
        </w:rPr>
        <w:t>即可访问你的项目，也可以点击</w:t>
      </w:r>
      <w:r>
        <w:rPr>
          <w:rFonts w:hint="default"/>
          <w:lang w:eastAsia="zh-Hans"/>
        </w:rPr>
        <w:t xml:space="preserve"> 2 </w:t>
      </w:r>
      <w:r>
        <w:rPr>
          <w:rFonts w:hint="eastAsia"/>
          <w:lang w:val="en-US" w:eastAsia="zh-Hans"/>
        </w:rPr>
        <w:t>处的【管理】按钮，在下方的弹框中点</w:t>
      </w:r>
      <w:r>
        <w:rPr>
          <w:rFonts w:hint="default"/>
          <w:lang w:eastAsia="zh-Hans"/>
        </w:rPr>
        <w:t xml:space="preserve"> 4 </w:t>
      </w:r>
      <w:r>
        <w:rPr>
          <w:rFonts w:hint="eastAsia"/>
          <w:lang w:val="en-US" w:eastAsia="zh-Hans"/>
        </w:rPr>
        <w:t>处</w:t>
      </w:r>
      <w:r>
        <w:rPr>
          <w:rFonts w:hint="eastAsia"/>
          <w:lang w:eastAsia="zh-Hans"/>
        </w:rPr>
        <w:t>【</w:t>
      </w:r>
      <w:r>
        <w:rPr>
          <w:rFonts w:hint="eastAsia"/>
          <w:lang w:val="en-US" w:eastAsia="zh-Hans"/>
        </w:rPr>
        <w:t>打开网站</w:t>
      </w:r>
      <w:r>
        <w:rPr>
          <w:rFonts w:hint="eastAsia"/>
          <w:lang w:eastAsia="zh-Hans"/>
        </w:rPr>
        <w:t>】，</w:t>
      </w:r>
      <w:r>
        <w:rPr>
          <w:rFonts w:hint="eastAsia"/>
          <w:lang w:val="en-US" w:eastAsia="zh-Hans"/>
        </w:rPr>
        <w:t>其访问的页面的内容就是你项目中的index</w:t>
      </w:r>
      <w:r>
        <w:rPr>
          <w:rFonts w:hint="default"/>
          <w:lang w:eastAsia="zh-Hans"/>
        </w:rPr>
        <w:t>.html</w:t>
      </w:r>
      <w:r>
        <w:rPr>
          <w:rFonts w:hint="eastAsia"/>
          <w:lang w:eastAsia="zh-Hans"/>
        </w:rPr>
        <w:t>。</w:t>
      </w:r>
    </w:p>
    <w:p w14:paraId="6FF83B60">
      <w:pPr>
        <w:widowControl w:val="0"/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点击图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的</w:t>
      </w:r>
      <w:r>
        <w:rPr>
          <w:rFonts w:hint="default"/>
          <w:lang w:eastAsia="zh-Hans"/>
        </w:rPr>
        <w:t xml:space="preserve"> 3 </w:t>
      </w:r>
      <w:r>
        <w:rPr>
          <w:rFonts w:hint="eastAsia"/>
          <w:lang w:val="en-US" w:eastAsia="zh-Hans"/>
        </w:rPr>
        <w:t>处，可修改原服务站的端口号和项目根目录，其他一般不需修改。点击确认后phpstudy会自动重启nginx</w:t>
      </w:r>
    </w:p>
    <w:p w14:paraId="5C252C31">
      <w:pPr>
        <w:widowControl w:val="0"/>
        <w:numPr>
          <w:ilvl w:val="0"/>
          <w:numId w:val="0"/>
        </w:numPr>
        <w:ind w:leftChars="0" w:firstLine="420" w:firstLineChars="0"/>
        <w:jc w:val="left"/>
        <w:rPr>
          <w:rFonts w:hint="eastAsia"/>
          <w:lang w:eastAsia="zh-Hans"/>
        </w:rPr>
      </w:pPr>
    </w:p>
    <w:p w14:paraId="60895A1B">
      <w:pPr>
        <w:widowControl w:val="0"/>
        <w:numPr>
          <w:ilvl w:val="0"/>
          <w:numId w:val="1"/>
        </w:numPr>
        <w:ind w:left="0" w:leftChars="0" w:firstLine="0" w:firstLineChars="0"/>
        <w:jc w:val="left"/>
        <w:outlineLvl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反向代理（解决接口跨域）</w:t>
      </w:r>
    </w:p>
    <w:p w14:paraId="4B5EAADF"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4109085"/>
            <wp:effectExtent l="0" t="0" r="1460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31C17">
      <w:pPr>
        <w:widowControl w:val="0"/>
        <w:numPr>
          <w:ilvl w:val="0"/>
          <w:numId w:val="0"/>
        </w:numPr>
        <w:ind w:leftChars="0"/>
        <w:jc w:val="left"/>
      </w:pPr>
    </w:p>
    <w:p w14:paraId="3A38556C">
      <w:pPr>
        <w:widowControl w:val="0"/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按顺序点击上图</w:t>
      </w:r>
      <w:r>
        <w:rPr>
          <w:rFonts w:hint="default"/>
          <w:lang w:eastAsia="zh-Hans"/>
        </w:rPr>
        <w:t>1-2-3-4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处文件内容如下图</w:t>
      </w:r>
    </w:p>
    <w:p w14:paraId="36AC23F6"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381375"/>
            <wp:effectExtent l="0" t="0" r="10795" b="222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D5FF">
      <w:pPr>
        <w:widowControl w:val="0"/>
        <w:numPr>
          <w:ilvl w:val="0"/>
          <w:numId w:val="0"/>
        </w:numPr>
        <w:ind w:leftChars="0"/>
        <w:jc w:val="left"/>
      </w:pPr>
    </w:p>
    <w:p w14:paraId="5DD2B9FD">
      <w:pPr>
        <w:widowControl w:val="0"/>
        <w:numPr>
          <w:ilvl w:val="0"/>
          <w:numId w:val="0"/>
        </w:numPr>
        <w:ind w:leftChars="0"/>
        <w:jc w:val="left"/>
      </w:pPr>
    </w:p>
    <w:p w14:paraId="55212005">
      <w:pPr>
        <w:widowControl w:val="0"/>
        <w:numPr>
          <w:ilvl w:val="0"/>
          <w:numId w:val="0"/>
        </w:numPr>
        <w:ind w:leftChars="0"/>
        <w:jc w:val="left"/>
      </w:pPr>
    </w:p>
    <w:p w14:paraId="1F3ACEE4"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将代码：</w:t>
      </w:r>
    </w:p>
    <w:p w14:paraId="6387BD1A"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不愁网：</w:t>
      </w:r>
    </w:p>
    <w:p w14:paraId="3EBA8231"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location ^~ /stage-api/ {</w:t>
      </w:r>
    </w:p>
    <w:p w14:paraId="5B5174D7"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        proxy_pass http://www.buchouwang.com/stage-api/;</w:t>
      </w:r>
    </w:p>
    <w:p w14:paraId="50BDA898"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}</w:t>
      </w:r>
    </w:p>
    <w:p w14:paraId="00E08E73"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惠心智造：</w:t>
      </w:r>
    </w:p>
    <w:p w14:paraId="15338A33"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location ^~ /stage-api/ {</w:t>
      </w:r>
    </w:p>
    <w:p w14:paraId="382BDF5E"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        proxy_pass https://iimake.com/gateway/cms</w:t>
      </w:r>
      <w:r>
        <w:rPr>
          <w:rFonts w:hint="default"/>
          <w:lang w:eastAsia="zh-Hans"/>
        </w:rPr>
        <w:t>/</w:t>
      </w:r>
      <w:r>
        <w:rPr>
          <w:rFonts w:hint="default"/>
          <w:lang w:val="en-US" w:eastAsia="zh-Hans"/>
        </w:rPr>
        <w:t>;</w:t>
      </w:r>
    </w:p>
    <w:p w14:paraId="0F90E33C"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Hans"/>
        </w:rPr>
      </w:pPr>
      <w:r>
        <w:rPr>
          <w:rFonts w:hint="default"/>
          <w:lang w:val="en-US" w:eastAsia="zh-Hans"/>
        </w:rPr>
        <w:t xml:space="preserve"> }</w:t>
      </w:r>
    </w:p>
    <w:p w14:paraId="7523544C"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  <w:r>
        <w:rPr>
          <w:rFonts w:hint="default"/>
          <w:lang w:val="en-US" w:eastAsia="zh-Hans"/>
        </w:rPr>
        <w:t>https://iimake.com/gateway/cms</w:t>
      </w:r>
      <w:r>
        <w:rPr>
          <w:rFonts w:hint="default"/>
          <w:lang w:eastAsia="zh-Hans"/>
        </w:rPr>
        <w:t>/</w:t>
      </w:r>
    </w:p>
    <w:p w14:paraId="41B48859"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添加到上图位置，保存并重启nginx即可</w:t>
      </w:r>
    </w:p>
    <w:p w14:paraId="7B4E1F1C"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Hans"/>
        </w:rPr>
      </w:pPr>
    </w:p>
    <w:p w14:paraId="0157BCFD"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ajax请求地址举例：</w:t>
      </w:r>
    </w:p>
    <w:p w14:paraId="10DBB2E8"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$.get(‘/stage-api/website/getSolutionList’)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FF94B5"/>
    <w:multiLevelType w:val="multilevel"/>
    <w:tmpl w:val="F7FF94B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default"/>
        <w:sz w:val="28"/>
        <w:szCs w:val="28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FjNDM3Y2M2ZTYzMmI4NmY2MzQ5NzI2NjA3ZmJmMjcifQ=="/>
  </w:docVars>
  <w:rsids>
    <w:rsidRoot w:val="5EF327DD"/>
    <w:rsid w:val="341731B0"/>
    <w:rsid w:val="375E6866"/>
    <w:rsid w:val="5EBE532E"/>
    <w:rsid w:val="5EF327DD"/>
    <w:rsid w:val="5EFFFC2A"/>
    <w:rsid w:val="75F716C9"/>
    <w:rsid w:val="7FAEC3C7"/>
    <w:rsid w:val="E77E47E0"/>
    <w:rsid w:val="FFCE4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Emphasis"/>
    <w:basedOn w:val="4"/>
    <w:qFormat/>
    <w:uiPriority w:val="0"/>
    <w:rPr>
      <w:i/>
    </w:rPr>
  </w:style>
  <w:style w:type="character" w:styleId="7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824</Words>
  <Characters>1277</Characters>
  <Lines>0</Lines>
  <Paragraphs>0</Paragraphs>
  <TotalTime>30</TotalTime>
  <ScaleCrop>false</ScaleCrop>
  <LinksUpToDate>false</LinksUpToDate>
  <CharactersWithSpaces>1332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2022-12-10T19:16:00Z</dcterms:created>
  <dc:creator>文档存本地丢失不负责</dc:creator>
  <cp:lastModifiedBy>Administrator</cp:lastModifiedBy>
  <dcterms:modified xsi:type="dcterms:W3CDTF">2024-09-10T01:51:51Z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FEDC6C442FF2470D18FA9363369D3ABE</vt:lpwstr>
  </property>
</Properties>
</file>