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7E07" w14:textId="2130DFD9" w:rsidR="0025264F" w:rsidRPr="0025264F" w:rsidRDefault="0025264F" w:rsidP="0025264F">
      <w:pPr>
        <w:jc w:val="center"/>
        <w:rPr>
          <w:rFonts w:ascii="Calibri" w:eastAsia="宋体" w:hAnsi="Calibri" w:cs="Times New Roman"/>
          <w:b/>
          <w:bCs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sz w:val="24"/>
        </w:rPr>
        <w:t>《数字图象处理》小作业</w:t>
      </w:r>
      <w:r w:rsidR="001C2CC4">
        <w:rPr>
          <w:rFonts w:ascii="Calibri" w:eastAsia="宋体" w:hAnsi="Calibri" w:cs="Times New Roman"/>
          <w:b/>
          <w:bCs/>
          <w:sz w:val="24"/>
        </w:rPr>
        <w:t>6</w:t>
      </w:r>
    </w:p>
    <w:p w14:paraId="6AD8D3CB" w14:textId="77777777" w:rsidR="0025264F" w:rsidRPr="0025264F" w:rsidRDefault="0025264F" w:rsidP="0025264F">
      <w:pPr>
        <w:jc w:val="center"/>
        <w:rPr>
          <w:rFonts w:ascii="Calibri" w:eastAsia="宋体" w:hAnsi="Calibri" w:cs="Times New Roman"/>
          <w:b/>
          <w:bCs/>
          <w:sz w:val="24"/>
        </w:rPr>
      </w:pPr>
    </w:p>
    <w:p w14:paraId="1B41F953" w14:textId="0480EEB6" w:rsidR="0025264F" w:rsidRPr="0025264F" w:rsidRDefault="0025264F" w:rsidP="0025264F">
      <w:pPr>
        <w:jc w:val="center"/>
        <w:rPr>
          <w:rFonts w:ascii="Calibri" w:eastAsia="宋体" w:hAnsi="Calibri" w:cs="Times New Roman"/>
          <w:b/>
          <w:bCs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sz w:val="24"/>
        </w:rPr>
        <w:t>最晚提交时间</w:t>
      </w:r>
      <w:r w:rsidRPr="0025264F">
        <w:rPr>
          <w:rFonts w:ascii="Calibri" w:eastAsia="宋体" w:hAnsi="Calibri" w:cs="Times New Roman"/>
          <w:b/>
          <w:bCs/>
          <w:sz w:val="24"/>
        </w:rPr>
        <w:t>：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20</w:t>
      </w:r>
      <w:r w:rsidR="008B7351">
        <w:rPr>
          <w:rFonts w:ascii="Calibri" w:eastAsia="宋体" w:hAnsi="Calibri" w:cs="Times New Roman"/>
          <w:b/>
          <w:bCs/>
          <w:color w:val="FF0000"/>
          <w:sz w:val="24"/>
        </w:rPr>
        <w:t>21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年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1</w:t>
      </w:r>
      <w:r>
        <w:rPr>
          <w:rFonts w:ascii="Calibri" w:eastAsia="宋体" w:hAnsi="Calibri" w:cs="Times New Roman"/>
          <w:b/>
          <w:bCs/>
          <w:color w:val="FF0000"/>
          <w:sz w:val="24"/>
        </w:rPr>
        <w:t>2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月</w:t>
      </w:r>
      <w:r w:rsidR="00522062">
        <w:rPr>
          <w:rFonts w:ascii="Calibri" w:eastAsia="宋体" w:hAnsi="Calibri" w:cs="Times New Roman" w:hint="eastAsia"/>
          <w:b/>
          <w:bCs/>
          <w:color w:val="FF0000"/>
          <w:sz w:val="24"/>
        </w:rPr>
        <w:t>1</w:t>
      </w:r>
      <w:r w:rsidR="008B7351">
        <w:rPr>
          <w:rFonts w:ascii="Calibri" w:eastAsia="宋体" w:hAnsi="Calibri" w:cs="Times New Roman"/>
          <w:b/>
          <w:bCs/>
          <w:color w:val="FF0000"/>
          <w:sz w:val="24"/>
        </w:rPr>
        <w:t>9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日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23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:5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9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: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59</w:t>
      </w:r>
    </w:p>
    <w:p w14:paraId="4D06B241" w14:textId="77777777" w:rsidR="0025264F" w:rsidRPr="008B7351" w:rsidRDefault="0025264F" w:rsidP="0025264F">
      <w:pPr>
        <w:rPr>
          <w:rFonts w:ascii="Calibri" w:eastAsia="宋体" w:hAnsi="Calibri" w:cs="Times New Roman"/>
          <w:b/>
          <w:bCs/>
          <w:sz w:val="24"/>
        </w:rPr>
      </w:pPr>
    </w:p>
    <w:p w14:paraId="14F13DEF" w14:textId="77777777" w:rsidR="0025264F" w:rsidRPr="0025264F" w:rsidRDefault="0025264F" w:rsidP="0025264F">
      <w:pPr>
        <w:rPr>
          <w:rFonts w:ascii="Calibri" w:eastAsia="宋体" w:hAnsi="Calibri" w:cs="Times New Roman"/>
          <w:b/>
          <w:bCs/>
          <w:color w:val="FF0000"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需要提交的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文件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包括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：</w:t>
      </w:r>
    </w:p>
    <w:p w14:paraId="05E1B6E5" w14:textId="77777777" w:rsidR="0025264F" w:rsidRPr="0025264F" w:rsidRDefault="0025264F" w:rsidP="0025264F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color w:val="FF0000"/>
          <w:sz w:val="24"/>
        </w:rPr>
      </w:pP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MATLAB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程序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文件</w:t>
      </w:r>
    </w:p>
    <w:p w14:paraId="3F322417" w14:textId="77777777" w:rsidR="0025264F" w:rsidRPr="0025264F" w:rsidRDefault="0025264F" w:rsidP="0025264F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color w:val="FF0000"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图像数据</w:t>
      </w:r>
    </w:p>
    <w:p w14:paraId="019F6957" w14:textId="77777777" w:rsidR="0025264F" w:rsidRPr="0025264F" w:rsidRDefault="0025264F" w:rsidP="0025264F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color w:val="FF0000"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简要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的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实验报告（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W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ord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或者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PDF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格式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）</w:t>
      </w:r>
    </w:p>
    <w:p w14:paraId="5B98E00F" w14:textId="77777777" w:rsidR="0025264F" w:rsidRPr="0025264F" w:rsidRDefault="0025264F" w:rsidP="0025264F">
      <w:pPr>
        <w:rPr>
          <w:rFonts w:ascii="Calibri" w:eastAsia="宋体" w:hAnsi="Calibri" w:cs="Times New Roman"/>
          <w:b/>
          <w:bCs/>
          <w:sz w:val="24"/>
        </w:rPr>
      </w:pPr>
    </w:p>
    <w:p w14:paraId="12D874CC" w14:textId="77777777" w:rsidR="0025264F" w:rsidRPr="0025264F" w:rsidRDefault="0025264F" w:rsidP="0025264F">
      <w:pPr>
        <w:rPr>
          <w:rFonts w:ascii="Calibri" w:eastAsia="宋体" w:hAnsi="Calibri" w:cs="Times New Roman"/>
          <w:b/>
          <w:bCs/>
          <w:sz w:val="24"/>
        </w:rPr>
      </w:pPr>
    </w:p>
    <w:p w14:paraId="150570C8" w14:textId="5051A270" w:rsidR="0025264F" w:rsidRDefault="00A47F72" w:rsidP="0025264F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>编程实现</w:t>
      </w:r>
      <w:r w:rsidR="0025264F">
        <w:rPr>
          <w:rFonts w:ascii="Calibri" w:eastAsia="宋体" w:hAnsi="Calibri" w:cs="Times New Roman" w:hint="eastAsia"/>
          <w:bCs/>
          <w:sz w:val="24"/>
        </w:rPr>
        <w:t>基于</w:t>
      </w:r>
      <w:r w:rsidR="00522062">
        <w:rPr>
          <w:rFonts w:ascii="Calibri" w:eastAsia="宋体" w:hAnsi="Calibri" w:cs="Times New Roman" w:hint="eastAsia"/>
          <w:bCs/>
          <w:sz w:val="24"/>
        </w:rPr>
        <w:t>texton</w:t>
      </w:r>
      <w:r w:rsidR="0025264F">
        <w:rPr>
          <w:rFonts w:ascii="Calibri" w:eastAsia="宋体" w:hAnsi="Calibri" w:cs="Times New Roman" w:hint="eastAsia"/>
          <w:bCs/>
          <w:sz w:val="24"/>
        </w:rPr>
        <w:t>直方图的</w:t>
      </w:r>
      <w:r w:rsidR="00522062">
        <w:rPr>
          <w:rFonts w:ascii="Calibri" w:eastAsia="宋体" w:hAnsi="Calibri" w:cs="Times New Roman" w:hint="eastAsia"/>
          <w:bCs/>
          <w:sz w:val="24"/>
        </w:rPr>
        <w:t>纹理</w:t>
      </w:r>
      <w:r w:rsidR="0025264F">
        <w:rPr>
          <w:rFonts w:ascii="Calibri" w:eastAsia="宋体" w:hAnsi="Calibri" w:cs="Times New Roman" w:hint="eastAsia"/>
          <w:bCs/>
          <w:sz w:val="24"/>
        </w:rPr>
        <w:t>分类</w:t>
      </w:r>
      <w:r>
        <w:rPr>
          <w:rFonts w:ascii="Calibri" w:eastAsia="宋体" w:hAnsi="Calibri" w:cs="Times New Roman" w:hint="eastAsia"/>
          <w:bCs/>
          <w:sz w:val="24"/>
        </w:rPr>
        <w:t>。</w:t>
      </w:r>
    </w:p>
    <w:p w14:paraId="2CB2C92E" w14:textId="77777777" w:rsidR="00A47F72" w:rsidRPr="0025264F" w:rsidRDefault="00A47F72" w:rsidP="0025264F">
      <w:pPr>
        <w:rPr>
          <w:rFonts w:ascii="Calibri" w:eastAsia="宋体" w:hAnsi="Calibri" w:cs="Times New Roman"/>
          <w:bCs/>
          <w:sz w:val="24"/>
        </w:rPr>
      </w:pPr>
    </w:p>
    <w:p w14:paraId="1259005B" w14:textId="77777777" w:rsidR="00A47F72" w:rsidRPr="00A47F72" w:rsidRDefault="00A47F72" w:rsidP="00A47F72">
      <w:pPr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提供：</w:t>
      </w:r>
    </w:p>
    <w:p w14:paraId="7B6F5721" w14:textId="77777777" w:rsidR="009E2CC6" w:rsidRPr="00A47F72" w:rsidRDefault="00A54E98" w:rsidP="00A47F72">
      <w:pPr>
        <w:numPr>
          <w:ilvl w:val="0"/>
          <w:numId w:val="5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数据：</w:t>
      </w:r>
      <w:r w:rsidRPr="00A47F72">
        <w:rPr>
          <w:rFonts w:ascii="Calibri" w:eastAsia="宋体" w:hAnsi="Calibri" w:cs="Times New Roman"/>
          <w:bCs/>
          <w:sz w:val="24"/>
        </w:rPr>
        <w:t>5</w:t>
      </w:r>
      <w:r w:rsidRPr="00A47F72">
        <w:rPr>
          <w:rFonts w:ascii="Calibri" w:eastAsia="宋体" w:hAnsi="Calibri" w:cs="Times New Roman" w:hint="eastAsia"/>
          <w:bCs/>
          <w:sz w:val="24"/>
        </w:rPr>
        <w:t>种纹理类别（</w:t>
      </w:r>
      <w:r w:rsidRPr="00A47F72">
        <w:rPr>
          <w:rFonts w:ascii="Calibri" w:eastAsia="宋体" w:hAnsi="Calibri" w:cs="Times New Roman"/>
          <w:bCs/>
          <w:sz w:val="24"/>
        </w:rPr>
        <w:t>bark</w:t>
      </w:r>
      <w:r w:rsidRPr="00A47F72">
        <w:rPr>
          <w:rFonts w:ascii="Calibri" w:eastAsia="宋体" w:hAnsi="Calibri" w:cs="Times New Roman" w:hint="eastAsia"/>
          <w:bCs/>
          <w:sz w:val="24"/>
        </w:rPr>
        <w:t>、</w:t>
      </w:r>
      <w:r w:rsidRPr="00A47F72">
        <w:rPr>
          <w:rFonts w:ascii="Calibri" w:eastAsia="宋体" w:hAnsi="Calibri" w:cs="Times New Roman"/>
          <w:bCs/>
          <w:sz w:val="24"/>
        </w:rPr>
        <w:t>brick</w:t>
      </w:r>
      <w:r w:rsidRPr="00A47F72">
        <w:rPr>
          <w:rFonts w:ascii="Calibri" w:eastAsia="宋体" w:hAnsi="Calibri" w:cs="Times New Roman" w:hint="eastAsia"/>
          <w:bCs/>
          <w:sz w:val="24"/>
        </w:rPr>
        <w:t>、</w:t>
      </w:r>
      <w:r w:rsidRPr="00A47F72">
        <w:rPr>
          <w:rFonts w:ascii="Calibri" w:eastAsia="宋体" w:hAnsi="Calibri" w:cs="Times New Roman"/>
          <w:bCs/>
          <w:sz w:val="24"/>
        </w:rPr>
        <w:t>pebbles</w:t>
      </w:r>
      <w:r w:rsidRPr="00A47F72">
        <w:rPr>
          <w:rFonts w:ascii="Calibri" w:eastAsia="宋体" w:hAnsi="Calibri" w:cs="Times New Roman" w:hint="eastAsia"/>
          <w:bCs/>
          <w:sz w:val="24"/>
        </w:rPr>
        <w:t>、</w:t>
      </w:r>
      <w:r w:rsidRPr="00A47F72">
        <w:rPr>
          <w:rFonts w:ascii="Calibri" w:eastAsia="宋体" w:hAnsi="Calibri" w:cs="Times New Roman"/>
          <w:bCs/>
          <w:sz w:val="24"/>
        </w:rPr>
        <w:t>plaid</w:t>
      </w:r>
      <w:r w:rsidRPr="00A47F72">
        <w:rPr>
          <w:rFonts w:ascii="Calibri" w:eastAsia="宋体" w:hAnsi="Calibri" w:cs="Times New Roman" w:hint="eastAsia"/>
          <w:bCs/>
          <w:sz w:val="24"/>
        </w:rPr>
        <w:t>、</w:t>
      </w:r>
      <w:r w:rsidRPr="00A47F72">
        <w:rPr>
          <w:rFonts w:ascii="Calibri" w:eastAsia="宋体" w:hAnsi="Calibri" w:cs="Times New Roman"/>
          <w:bCs/>
          <w:sz w:val="24"/>
        </w:rPr>
        <w:t>wood</w:t>
      </w:r>
      <w:r w:rsidRPr="00A47F72">
        <w:rPr>
          <w:rFonts w:ascii="Calibri" w:eastAsia="宋体" w:hAnsi="Calibri" w:cs="Times New Roman" w:hint="eastAsia"/>
          <w:bCs/>
          <w:sz w:val="24"/>
        </w:rPr>
        <w:t>），每种</w:t>
      </w:r>
      <w:r w:rsidRPr="00A47F72">
        <w:rPr>
          <w:rFonts w:ascii="Calibri" w:eastAsia="宋体" w:hAnsi="Calibri" w:cs="Times New Roman"/>
          <w:bCs/>
          <w:sz w:val="24"/>
        </w:rPr>
        <w:t>6</w:t>
      </w:r>
      <w:r w:rsidRPr="00A47F72">
        <w:rPr>
          <w:rFonts w:ascii="Calibri" w:eastAsia="宋体" w:hAnsi="Calibri" w:cs="Times New Roman" w:hint="eastAsia"/>
          <w:bCs/>
          <w:sz w:val="24"/>
        </w:rPr>
        <w:t>幅图像，</w:t>
      </w:r>
      <w:r w:rsidRPr="00A47F72">
        <w:rPr>
          <w:rFonts w:ascii="Calibri" w:eastAsia="宋体" w:hAnsi="Calibri" w:cs="Times New Roman"/>
          <w:bCs/>
          <w:sz w:val="24"/>
        </w:rPr>
        <w:t>1</w:t>
      </w:r>
      <w:r w:rsidRPr="00A47F72">
        <w:rPr>
          <w:rFonts w:ascii="Calibri" w:eastAsia="宋体" w:hAnsi="Calibri" w:cs="Times New Roman" w:hint="eastAsia"/>
          <w:bCs/>
          <w:sz w:val="24"/>
        </w:rPr>
        <w:t>幅做训练，</w:t>
      </w:r>
      <w:r w:rsidRPr="00A47F72">
        <w:rPr>
          <w:rFonts w:ascii="Calibri" w:eastAsia="宋体" w:hAnsi="Calibri" w:cs="Times New Roman"/>
          <w:bCs/>
          <w:sz w:val="24"/>
        </w:rPr>
        <w:t>5</w:t>
      </w:r>
      <w:r w:rsidRPr="00A47F72">
        <w:rPr>
          <w:rFonts w:ascii="Calibri" w:eastAsia="宋体" w:hAnsi="Calibri" w:cs="Times New Roman" w:hint="eastAsia"/>
          <w:bCs/>
          <w:sz w:val="24"/>
        </w:rPr>
        <w:t>幅做测试</w:t>
      </w:r>
    </w:p>
    <w:p w14:paraId="796E9667" w14:textId="77777777" w:rsidR="009E2CC6" w:rsidRPr="00A47F72" w:rsidRDefault="00A54E98" w:rsidP="00A47F72">
      <w:pPr>
        <w:numPr>
          <w:ilvl w:val="0"/>
          <w:numId w:val="5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主函数文件（</w:t>
      </w:r>
      <w:r w:rsidRPr="00A47F72">
        <w:rPr>
          <w:rFonts w:ascii="Calibri" w:eastAsia="宋体" w:hAnsi="Calibri" w:cs="Times New Roman"/>
          <w:bCs/>
          <w:sz w:val="24"/>
        </w:rPr>
        <w:t>main.m</w:t>
      </w:r>
      <w:r w:rsidRPr="00A47F72">
        <w:rPr>
          <w:rFonts w:ascii="Calibri" w:eastAsia="宋体" w:hAnsi="Calibri" w:cs="Times New Roman" w:hint="eastAsia"/>
          <w:bCs/>
          <w:sz w:val="24"/>
        </w:rPr>
        <w:t>）</w:t>
      </w:r>
    </w:p>
    <w:p w14:paraId="228CF2B8" w14:textId="77777777" w:rsidR="00A47F72" w:rsidRPr="00A47F72" w:rsidRDefault="00A47F72" w:rsidP="00A47F72">
      <w:pPr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完成：</w:t>
      </w:r>
    </w:p>
    <w:p w14:paraId="144835B8" w14:textId="77777777" w:rsidR="009E2CC6" w:rsidRPr="00A47F72" w:rsidRDefault="00A54E98" w:rsidP="00A47F72">
      <w:pPr>
        <w:numPr>
          <w:ilvl w:val="0"/>
          <w:numId w:val="6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中间步骤（更多解释请参照主函数相关注释）：</w:t>
      </w:r>
    </w:p>
    <w:p w14:paraId="31418227" w14:textId="77777777" w:rsidR="009E2CC6" w:rsidRPr="00A47F72" w:rsidRDefault="00A54E98" w:rsidP="00A47F72">
      <w:pPr>
        <w:numPr>
          <w:ilvl w:val="0"/>
          <w:numId w:val="7"/>
        </w:numPr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/>
          <w:bCs/>
          <w:sz w:val="24"/>
        </w:rPr>
        <w:t>makeFilterbank.m, applyFilterbank.m, applyKmeans.m, applyHistogram.m, predictClasses.m, predictLabels.m</w:t>
      </w:r>
    </w:p>
    <w:p w14:paraId="392ACF63" w14:textId="77777777" w:rsidR="009E2CC6" w:rsidRPr="00A47F72" w:rsidRDefault="00A54E98" w:rsidP="00A47F72">
      <w:pPr>
        <w:numPr>
          <w:ilvl w:val="0"/>
          <w:numId w:val="8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必要的可视化功能，例如</w:t>
      </w:r>
    </w:p>
    <w:p w14:paraId="3A62CBCD" w14:textId="77777777" w:rsidR="009E2CC6" w:rsidRPr="00A47F72" w:rsidRDefault="00A54E98" w:rsidP="00A47F72">
      <w:pPr>
        <w:numPr>
          <w:ilvl w:val="0"/>
          <w:numId w:val="9"/>
        </w:numPr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/>
          <w:bCs/>
          <w:sz w:val="24"/>
        </w:rPr>
        <w:t>visualizeSamples.m, visualizeHistogram.m</w:t>
      </w:r>
    </w:p>
    <w:p w14:paraId="7B315235" w14:textId="77777777" w:rsidR="009E2CC6" w:rsidRPr="00A47F72" w:rsidRDefault="00A54E98" w:rsidP="00A47F72">
      <w:pPr>
        <w:numPr>
          <w:ilvl w:val="0"/>
          <w:numId w:val="10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尝试不同聚类数</w:t>
      </w:r>
      <w:r w:rsidRPr="00A47F72">
        <w:rPr>
          <w:rFonts w:ascii="Calibri" w:eastAsia="宋体" w:hAnsi="Calibri" w:cs="Times New Roman"/>
          <w:bCs/>
          <w:sz w:val="24"/>
        </w:rPr>
        <w:t>k</w:t>
      </w:r>
      <w:r w:rsidRPr="00A47F72">
        <w:rPr>
          <w:rFonts w:ascii="Calibri" w:eastAsia="宋体" w:hAnsi="Calibri" w:cs="Times New Roman" w:hint="eastAsia"/>
          <w:bCs/>
          <w:sz w:val="24"/>
        </w:rPr>
        <w:t>（例如</w:t>
      </w:r>
      <w:r w:rsidRPr="00A47F72">
        <w:rPr>
          <w:rFonts w:ascii="Calibri" w:eastAsia="宋体" w:hAnsi="Calibri" w:cs="Times New Roman"/>
          <w:bCs/>
          <w:sz w:val="24"/>
        </w:rPr>
        <w:t>k=5,20,40</w:t>
      </w:r>
      <w:r w:rsidRPr="00A47F72">
        <w:rPr>
          <w:rFonts w:ascii="Calibri" w:eastAsia="宋体" w:hAnsi="Calibri" w:cs="Times New Roman" w:hint="eastAsia"/>
          <w:bCs/>
          <w:sz w:val="24"/>
        </w:rPr>
        <w:t>），比较性能</w:t>
      </w:r>
    </w:p>
    <w:p w14:paraId="2E2BBA2F" w14:textId="77777777" w:rsidR="009E2CC6" w:rsidRPr="00A47F72" w:rsidRDefault="00A54E98" w:rsidP="00A47F72">
      <w:pPr>
        <w:numPr>
          <w:ilvl w:val="0"/>
          <w:numId w:val="10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（选做）尝试增加其他滤波器，比较性能</w:t>
      </w:r>
    </w:p>
    <w:p w14:paraId="3550C908" w14:textId="2689F639" w:rsidR="00DD6C53" w:rsidRPr="0025264F" w:rsidRDefault="00A54E98" w:rsidP="00F54885">
      <w:pPr>
        <w:numPr>
          <w:ilvl w:val="0"/>
          <w:numId w:val="10"/>
        </w:numPr>
        <w:tabs>
          <w:tab w:val="left" w:pos="720"/>
        </w:tabs>
      </w:pPr>
      <w:r w:rsidRPr="000775E8">
        <w:rPr>
          <w:rFonts w:ascii="Calibri" w:eastAsia="宋体" w:hAnsi="Calibri" w:cs="Times New Roman" w:hint="eastAsia"/>
          <w:bCs/>
          <w:sz w:val="24"/>
        </w:rPr>
        <w:t>可以使用</w:t>
      </w:r>
      <w:r w:rsidRPr="000775E8">
        <w:rPr>
          <w:rFonts w:ascii="Calibri" w:eastAsia="宋体" w:hAnsi="Calibri" w:cs="Times New Roman"/>
          <w:bCs/>
          <w:sz w:val="24"/>
        </w:rPr>
        <w:t>MATLAB</w:t>
      </w:r>
      <w:r w:rsidRPr="000775E8">
        <w:rPr>
          <w:rFonts w:ascii="Calibri" w:eastAsia="宋体" w:hAnsi="Calibri" w:cs="Times New Roman" w:hint="eastAsia"/>
          <w:bCs/>
          <w:sz w:val="24"/>
        </w:rPr>
        <w:t>工具箱已有函数</w:t>
      </w:r>
    </w:p>
    <w:sectPr w:rsidR="00DD6C53" w:rsidRPr="00252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593B" w14:textId="77777777" w:rsidR="00424063" w:rsidRDefault="00424063" w:rsidP="0025264F">
      <w:r>
        <w:separator/>
      </w:r>
    </w:p>
  </w:endnote>
  <w:endnote w:type="continuationSeparator" w:id="0">
    <w:p w14:paraId="6553F9AB" w14:textId="77777777" w:rsidR="00424063" w:rsidRDefault="00424063" w:rsidP="0025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A376" w14:textId="77777777" w:rsidR="00424063" w:rsidRDefault="00424063" w:rsidP="0025264F">
      <w:r>
        <w:separator/>
      </w:r>
    </w:p>
  </w:footnote>
  <w:footnote w:type="continuationSeparator" w:id="0">
    <w:p w14:paraId="0315EFE7" w14:textId="77777777" w:rsidR="00424063" w:rsidRDefault="00424063" w:rsidP="00252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AB4"/>
    <w:multiLevelType w:val="hybridMultilevel"/>
    <w:tmpl w:val="C928B082"/>
    <w:lvl w:ilvl="0" w:tplc="1526D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14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CA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5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3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AD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9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0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54AA8"/>
    <w:multiLevelType w:val="hybridMultilevel"/>
    <w:tmpl w:val="C608D5B0"/>
    <w:lvl w:ilvl="0" w:tplc="7DC69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A9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07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C4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02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01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08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27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A4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9F3B8A"/>
    <w:multiLevelType w:val="hybridMultilevel"/>
    <w:tmpl w:val="C5CE09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E66653A"/>
    <w:multiLevelType w:val="hybridMultilevel"/>
    <w:tmpl w:val="583A2ED0"/>
    <w:lvl w:ilvl="0" w:tplc="32544A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075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8C22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23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CD7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463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C4A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6E6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6E14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0325"/>
    <w:multiLevelType w:val="hybridMultilevel"/>
    <w:tmpl w:val="ADF8844E"/>
    <w:lvl w:ilvl="0" w:tplc="06C4C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5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2B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E5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AA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23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66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603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6E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05091D"/>
    <w:multiLevelType w:val="hybridMultilevel"/>
    <w:tmpl w:val="BD888C1C"/>
    <w:lvl w:ilvl="0" w:tplc="9396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87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82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0D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4C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E2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81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AB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8E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7275E1"/>
    <w:multiLevelType w:val="hybridMultilevel"/>
    <w:tmpl w:val="34E21C6C"/>
    <w:lvl w:ilvl="0" w:tplc="E564D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0C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67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0D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5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06D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4A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8F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2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E503119"/>
    <w:multiLevelType w:val="hybridMultilevel"/>
    <w:tmpl w:val="B002E7DC"/>
    <w:lvl w:ilvl="0" w:tplc="69C8A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4F5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45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E9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4EC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C0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2CF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C36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00F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A5B86"/>
    <w:multiLevelType w:val="hybridMultilevel"/>
    <w:tmpl w:val="D27454C2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DB"/>
    <w:rsid w:val="000775E8"/>
    <w:rsid w:val="001C2CC4"/>
    <w:rsid w:val="0025264F"/>
    <w:rsid w:val="003C7ADB"/>
    <w:rsid w:val="00424063"/>
    <w:rsid w:val="00522062"/>
    <w:rsid w:val="005970C0"/>
    <w:rsid w:val="007B0150"/>
    <w:rsid w:val="00805C8F"/>
    <w:rsid w:val="008B7351"/>
    <w:rsid w:val="00922CFA"/>
    <w:rsid w:val="009E2CC6"/>
    <w:rsid w:val="00A47F72"/>
    <w:rsid w:val="00A54E98"/>
    <w:rsid w:val="00DA324E"/>
    <w:rsid w:val="00DD6C53"/>
    <w:rsid w:val="00E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53106"/>
  <w15:chartTrackingRefBased/>
  <w15:docId w15:val="{7965C134-496D-41D6-AB71-CBDFCE7C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64F"/>
    <w:rPr>
      <w:sz w:val="18"/>
      <w:szCs w:val="18"/>
    </w:rPr>
  </w:style>
  <w:style w:type="paragraph" w:styleId="a7">
    <w:name w:val="List Paragraph"/>
    <w:basedOn w:val="a"/>
    <w:uiPriority w:val="34"/>
    <w:qFormat/>
    <w:rsid w:val="00805C8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2206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2206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22062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206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2206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2206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22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17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C37A0-3876-430E-843C-8FB97456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ZHANWEI</dc:creator>
  <cp:keywords/>
  <dc:description/>
  <cp:lastModifiedBy>冯 老师</cp:lastModifiedBy>
  <cp:revision>9</cp:revision>
  <dcterms:created xsi:type="dcterms:W3CDTF">2019-12-10T11:43:00Z</dcterms:created>
  <dcterms:modified xsi:type="dcterms:W3CDTF">2021-12-06T01:55:00Z</dcterms:modified>
</cp:coreProperties>
</file>