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BED8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"https://static.deepsider.ai/itemp/5d73ab8c654317a7d4f483a8022fd2cc/20260428134800-99181d8a-cda09a65.png"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77840" cy="557784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77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841FFF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4785" cy="3726815"/>
            <wp:effectExtent l="0" t="0" r="8255" b="6985"/>
            <wp:docPr id="2" name="图片 2" descr="15526b89293061f40daa2500d3f4ac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5526b89293061f40daa2500d3f4ac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2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2026-04-29T09:03:00Z</dcterms:created>
  <dc:creator>86178</dc:creator>
  <cp:lastModifiedBy>人间失格</cp:lastModifiedBy>
  <dcterms:modified xsi:type="dcterms:W3CDTF">2026-04-29T09:04:33Z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eyJoZGlkIjoiMTNhNDE5N2RiYzQxN2Y1MzE4ZDI5MTY1OTQ2Nzg1ZjciLCJ1c2VySWQiOiIxMzk2ODk1MDQ2In0=</vt:lpwstr>
  </property>
  <property fmtid="{D5CDD505-2E9C-101B-9397-08002B2CF9AE}" pid="4" name="ICV">
    <vt:lpwstr>10C7BC11F63C4B22A5D6F1BB4EA766B1_12</vt:lpwstr>
  </property>
</Properties>
</file>