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5B66B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数学：</w:t>
      </w:r>
    </w:p>
    <w:p w14:paraId="74953188">
      <w:pPr>
        <w:numPr>
          <w:ilvl w:val="0"/>
          <w:numId w:val="1"/>
        </w:numPr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代数与数论</w:t>
      </w:r>
    </w:p>
    <w:p w14:paraId="3766B23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</w:p>
    <w:p w14:paraId="5EB1EFAD">
      <w:pPr>
        <w:numPr>
          <w:ilvl w:val="0"/>
          <w:numId w:val="1"/>
        </w:numPr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几何与三角</w:t>
      </w:r>
    </w:p>
    <w:p w14:paraId="2E0C3F7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2"/>
          <w:szCs w:val="40"/>
          <w:lang w:val="en-US" w:eastAsia="zh-CN"/>
        </w:rPr>
      </w:pPr>
    </w:p>
    <w:p w14:paraId="54399786">
      <w:pPr>
        <w:numPr>
          <w:ilvl w:val="0"/>
          <w:numId w:val="1"/>
        </w:numPr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微积分与分析</w:t>
      </w:r>
    </w:p>
    <w:p w14:paraId="1B9D388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3.1   3  导数定义</w:t>
      </w:r>
    </w:p>
    <w:p w14:paraId="43B9055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3.2   4  幂函数求导</w:t>
      </w:r>
    </w:p>
    <w:p w14:paraId="7B6FDA4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3.3   5  链式法则</w:t>
      </w:r>
    </w:p>
    <w:p w14:paraId="70D1A95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3.4   6  分部积分</w:t>
      </w: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"https://zh.wikipedia.org/wiki/%E5%88%86%E9%83%A8%E7%A9%8D%E5%88%86%E6%B3%95"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</w:rPr>
        <w:t>分部积分法 - 维基百科，自由的百科全书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4A9F6C7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3.5   7  拉格朗日中值定理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"https://zh.wikipedia.org/wiki/%E6%8B%89%E6%A0%BC%E6%9C%97%E6%97%A5%E4%B8%AD%E5%80%BC%E5%AE%9A%E7%90%86"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</w:rPr>
        <w:t>拉格朗日中值定理 - 维基百科，自由的百科全书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72FDB33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3.6   8  泰勒级数 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"https://zh.wikipedia.org/wiki/%E6%B3%B0%E5%8B%92%E7%BA%A7%E6%95%B0"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</w:rPr>
        <w:t>泰勒级数 - 维基百科，自由的百科全书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4A98E93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3.7   9  傅里叶级数 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"https://zh.wikipedia.org/wiki/%E5%82%85%E9%87%8C%E5%8F%B6%E7%BA%A7%E6%95%B0"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</w:rPr>
        <w:t>傅里叶级数 - 维基百科，自由的百科全书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302AE38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3.8   10 拉普拉斯变换 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"https://zh.wikipedia.org/wiki/%E6%8B%89%E6%99%AE%E6%8B%89%E6%96%AF%E5%8F%98%E6%8D%A2"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</w:rPr>
        <w:t>拉普拉斯变换 - 维基百科，自由的百科全书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14E3EC8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3.9   J  格林公式 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"https://zh.wikipedia.org/wiki/%E6%A0%BC%E6%9E%97%E5%85%AC%E5%BC%8F"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</w:rPr>
        <w:t>格林公式 - 维基百科，自由的百科全书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72DCE39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3.10  Q 斯托克斯公式 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"https://zh.wikipedia.org/wiki/%E6%96%AF%E6%89%98%E5%85%8B%E6%96%AF%E5%AE%9A%E7%90%86"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</w:rPr>
        <w:t>斯托克斯定理 - 维基百科，自由的百科全书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01CA07D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3.11  K  高斯散度定理</w:t>
      </w:r>
    </w:p>
    <w:p w14:paraId="72F0895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3.12  A  欧拉-拉格朗日 方程</w:t>
      </w:r>
    </w:p>
    <w:p w14:paraId="40CFB5D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3.13  2  牛顿-莱布尼茨公式</w:t>
      </w:r>
    </w:p>
    <w:p w14:paraId="36983795">
      <w:pPr>
        <w:numPr>
          <w:ilvl w:val="0"/>
          <w:numId w:val="1"/>
        </w:numPr>
        <w:rPr>
          <w:rFonts w:hint="eastAsia" w:ascii="宋体" w:hAnsi="宋体" w:eastAsia="宋体" w:cs="宋体"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概率统计与离散数学</w:t>
      </w:r>
    </w:p>
    <w:p w14:paraId="5DDB421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4.1   3  阶乘</w:t>
      </w:r>
    </w:p>
    <w:p w14:paraId="41729F8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4.2   4  组合数</w:t>
      </w:r>
    </w:p>
    <w:p w14:paraId="39BB551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4.3   5  二项分布  </w:t>
      </w:r>
      <w:r>
        <w:rPr>
          <w:rFonts w:hint="eastAsia" w:ascii="宋体" w:hAnsi="宋体" w:eastAsia="宋体" w:cs="宋体"/>
          <w:sz w:val="30"/>
          <w:szCs w:val="30"/>
        </w:rPr>
        <w:fldChar w:fldCharType="begin"/>
      </w:r>
      <w:r>
        <w:rPr>
          <w:rFonts w:hint="eastAsia" w:ascii="宋体" w:hAnsi="宋体" w:eastAsia="宋体" w:cs="宋体"/>
          <w:sz w:val="30"/>
          <w:szCs w:val="30"/>
        </w:rPr>
        <w:instrText xml:space="preserve"> HYPERLINK "https://zh.wikipedia.org/wiki/%E4%BA%8C%E9%A0%85%E5%BC%8F%E5%88%86%E5%B8%83" </w:instrText>
      </w:r>
      <w:r>
        <w:rPr>
          <w:rFonts w:hint="eastAsia" w:ascii="宋体" w:hAnsi="宋体" w:eastAsia="宋体" w:cs="宋体"/>
          <w:sz w:val="30"/>
          <w:szCs w:val="30"/>
        </w:rPr>
        <w:fldChar w:fldCharType="separate"/>
      </w:r>
      <w:r>
        <w:rPr>
          <w:rStyle w:val="4"/>
          <w:rFonts w:hint="eastAsia" w:ascii="宋体" w:hAnsi="宋体" w:eastAsia="宋体" w:cs="宋体"/>
          <w:sz w:val="30"/>
          <w:szCs w:val="30"/>
        </w:rPr>
        <w:t>二项分布 - 维基百科，自由的百科全书</w:t>
      </w:r>
      <w:r>
        <w:rPr>
          <w:rFonts w:hint="eastAsia" w:ascii="宋体" w:hAnsi="宋体" w:eastAsia="宋体" w:cs="宋体"/>
          <w:sz w:val="30"/>
          <w:szCs w:val="30"/>
        </w:rPr>
        <w:fldChar w:fldCharType="end"/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、</w:t>
      </w:r>
      <w:r>
        <w:rPr>
          <w:rFonts w:hint="eastAsia" w:ascii="宋体" w:hAnsi="宋体" w:eastAsia="宋体" w:cs="宋体"/>
          <w:sz w:val="30"/>
          <w:szCs w:val="30"/>
        </w:rPr>
        <w:fldChar w:fldCharType="begin"/>
      </w:r>
      <w:r>
        <w:rPr>
          <w:rFonts w:hint="eastAsia" w:ascii="宋体" w:hAnsi="宋体" w:eastAsia="宋体" w:cs="宋体"/>
          <w:sz w:val="30"/>
          <w:szCs w:val="30"/>
        </w:rPr>
        <w:instrText xml:space="preserve"> HYPERLINK "https://baike.baidu.com/item/%E4%BA%8C%E9%A1%B9%E5%88%86%E5%B8%83?fromModule=lemma_search-box" </w:instrText>
      </w:r>
      <w:r>
        <w:rPr>
          <w:rFonts w:hint="eastAsia" w:ascii="宋体" w:hAnsi="宋体" w:eastAsia="宋体" w:cs="宋体"/>
          <w:sz w:val="30"/>
          <w:szCs w:val="30"/>
        </w:rPr>
        <w:fldChar w:fldCharType="separate"/>
      </w:r>
      <w:r>
        <w:rPr>
          <w:rStyle w:val="4"/>
          <w:rFonts w:hint="eastAsia" w:ascii="宋体" w:hAnsi="宋体" w:eastAsia="宋体" w:cs="宋体"/>
          <w:sz w:val="30"/>
          <w:szCs w:val="30"/>
        </w:rPr>
        <w:t>二项分布_百度百科</w:t>
      </w:r>
      <w:r>
        <w:rPr>
          <w:rFonts w:hint="eastAsia" w:ascii="宋体" w:hAnsi="宋体" w:eastAsia="宋体" w:cs="宋体"/>
          <w:sz w:val="30"/>
          <w:szCs w:val="30"/>
        </w:rPr>
        <w:fldChar w:fldCharType="end"/>
      </w:r>
    </w:p>
    <w:p w14:paraId="6FDBCF4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4.4   6  数学期望</w:t>
      </w:r>
    </w:p>
    <w:p w14:paraId="3334332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4.5   7  方差</w:t>
      </w:r>
    </w:p>
    <w:p w14:paraId="41A7429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4.6   8  正态分布</w:t>
      </w:r>
    </w:p>
    <w:p w14:paraId="7595636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4.7   9  大数定律</w:t>
      </w:r>
    </w:p>
    <w:p w14:paraId="2A56956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4.8   10 贝叶斯定理</w:t>
      </w:r>
    </w:p>
    <w:p w14:paraId="47EDEEB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4.9   J  香农熵  </w:t>
      </w:r>
      <w:r>
        <w:rPr>
          <w:rFonts w:hint="eastAsia" w:ascii="宋体" w:hAnsi="宋体" w:eastAsia="宋体" w:cs="宋体"/>
          <w:sz w:val="30"/>
          <w:szCs w:val="30"/>
        </w:rPr>
        <w:fldChar w:fldCharType="begin"/>
      </w:r>
      <w:r>
        <w:rPr>
          <w:rFonts w:hint="eastAsia" w:ascii="宋体" w:hAnsi="宋体" w:eastAsia="宋体" w:cs="宋体"/>
          <w:sz w:val="30"/>
          <w:szCs w:val="30"/>
        </w:rPr>
        <w:instrText xml:space="preserve"> HYPERLINK "https://baike.baidu.com/item/%E9%A6%99%E5%86%9C%E7%86%B5?fromModule=lemma_search-box" </w:instrText>
      </w:r>
      <w:r>
        <w:rPr>
          <w:rFonts w:hint="eastAsia" w:ascii="宋体" w:hAnsi="宋体" w:eastAsia="宋体" w:cs="宋体"/>
          <w:sz w:val="30"/>
          <w:szCs w:val="30"/>
        </w:rPr>
        <w:fldChar w:fldCharType="separate"/>
      </w:r>
      <w:r>
        <w:rPr>
          <w:rStyle w:val="4"/>
          <w:rFonts w:hint="eastAsia" w:ascii="宋体" w:hAnsi="宋体" w:eastAsia="宋体" w:cs="宋体"/>
          <w:sz w:val="30"/>
          <w:szCs w:val="30"/>
        </w:rPr>
        <w:t>香农熵_百度百科</w:t>
      </w:r>
      <w:r>
        <w:rPr>
          <w:rFonts w:hint="eastAsia" w:ascii="宋体" w:hAnsi="宋体" w:eastAsia="宋体" w:cs="宋体"/>
          <w:sz w:val="30"/>
          <w:szCs w:val="30"/>
        </w:rPr>
        <w:fldChar w:fldCharType="end"/>
      </w:r>
    </w:p>
    <w:p w14:paraId="5D98EC2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4.10  Q  马尔科夫链平稳分布  </w:t>
      </w:r>
      <w:r>
        <w:rPr>
          <w:rFonts w:hint="eastAsia" w:ascii="宋体" w:hAnsi="宋体" w:eastAsia="宋体" w:cs="宋体"/>
          <w:sz w:val="30"/>
          <w:szCs w:val="30"/>
        </w:rPr>
        <w:fldChar w:fldCharType="begin"/>
      </w:r>
      <w:r>
        <w:rPr>
          <w:rFonts w:hint="eastAsia" w:ascii="宋体" w:hAnsi="宋体" w:eastAsia="宋体" w:cs="宋体"/>
          <w:sz w:val="30"/>
          <w:szCs w:val="30"/>
        </w:rPr>
        <w:instrText xml:space="preserve"> HYPERLINK "https://zh.wikipedia.org/wiki/%E9%A9%AC%E5%B0%94%E5%8F%AF%E5%A4%AB%E9%93%BE" </w:instrText>
      </w:r>
      <w:r>
        <w:rPr>
          <w:rFonts w:hint="eastAsia" w:ascii="宋体" w:hAnsi="宋体" w:eastAsia="宋体" w:cs="宋体"/>
          <w:sz w:val="30"/>
          <w:szCs w:val="30"/>
        </w:rPr>
        <w:fldChar w:fldCharType="separate"/>
      </w:r>
      <w:r>
        <w:rPr>
          <w:rStyle w:val="4"/>
          <w:rFonts w:hint="eastAsia" w:ascii="宋体" w:hAnsi="宋体" w:eastAsia="宋体" w:cs="宋体"/>
          <w:sz w:val="30"/>
          <w:szCs w:val="30"/>
        </w:rPr>
        <w:t>马尔可夫链 - 维基百科，自由的百科全书</w:t>
      </w:r>
      <w:r>
        <w:rPr>
          <w:rFonts w:hint="eastAsia" w:ascii="宋体" w:hAnsi="宋体" w:eastAsia="宋体" w:cs="宋体"/>
          <w:sz w:val="30"/>
          <w:szCs w:val="30"/>
        </w:rPr>
        <w:fldChar w:fldCharType="end"/>
      </w:r>
    </w:p>
    <w:p w14:paraId="2EC75C1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4.11  K  最小二乘估计  </w:t>
      </w:r>
      <w:r>
        <w:rPr>
          <w:rFonts w:hint="eastAsia" w:ascii="宋体" w:hAnsi="宋体" w:eastAsia="宋体" w:cs="宋体"/>
          <w:sz w:val="30"/>
          <w:szCs w:val="30"/>
        </w:rPr>
        <w:fldChar w:fldCharType="begin"/>
      </w:r>
      <w:r>
        <w:rPr>
          <w:rFonts w:hint="eastAsia" w:ascii="宋体" w:hAnsi="宋体" w:eastAsia="宋体" w:cs="宋体"/>
          <w:sz w:val="30"/>
          <w:szCs w:val="30"/>
        </w:rPr>
        <w:instrText xml:space="preserve"> HYPERLINK "https://baike.baidu.com/item/%E6%9C%80%E5%B0%8F%E4%BA%8C%E4%B9%98%E4%BC%B0%E8%AE%A1%E6%B3%95?fromModule=lemma_search-box" </w:instrText>
      </w:r>
      <w:r>
        <w:rPr>
          <w:rFonts w:hint="eastAsia" w:ascii="宋体" w:hAnsi="宋体" w:eastAsia="宋体" w:cs="宋体"/>
          <w:sz w:val="30"/>
          <w:szCs w:val="30"/>
        </w:rPr>
        <w:fldChar w:fldCharType="separate"/>
      </w:r>
      <w:r>
        <w:rPr>
          <w:rStyle w:val="4"/>
          <w:rFonts w:hint="eastAsia" w:ascii="宋体" w:hAnsi="宋体" w:eastAsia="宋体" w:cs="宋体"/>
          <w:sz w:val="30"/>
          <w:szCs w:val="30"/>
        </w:rPr>
        <w:t>最小二乘估计法_百度百科</w:t>
      </w:r>
      <w:r>
        <w:rPr>
          <w:rFonts w:hint="eastAsia" w:ascii="宋体" w:hAnsi="宋体" w:eastAsia="宋体" w:cs="宋体"/>
          <w:sz w:val="30"/>
          <w:szCs w:val="30"/>
        </w:rPr>
        <w:fldChar w:fldCharType="end"/>
      </w:r>
    </w:p>
    <w:p w14:paraId="4145595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4.12  A  中心极限定理  </w:t>
      </w:r>
      <w:r>
        <w:rPr>
          <w:rFonts w:hint="eastAsia" w:ascii="宋体" w:hAnsi="宋体" w:eastAsia="宋体" w:cs="宋体"/>
          <w:sz w:val="30"/>
          <w:szCs w:val="30"/>
        </w:rPr>
        <w:fldChar w:fldCharType="begin"/>
      </w:r>
      <w:r>
        <w:rPr>
          <w:rFonts w:hint="eastAsia" w:ascii="宋体" w:hAnsi="宋体" w:eastAsia="宋体" w:cs="宋体"/>
          <w:sz w:val="30"/>
          <w:szCs w:val="30"/>
        </w:rPr>
        <w:instrText xml:space="preserve"> HYPERLINK "https://zh.wikipedia.org/wiki/%E4%B8%AD%E5%BF%83%E6%9E%81%E9%99%90%E5%AE%9A%E7%90%86" </w:instrText>
      </w:r>
      <w:r>
        <w:rPr>
          <w:rFonts w:hint="eastAsia" w:ascii="宋体" w:hAnsi="宋体" w:eastAsia="宋体" w:cs="宋体"/>
          <w:sz w:val="30"/>
          <w:szCs w:val="30"/>
        </w:rPr>
        <w:fldChar w:fldCharType="separate"/>
      </w:r>
      <w:r>
        <w:rPr>
          <w:rStyle w:val="4"/>
          <w:rFonts w:hint="eastAsia" w:ascii="宋体" w:hAnsi="宋体" w:eastAsia="宋体" w:cs="宋体"/>
          <w:sz w:val="30"/>
          <w:szCs w:val="30"/>
        </w:rPr>
        <w:t>中心极限定理 - 维基百科，自由的百科全书</w:t>
      </w:r>
      <w:r>
        <w:rPr>
          <w:rFonts w:hint="eastAsia" w:ascii="宋体" w:hAnsi="宋体" w:eastAsia="宋体" w:cs="宋体"/>
          <w:sz w:val="30"/>
          <w:szCs w:val="30"/>
        </w:rPr>
        <w:fldChar w:fldCharType="end"/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、</w:t>
      </w:r>
      <w:r>
        <w:rPr>
          <w:rFonts w:hint="eastAsia" w:ascii="宋体" w:hAnsi="宋体" w:eastAsia="宋体" w:cs="宋体"/>
          <w:sz w:val="30"/>
          <w:szCs w:val="30"/>
        </w:rPr>
        <w:fldChar w:fldCharType="begin"/>
      </w:r>
      <w:r>
        <w:rPr>
          <w:rFonts w:hint="eastAsia" w:ascii="宋体" w:hAnsi="宋体" w:eastAsia="宋体" w:cs="宋体"/>
          <w:sz w:val="30"/>
          <w:szCs w:val="30"/>
        </w:rPr>
        <w:instrText xml:space="preserve"> HYPERLINK "https://baike.baidu.com/item/%E4%B8%AD%E5%BF%83%E6%9E%81%E9%99%90%E5%AE%9A%E7%90%86?fromModule=lemma_search-box" </w:instrText>
      </w:r>
      <w:r>
        <w:rPr>
          <w:rFonts w:hint="eastAsia" w:ascii="宋体" w:hAnsi="宋体" w:eastAsia="宋体" w:cs="宋体"/>
          <w:sz w:val="30"/>
          <w:szCs w:val="30"/>
        </w:rPr>
        <w:fldChar w:fldCharType="separate"/>
      </w:r>
      <w:r>
        <w:rPr>
          <w:rStyle w:val="4"/>
          <w:rFonts w:hint="eastAsia" w:ascii="宋体" w:hAnsi="宋体" w:eastAsia="宋体" w:cs="宋体"/>
          <w:sz w:val="30"/>
          <w:szCs w:val="30"/>
        </w:rPr>
        <w:t>中心极限定理_百度百科</w:t>
      </w:r>
      <w:r>
        <w:rPr>
          <w:rFonts w:hint="eastAsia" w:ascii="宋体" w:hAnsi="宋体" w:eastAsia="宋体" w:cs="宋体"/>
          <w:sz w:val="30"/>
          <w:szCs w:val="30"/>
        </w:rPr>
        <w:fldChar w:fldCharType="end"/>
      </w:r>
    </w:p>
    <w:p w14:paraId="294EB2E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4.13  2  科尔莫哥洛夫  </w:t>
      </w:r>
      <w:r>
        <w:rPr>
          <w:rFonts w:hint="eastAsia" w:ascii="宋体" w:hAnsi="宋体" w:eastAsia="宋体" w:cs="宋体"/>
          <w:sz w:val="30"/>
          <w:szCs w:val="30"/>
        </w:rPr>
        <w:fldChar w:fldCharType="begin"/>
      </w:r>
      <w:r>
        <w:rPr>
          <w:rFonts w:hint="eastAsia" w:ascii="宋体" w:hAnsi="宋体" w:eastAsia="宋体" w:cs="宋体"/>
          <w:sz w:val="30"/>
          <w:szCs w:val="30"/>
        </w:rPr>
        <w:instrText xml:space="preserve"> HYPERLINK "https://zh.wikipedia.org/wiki/%E6%A9%9F%E7%8E%87%E5%85%AC%E8%A8%AD" </w:instrText>
      </w:r>
      <w:r>
        <w:rPr>
          <w:rFonts w:hint="eastAsia" w:ascii="宋体" w:hAnsi="宋体" w:eastAsia="宋体" w:cs="宋体"/>
          <w:sz w:val="30"/>
          <w:szCs w:val="30"/>
        </w:rPr>
        <w:fldChar w:fldCharType="separate"/>
      </w:r>
      <w:r>
        <w:rPr>
          <w:rStyle w:val="4"/>
          <w:rFonts w:hint="eastAsia" w:ascii="宋体" w:hAnsi="宋体" w:eastAsia="宋体" w:cs="宋体"/>
          <w:sz w:val="30"/>
          <w:szCs w:val="30"/>
        </w:rPr>
        <w:t>概率公理 - 维基百科，自由的百科全书</w:t>
      </w:r>
      <w:r>
        <w:rPr>
          <w:rFonts w:hint="eastAsia" w:ascii="宋体" w:hAnsi="宋体" w:eastAsia="宋体" w:cs="宋体"/>
          <w:sz w:val="30"/>
          <w:szCs w:val="30"/>
        </w:rPr>
        <w:fldChar w:fldCharType="end"/>
      </w:r>
    </w:p>
    <w:p w14:paraId="29A88AA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5.1   数学归纳法  </w:t>
      </w:r>
      <w:r>
        <w:rPr>
          <w:rFonts w:hint="eastAsia" w:ascii="宋体" w:hAnsi="宋体" w:eastAsia="宋体" w:cs="宋体"/>
          <w:sz w:val="30"/>
          <w:szCs w:val="30"/>
        </w:rPr>
        <w:fldChar w:fldCharType="begin"/>
      </w:r>
      <w:r>
        <w:rPr>
          <w:rFonts w:hint="eastAsia" w:ascii="宋体" w:hAnsi="宋体" w:eastAsia="宋体" w:cs="宋体"/>
          <w:sz w:val="30"/>
          <w:szCs w:val="30"/>
        </w:rPr>
        <w:instrText xml:space="preserve"> HYPERLINK "https://zh.wikipedia.org/wiki/%E6%95%B0%E5%AD%A6%E5%BD%92%E7%BA%B3%E6%B3%95" </w:instrText>
      </w:r>
      <w:r>
        <w:rPr>
          <w:rFonts w:hint="eastAsia" w:ascii="宋体" w:hAnsi="宋体" w:eastAsia="宋体" w:cs="宋体"/>
          <w:sz w:val="30"/>
          <w:szCs w:val="30"/>
        </w:rPr>
        <w:fldChar w:fldCharType="separate"/>
      </w:r>
      <w:r>
        <w:rPr>
          <w:rStyle w:val="4"/>
          <w:rFonts w:hint="eastAsia" w:ascii="宋体" w:hAnsi="宋体" w:eastAsia="宋体" w:cs="宋体"/>
          <w:sz w:val="30"/>
          <w:szCs w:val="30"/>
        </w:rPr>
        <w:t>数学归纳法 - 维基百科，自由的百科全书</w:t>
      </w:r>
      <w:r>
        <w:rPr>
          <w:rFonts w:hint="eastAsia" w:ascii="宋体" w:hAnsi="宋体" w:eastAsia="宋体" w:cs="宋体"/>
          <w:sz w:val="30"/>
          <w:szCs w:val="30"/>
        </w:rPr>
        <w:fldChar w:fldCharType="end"/>
      </w:r>
    </w:p>
    <w:p w14:paraId="49C4555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5.2   欧拉恒等式  </w:t>
      </w:r>
      <w:r>
        <w:rPr>
          <w:rFonts w:hint="eastAsia" w:ascii="宋体" w:hAnsi="宋体" w:eastAsia="宋体" w:cs="宋体"/>
          <w:sz w:val="30"/>
          <w:szCs w:val="30"/>
        </w:rPr>
        <w:fldChar w:fldCharType="begin"/>
      </w:r>
      <w:r>
        <w:rPr>
          <w:rFonts w:hint="eastAsia" w:ascii="宋体" w:hAnsi="宋体" w:eastAsia="宋体" w:cs="宋体"/>
          <w:sz w:val="30"/>
          <w:szCs w:val="30"/>
        </w:rPr>
        <w:instrText xml:space="preserve"> HYPERLINK "https://zh.wikipedia.org/wiki/%E6%AD%90%E6%8B%89%E6%81%86%E7%AD%89%E5%BC%8F" </w:instrText>
      </w:r>
      <w:r>
        <w:rPr>
          <w:rFonts w:hint="eastAsia" w:ascii="宋体" w:hAnsi="宋体" w:eastAsia="宋体" w:cs="宋体"/>
          <w:sz w:val="30"/>
          <w:szCs w:val="30"/>
        </w:rPr>
        <w:fldChar w:fldCharType="separate"/>
      </w:r>
      <w:r>
        <w:rPr>
          <w:rStyle w:val="4"/>
          <w:rFonts w:hint="eastAsia" w:ascii="宋体" w:hAnsi="宋体" w:eastAsia="宋体" w:cs="宋体"/>
          <w:sz w:val="30"/>
          <w:szCs w:val="30"/>
        </w:rPr>
        <w:t>欧拉恒等式 - 维基百科，自由的百科全书</w:t>
      </w:r>
      <w:r>
        <w:rPr>
          <w:rFonts w:hint="eastAsia" w:ascii="宋体" w:hAnsi="宋体" w:eastAsia="宋体" w:cs="宋体"/>
          <w:sz w:val="30"/>
          <w:szCs w:val="30"/>
        </w:rPr>
        <w:fldChar w:fldCharType="end"/>
      </w:r>
    </w:p>
    <w:p w14:paraId="31AAB727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179B1B43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73775A77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35018EF5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55C0C699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21AF81CE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675C15C5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6A19168B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4B8B9F48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5777856A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7CBF0E67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6CB9F4F2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376E1548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2A4F27FC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1F661EE4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1C9A418F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物理</w:t>
      </w:r>
    </w:p>
    <w:p w14:paraId="7F70DCFD">
      <w:pPr>
        <w:widowControl w:val="0"/>
        <w:numPr>
          <w:ilvl w:val="0"/>
          <w:numId w:val="2"/>
        </w:numPr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经典力学</w:t>
      </w:r>
    </w:p>
    <w:p w14:paraId="7926796B">
      <w:pPr>
        <w:widowControl w:val="0"/>
        <w:numPr>
          <w:ilvl w:val="1"/>
          <w:numId w:val="3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3  胡克定律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"https://zh.wikipedia.org/wiki/%E8%83%A1%E5%85%8B%E5%AE%9A%E5%BE%8B"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胡克定律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651F3A1">
      <w:pPr>
        <w:widowControl w:val="0"/>
        <w:numPr>
          <w:ilvl w:val="1"/>
          <w:numId w:val="3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4  伯努利方程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"https://zh.wikipedia.org/wiki/%E4%BC%AF%E5%8A%AA%E5%88%A9%E5%AE%9A%E5%BE%8B"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伯努利定律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602E846">
      <w:pPr>
        <w:widowControl w:val="0"/>
        <w:numPr>
          <w:ilvl w:val="1"/>
          <w:numId w:val="3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5  开普勒第三定律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"https://baike.baidu.com/item/%E5%BC%80%E6%99%AE%E5%8B%92%E7%AC%AC%E4%B8%89%E5%AE%9A%E5%BE%8B/6619131"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开普勒第三定律（物理学知识）_百度百科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729903B">
      <w:pPr>
        <w:widowControl w:val="0"/>
        <w:numPr>
          <w:ilvl w:val="1"/>
          <w:numId w:val="3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6  角动量守恒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"https://zh.wikipedia.org/wiki/%E8%A7%92%E5%8A%A8%E9%87%8F%E5%AE%88%E6%81%92%E5%AE%9A%E5%BE%8B"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角动量守恒定律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7EE311F">
      <w:pPr>
        <w:widowControl w:val="0"/>
        <w:numPr>
          <w:ilvl w:val="1"/>
          <w:numId w:val="3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7  动量守恒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"https://zh.wikipedia.org/wiki/%E5%8A%A8%E9%87%8F%E5%AE%88%E6%81%92%E5%AE%9A%E5%BE%8B"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动量守恒定律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ED9C64C">
      <w:pPr>
        <w:widowControl w:val="0"/>
        <w:numPr>
          <w:ilvl w:val="1"/>
          <w:numId w:val="3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8  功-能定理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"https://baike.baidu.com/item/%E5%8A%9F%E8%83%BD%E5%85%B3%E7%B3%BB?fromModule=lemma_search-box"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功能关系_百度百科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032B25E">
      <w:pPr>
        <w:widowControl w:val="0"/>
        <w:numPr>
          <w:ilvl w:val="1"/>
          <w:numId w:val="3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9  机械能守恒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"https://zh.wikipedia.org/wiki/%E6%9C%BA%E6%A2%B0%E8%83%BD"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机械能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"https://baike.baidu.com/item/%E6%9C%BA%E6%A2%B0%E8%83%BD%E5%AE%88%E6%81%92?fromModule=lemma_search-box"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机械能守恒_百度百科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BBE1CF9">
      <w:pPr>
        <w:widowControl w:val="0"/>
        <w:numPr>
          <w:ilvl w:val="1"/>
          <w:numId w:val="3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10 万有引力定律</w:t>
      </w:r>
    </w:p>
    <w:p w14:paraId="7D9D78EF">
      <w:pPr>
        <w:widowControl w:val="0"/>
        <w:numPr>
          <w:ilvl w:val="1"/>
          <w:numId w:val="3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J  拉格朗日方程</w:t>
      </w:r>
    </w:p>
    <w:p w14:paraId="79D72882">
      <w:pPr>
        <w:widowControl w:val="0"/>
        <w:numPr>
          <w:ilvl w:val="1"/>
          <w:numId w:val="3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Q  最小作用量原理</w:t>
      </w:r>
    </w:p>
    <w:p w14:paraId="54FB4FFE">
      <w:pPr>
        <w:widowControl w:val="0"/>
        <w:numPr>
          <w:ilvl w:val="1"/>
          <w:numId w:val="3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K  诺特定理</w:t>
      </w:r>
    </w:p>
    <w:p w14:paraId="60B239A4">
      <w:pPr>
        <w:widowControl w:val="0"/>
        <w:numPr>
          <w:ilvl w:val="1"/>
          <w:numId w:val="3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A  牛顿第一定律</w:t>
      </w:r>
    </w:p>
    <w:p w14:paraId="7C7D5C69">
      <w:pPr>
        <w:widowControl w:val="0"/>
        <w:numPr>
          <w:ilvl w:val="1"/>
          <w:numId w:val="3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2  牛顿第二定律</w:t>
      </w:r>
    </w:p>
    <w:p w14:paraId="78F4EC38">
      <w:pPr>
        <w:widowControl w:val="0"/>
        <w:numPr>
          <w:ilvl w:val="0"/>
          <w:numId w:val="2"/>
        </w:num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热学与光学</w:t>
      </w:r>
    </w:p>
    <w:p w14:paraId="1A88D663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2.1   3  马吕斯定律</w:t>
      </w:r>
    </w:p>
    <w:p w14:paraId="3882446C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2.2   4  布儒斯特定律</w:t>
      </w:r>
    </w:p>
    <w:p w14:paraId="6723DE37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2.3   5  光栅方程</w:t>
      </w:r>
    </w:p>
    <w:p w14:paraId="1410E11E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2.4   6  反射定律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"https://baike.baidu.com/item/%E5%8F%8D%E5%B0%84%E5%AE%9A%E5%BE%8B?fromModule=lemma_search-box"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反射定律_百度百科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51C8323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2.5   7  斯涅耳折射定律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"https://zh.wikipedia.org/wiki/%E6%96%AF%E6%B6%85%E5%B0%94%E5%AE%9A%E5%BE%8B"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斯涅尔定律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B26CEF3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2.6   8  惠更斯-菲涅尔原理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"https://zh.wikipedia.org/wiki/%E6%83%A0%E6%9B%B4%E6%96%AF-%E8%8F%B2%E6%B6%85%E8%80%B3%E5%8E%9F%E7%90%86"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惠更斯-菲涅耳原理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E24E8D4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2.7   9  理想气体方程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"https://zh.wikipedia.org/wiki/%E7%90%86%E6%83%B3%E6%B0%94%E4%BD%93%E7%8A%B6%E6%80%81%E6%96%B9%E7%A8%8B"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理想气体状态方程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5BD2666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2.8   10 热力学第零定律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"https://zh.wikipedia.org/wiki/%E7%83%AD%E5%8A%9B%E5%AD%A6%E7%AC%AC%E9%9B%B6%E5%AE%9A%E5%BE%8B"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热力学第零定律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B917CF4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2.9   J  热力学第三定律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"https://zh.wikipedia.org/wiki/%E7%83%AD%E5%8A%9B%E5%AD%A6%E7%AC%AC%E4%B8%89%E5%AE%9A%E5%BE%8B"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热力学第三定律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510087D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2.10  Q  玻尔兹曼熵公式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"https://baike.baidu.com/item/%E7%8E%BB%E5%B0%94%E5%85%B9%E6%9B%BC%E5%85%AC%E5%BC%8F?fromModule=lemma_search-box"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玻尔兹曼公式_百度百科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0303439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2.11  K  热力学第一定律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"https://zh.wikipedia.org/wiki/%E7%83%AD%E5%8A%9B%E5%AD%A6%E7%AC%AC%E4%B8%80%E5%AE%9A%E5%BE%8B"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热力学第一定律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B0F2B69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2.12  A  麦克斯韦速率分布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"https://zh.wikipedia.org/wiki/%E9%BA%A6%E5%85%8B%E6%96%AF%E9%9F%A6-%E7%8E%BB%E5%B0%94%E5%85%B9%E6%9B%BC%E5%88%86%E5%B8%83"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麦克斯韦-玻尔兹曼分布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"https://baike.baidu.com/item/%E9%BA%A6%E5%85%8B%E6%96%AF%E9%9F%A6%E9%80%9F%E5%BA%A6%E5%88%86%E5%B8%83%E5%BE%8B?fromModule=lemma_search-box"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麦克斯韦速度分布律_百度百科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D73C755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2.13  2  热力学第二定律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"https://zh.wikipedia.org/wiki/%E7%83%AD%E5%8A%9B%E5%AD%A6%E7%AC%AC%E4%BA%8C%E5%AE%9A%E5%BE%8B"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热力学第二定律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7E5138F">
      <w:pPr>
        <w:widowControl w:val="0"/>
        <w:numPr>
          <w:ilvl w:val="0"/>
          <w:numId w:val="2"/>
        </w:num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电磁学</w:t>
      </w:r>
    </w:p>
    <w:p w14:paraId="7AAE9362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3.1   3  楞次定律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"https://zh.wikipedia.org/wiki/%E6%A5%9E%E6%AC%A1%E5%AE%9A%E5%BE%8B"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楞次定律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B9699D5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3.2   4  焦耳定律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"https://zh.wikipedia.org/wiki/%E7%84%A6%E8%80%B3%E5%8A%A0%E7%83%AD"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焦耳加热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"https://baike.baidu.com/item/%E7%84%A6%E8%80%B3%E5%AE%9A%E5%BE%8B/1043995"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焦耳定律（定量描述电流的热效应的定律）_百度百科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A4172EB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3.3   5  欧姆定律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"https://zh.wikipedia.org/wiki/%E6%AC%A7%E5%A7%86%E5%AE%9A%E5%BE%8B"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欧姆定律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74A254B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3.4   6  电荷守恒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"https://zh.wikipedia.org/wiki/%E7%94%B5%E8%8D%B7%E5%AE%88%E6%81%92%E5%AE%9A%E5%BE%8B"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电荷守恒定律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A265E65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3.5   7  磁场高斯定律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"https://zh.wikipedia.org/wiki/%E9%AB%98%E6%96%AF%E7%A3%81%E5%AE%9A%E5%BE%8B"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高斯磁定律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12D2353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3.6   8  电场高斯定律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"https://baike.baidu.com/item/%E9%AB%98%E6%96%AF%E9%80%9A%E9%87%8F%E5%AE%9A%E7%90%86?fromModule=lemma_search-box"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高斯通量定理_百度百科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"https://zh.wikipedia.org/wiki/%E9%AB%98%E6%96%AF%E5%AE%9A%E5%BE%8B"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高斯定律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0F29583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3.7   9  毕奥-萨伐尔定律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"https://zh.wikipedia.org/wiki/%E6%AF%95%E5%A5%A5-%E8%90%A8%E4%BC%90%E5%B0%94%E5%AE%9A%E5%BE%8B"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毕奥-萨伐尔定律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012A45C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3.8   10 安培环路定律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"https://zh.wikipedia.org/wiki/%E5%AE%89%E5%9F%B9%E7%8E%AF%E8%B7%AF%E5%AE%9A%E5%BE%8B"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安培环路定律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8E63E02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3.9   J  安培-麦克斯韦定律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"https://baike.baidu.com/item/%E9%BA%A6%E5%85%8B%E6%96%AF%E9%9F%A6%E6%96%B9%E7%A8%8B%E7%BB%84?fromModule=lemma_search-box"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麦克斯韦方程组_百度百科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5D49994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3.10  Q  法拉第感应定律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"https://zh.wikipedia.org/wiki/%E6%B3%95%E6%8B%89%E7%AC%AC%E7%94%B5%E7%A3%81%E6%84%9F%E5%BA%94%E5%AE%9A%E5%BE%8B"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法拉第电磁感应定律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6380CA5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3.11  K  洛伦兹力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"https://zh.wikipedia.org/wiki/%E6%B4%9B%E4%BC%A6%E5%85%B9%E5%8A%9B"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洛伦兹力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5F89CE3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3.12  A  库仑定律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"https://zh.wikipedia.org/wiki/%E5%BA%93%E4%BB%91%E5%AE%9A%E5%BE%8B"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库仑定律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7F1C026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3.13  2  麦克斯韦方程组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"https://zh.wikipedia.org/wiki/%E9%A6%AC%E5%85%8B%E5%A3%AB%E5%A8%81%E6%96%B9%E7%A8%8B%E7%B5%84"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麦克斯韦方程组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5A09C9B">
      <w:pPr>
        <w:widowControl w:val="0"/>
        <w:numPr>
          <w:ilvl w:val="0"/>
          <w:numId w:val="2"/>
        </w:num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相对论与量子力学</w:t>
      </w:r>
    </w:p>
    <w:p w14:paraId="5B7CCDAB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4.1   3  正则对易关系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"https://baike.baidu.com/item/%E6%AD%A3%E5%88%99%E5%AF%B9%E6%98%93%E5%85%B3%E7%B3%BB?fromModule=lemma_search-box"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正则对易关系_百度百科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3E96C19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4.2   4  玻恩概率规则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"https://baike.baidu.com/item/%E7%8E%BB%E6%81%A9%E5%AE%9A%E7%90%86/53690577?fromModule=search-result_lemma"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玻恩定理_百度百科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"https://zh.wikipedia.org/wiki/%E7%8E%BB%E6%81%A9%E5%AE%9A%E5%89%87"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玻恩定则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5765F65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4.3   5  长度收缩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"https://zh.wikipedia.org/wiki/%E9%95%BF%E5%BA%A6%E6%94%B6%E7%BC%A9"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长度收缩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E2F69BD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4.4   6  时间膨胀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"https://zh.wikipedia.org/wiki/%E6%99%82%E9%96%93%E8%86%A8%E8%84%B9"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时间膨胀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035A88D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4.5   7  德布罗意物质波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"https://zh.wikipedia.org/wiki/%E7%89%A9%E8%B3%AA%E6%B3%A2"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物质波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A254787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4.6   8  光速不变原理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"https://baike.baidu.com/item/%E5%85%89%E9%80%9F%E4%B8%8D%E5%8F%98%E5%8E%9F%E7%90%86?fromModule=lemma_search-box"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光速不变原理_百度百科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77E2449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4.7   9  普朗克-爱因斯坦关系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"https://zh.wikipedia.org/wiki/%E6%99%AE%E6%9C%97%E5%85%8B-%E6%84%9B%E5%9B%A0%E6%96%AF%E5%9D%A6%E9%97%9C%E4%BF%82%E5%BC%8F"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普朗克-爱因斯坦关系式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4061010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4.8   10 泡利不相容原理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"https://zh.wikipedia.org/wiki/%E6%B3%A1%E5%88%A9%E4%B8%8D%E7%9B%B8%E5%AE%B9%E5%8E%9F%E7%90%86"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泡利不相容原理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DFFCAD1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4.9   J  海森堡不确定性原理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"https://zh.wikipedia.org/wiki/%E4%B8%8D%E7%A1%AE%E5%AE%9A%E6%80%A7%E5%8E%9F%E7%90%86"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不确定性原理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EC3D8BD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4.10  Q  狄拉克方程</w:t>
      </w:r>
    </w:p>
    <w:p w14:paraId="1F214FDE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4.11  K  薛定谔方程</w:t>
      </w:r>
    </w:p>
    <w:p w14:paraId="710AC4AE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4.12  A  质能方程</w:t>
      </w:r>
    </w:p>
    <w:p w14:paraId="2007D380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4.13  2  爱因斯坦场方程</w:t>
      </w:r>
    </w:p>
    <w:p w14:paraId="29827756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5.1   能量守恒</w:t>
      </w:r>
    </w:p>
    <w:p w14:paraId="0CC32D0A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5.2   大一统理论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"https://zh.wikipedia.org/wiki/%E5%A4%A7%E7%BB%9F%E4%B8%80%E7%90%86%E8%AE%BA"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大统一理论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6A0752A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19856EB9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433573DC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0F962E71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52A4890F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0A33EA66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11F40146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632AB90C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1EEFBD95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2EAECD94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5E68BD89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5821CA2F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4DF9E240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2D612F5A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0F22DEDF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63CBAF5B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71C9F13F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7CAD4732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49F43558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52DE9561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60C55093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646CA59C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034CDD87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6A5F4388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39B734A2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5FB16109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7EA2527F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0714D8F1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4442899C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489E436B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17D27C15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3AC66410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7F62DCB2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607315CB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7074100D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791F1CAC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6BA73142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4068667D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7FCFD1F2">
      <w:pPr>
        <w:widowControl w:val="0"/>
        <w:numPr>
          <w:numId w:val="0"/>
        </w:numPr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自然科学</w:t>
      </w:r>
    </w:p>
    <w:p w14:paraId="77456E79">
      <w:pPr>
        <w:widowControl w:val="0"/>
        <w:numPr>
          <w:ilvl w:val="0"/>
          <w:numId w:val="4"/>
        </w:numPr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化学</w:t>
      </w:r>
    </w:p>
    <w:p w14:paraId="038260F0">
      <w:pPr>
        <w:widowControl w:val="0"/>
        <w:numPr>
          <w:ilvl w:val="1"/>
          <w:numId w:val="5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3  道尔顿原子论</w:t>
      </w:r>
    </w:p>
    <w:p w14:paraId="4655F4DD">
      <w:pPr>
        <w:widowControl w:val="0"/>
        <w:numPr>
          <w:ilvl w:val="1"/>
          <w:numId w:val="5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4  质量守恒定律</w:t>
      </w:r>
    </w:p>
    <w:p w14:paraId="10DAD977">
      <w:pPr>
        <w:widowControl w:val="0"/>
        <w:numPr>
          <w:ilvl w:val="1"/>
          <w:numId w:val="5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5  阿伏伽德罗常数</w:t>
      </w:r>
    </w:p>
    <w:p w14:paraId="3592013A">
      <w:pPr>
        <w:widowControl w:val="0"/>
        <w:numPr>
          <w:ilvl w:val="1"/>
          <w:numId w:val="5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6  元素周期律</w:t>
      </w:r>
    </w:p>
    <w:p w14:paraId="45B18306">
      <w:pPr>
        <w:widowControl w:val="0"/>
        <w:numPr>
          <w:ilvl w:val="1"/>
          <w:numId w:val="5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7  勒夏特列原理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"https://zh.wikipedia.org/wiki/%E5%8B%92%E6%B2%99%E7%89%B9%E5%88%97%E5%8E%9F%E7%90%86"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勒夏特列原理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"https://baike.baidu.com/item/%E5%8B%92%E5%A4%8F%E7%89%B9%E5%88%97%E5%8E%9F%E7%90%86?fromModule=lemma_search-box"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勒夏特列原理_百度百科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7224CFA">
      <w:pPr>
        <w:widowControl w:val="0"/>
        <w:numPr>
          <w:ilvl w:val="1"/>
          <w:numId w:val="5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8  盖斯定律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"https://zh.wikipedia.org/wiki/%E8%B5%AB%E5%A3%AB%E5%AE%9A%E5%BE%8B"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盖斯定律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98456D4">
      <w:pPr>
        <w:widowControl w:val="0"/>
        <w:numPr>
          <w:ilvl w:val="1"/>
          <w:numId w:val="5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9  路易斯成键理论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"https://zh.wikipedia.org/wiki/%E4%BB%B7%E9%94%AE%E7%90%86%E8%AE%BA"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价键理论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"https://baike.baidu.com/item/%E8%B7%AF%E6%98%93%E6%96%AF%E7%90%86%E8%AE%BA/1406159?fromModule=search-result_lemma"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路易斯理论_百度百科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9039FA5">
      <w:pPr>
        <w:widowControl w:val="0"/>
        <w:numPr>
          <w:ilvl w:val="1"/>
          <w:numId w:val="5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10 电负性标度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"https://baike.baidu.com/item/%E9%B2%8D%E6%9E%97%E7%94%B5%E8%B4%9F%E6%80%A7%E6%A0%87%E5%BA%A6?fromModule=lemma_search-box"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鲍林电负性标度_百度百科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95C2ED3">
      <w:pPr>
        <w:widowControl w:val="0"/>
        <w:numPr>
          <w:ilvl w:val="1"/>
          <w:numId w:val="5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J  碳的四面体构型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"https://zh.wikipedia.org/wiki/%E5%9B%9B%E9%9D%A2%E4%BD%93%E5%BD%A2%E5%88%86%E5%AD%90%E6%9E%84%E5%9E%8B"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四面体形分子构型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"https://baike.baidu.com/item/%E5%9B%9B%E9%9D%A2%E4%BD%93%E6%9E%84%E5%9E%8B?fromModule=lemma_search-box"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四面体构型_百度百科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55AC744">
      <w:pPr>
        <w:widowControl w:val="0"/>
        <w:numPr>
          <w:ilvl w:val="1"/>
          <w:numId w:val="5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Q  维勒合成尿素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"https://zh.wikipedia.org/wiki/%E7%BB%B4%E5%8B%92%E5%B0%BF%E7%B4%A0%E5%90%88%E6%88%90"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维勒尿素合成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658958F">
      <w:pPr>
        <w:widowControl w:val="0"/>
        <w:numPr>
          <w:ilvl w:val="1"/>
          <w:numId w:val="5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K  化学中的熵增原理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"https://baike.baidu.com/item/%E7%86%B5%E5%A2%9E%E5%8E%9F%E7%90%86?fromModule=lemma_search-box"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熵增原理_百度百科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16A5F75">
      <w:pPr>
        <w:widowControl w:val="0"/>
        <w:numPr>
          <w:ilvl w:val="1"/>
          <w:numId w:val="5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A  吉布斯自由能判据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"https://zh.wikipedia.org/wiki/%E5%90%89%E5%B8%83%E6%96%AF%E8%83%BD"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吉布斯能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"https://baike.baidu.com/item/%E5%90%89%E5%B8%83%E6%96%AF%E8%87%AA%E7%94%B1%E8%83%BD%E5%88%A4%E6%8D%AE?fromModule=lemma_search-box"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吉布斯自由能判据_百度百科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CD20CAD">
      <w:pPr>
        <w:widowControl w:val="0"/>
        <w:numPr>
          <w:ilvl w:val="1"/>
          <w:numId w:val="5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2  现代元素周期表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"https://zh.wikipedia.org/wiki/%E5%85%83%E7%B4%A0%E5%91%A8%E6%9C%9F%E8%A1%A8"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元素周期表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64AA840">
      <w:pPr>
        <w:widowControl w:val="0"/>
        <w:numPr>
          <w:ilvl w:val="0"/>
          <w:numId w:val="4"/>
        </w:num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生物</w:t>
      </w:r>
    </w:p>
    <w:p w14:paraId="28EEF1E0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2.1   3  细胞学说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"https://zh.wikipedia.org/wiki/%E7%BB%86%E8%83%9E%E5%AD%A6%E8%AF%B4"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细胞学说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7B31F98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2.2   4  自然选择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"https://zh.wikipedia.org/wiki/%E8%87%AA%E7%84%B6%E9%80%89%E6%8B%A9"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自然选择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B2BAF1B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2.3   5  孟德尔遗传定律</w:t>
      </w:r>
    </w:p>
    <w:p w14:paraId="5855CF5C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2.4   6  染色体遗传理论</w:t>
      </w:r>
    </w:p>
    <w:p w14:paraId="4F949C0E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2.5   7  光合作用总反应</w:t>
      </w:r>
    </w:p>
    <w:p w14:paraId="3C84ED63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2.6   8  需氧细胞呼吸</w:t>
      </w:r>
    </w:p>
    <w:p w14:paraId="62399609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2.7   9  酶促反应专一性</w:t>
      </w:r>
    </w:p>
    <w:p w14:paraId="3746CBA7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2.8   10 DNA双螺旋与碱基配对</w:t>
      </w:r>
    </w:p>
    <w:p w14:paraId="7DD3D813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2.9   J  中心法则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"https://zh.wikipedia.org/wiki/%E4%B8%AD%E5%BF%83%E6%B3%95%E5%89%87"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中心法则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77B1724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2.10  Q  克隆选择学说</w:t>
      </w:r>
    </w:p>
    <w:p w14:paraId="139878C6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2.11  K  内稳态</w:t>
      </w:r>
    </w:p>
    <w:p w14:paraId="5B3F9AB9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2.12  A  突变与基因重组</w:t>
      </w:r>
    </w:p>
    <w:p w14:paraId="47C1E8BA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2.13  2  现代综合进化论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"https://baike.baidu.com/item/%E8%BF%9B%E5%8C%96%E8%AE%BA/18587?fromModule=lemma_search-box"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进化论（生物学术语）_百度百科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69D6FBC">
      <w:pPr>
        <w:widowControl w:val="0"/>
        <w:numPr>
          <w:ilvl w:val="0"/>
          <w:numId w:val="4"/>
        </w:num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地球科学</w:t>
      </w:r>
    </w:p>
    <w:p w14:paraId="7AE48CB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3.1   3  经纬度网格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"https://baike.baidu.com/item/%E7%BB%8F%E7%BA%AC%E5%BA%A6/1113442?fromModule=lemma_search-box"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经纬度（地理学坐标系统）_百度百科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CC3B59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3.2   4  水循环</w:t>
      </w:r>
    </w:p>
    <w:p w14:paraId="3DBA1E5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3.3   5  地球圈层结构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"https://zh.wikipedia.org/wiki/%E5%9C%B0%E7%90%83%E6%A7%8B%E9%80%A0"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地球构造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"https://baike.baidu.com/item/%E5%9C%B0%E7%90%83%E7%BB%93%E6%9E%84?fromModule=lemma_search-box"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地球结构_百度百科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2E3C97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3.4   6  大陆漂移说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"https://zh.wikipedia.org/wiki/%E5%A4%A7%E9%99%86%E6%BC%82%E7%A7%BB%E5%AD%A6%E8%AF%B4"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大陆漂移学说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5373C1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3.5   7  P波与S波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"https://zh.wikipedia.org/wiki/P%E6%B3%A2"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P波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"https://zh.wikipedia.org/wiki/S%E6%B3%A2"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S波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554BD4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3.6   8  大气垂直分层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"https://baike.baidu.com/item/%E5%A4%A7%E6%B0%94%E7%9A%84%E5%9E%82%E7%9B%B4%E7%BB%93%E6%9E%84?fromModule=lemma_search-box"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大气的垂直结构_百度百科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109DE9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3.7   9  气压梯度与地转平衡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"https://baike.baidu.com/item/%E6%B0%94%E5%8E%8B%E6%A2%AF%E5%BA%A6?fromModule=lemma_search-box"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气压梯度_百度百科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"https://baike.baidu.com/item/%E5%9C%B0%E8%BD%AC%E5%B9%B3%E8%A1%A1?fromModule=lemma_search-box"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地转平衡_百度百科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30F4ED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3.8   10 全球洋流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"https://zh.wikipedia.org/wiki/%E6%B4%8B%E6%B5%81"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洋流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9CF2E1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3.9   J  土壤形成因素模型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"https://baike.baidu.com/item/%E5%9C%9F%E5%A3%A4%E5%BD%A2%E6%88%90/5033396?fromModule=lemma_search-box"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土壤形成（土壤形成过程）_百度百科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"https://zh.wikipedia.org/wiki/%E5%9C%9F%E5%A3%A4"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土壤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397BDA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3.10  Q  碳循环与温室效应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"https://zh.wikipedia.org/wiki/%E7%A2%B3%E5%BE%AA%E7%92%B0"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碳循环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"https://zh.wikipedia.org/wiki/%E6%B8%A9%E5%AE%A4%E6%95%88%E5%BA%94"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温室效应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AB5DF6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3.11  K  ENSO正反馈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"https://baike.baidu.com/item/ENSO/7314600?fromModule=lemma_search-box"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ENSO（厄尔尼诺与南方涛动的合称）_百度百科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3D1919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3.12  A  板块构造理论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"https://zh.wikipedia.org/wiki/%E6%9D%BF%E5%9D%97%E6%9E%84%E9%80%A0%E8%AE%BA"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板块构造论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8ED912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3.13  2  地球系统科学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"https://baike.baidu.com/item/%E5%9C%B0%E7%90%83%E7%B3%BB%E7%BB%9F%E7%A7%91%E5%AD%A6/2273128?fromModule=lemma_search-box"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地球系统科学（研究组成地球系统的这些子系统之间相互联系、相互作用中运转的机制）_百度百科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02182F0">
      <w:pPr>
        <w:widowControl w:val="0"/>
        <w:numPr>
          <w:ilvl w:val="0"/>
          <w:numId w:val="4"/>
        </w:num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天文</w:t>
      </w:r>
    </w:p>
    <w:p w14:paraId="295D669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4.1   3  日心说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"https://zh.wikipedia.org/wiki/%E6%97%A5%E5%BF%83%E8%AF%B4"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日心说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C6FCB6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4.2   4  开普勒行星运动定律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"https://zh.wikipedia.org/wiki/%E5%BC%80%E6%99%AE%E5%8B%92%E5%AE%9A%E5%BE%8B"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开普勒定律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C68FF4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4.3   5  万有引力的天文应用</w:t>
      </w:r>
    </w:p>
    <w:p w14:paraId="1D2BCBD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4.4   6  太阳光谱与夫琅禾费线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"https://baike.baidu.com/item/%E5%A4%AA%E9%98%B3%E5%85%89%E8%B0%B1?fromModule=lemma_search-box"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太阳光谱_百度百科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"https://zh.wikipedia.org/wiki/%E5%A4%AB%E6%9C%97%E5%92%8C%E6%96%90%E8%AD%9C%E7%B7%9A"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夫琅和费线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624FF1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4.5   7  恒星周年视差</w:t>
      </w:r>
    </w:p>
    <w:p w14:paraId="0C8B9D9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4.6   8  赫罗图（H-R图）</w:t>
      </w:r>
    </w:p>
    <w:p w14:paraId="5BBE1DE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4.7   9  哈勃-勒梅特定律</w:t>
      </w:r>
    </w:p>
    <w:p w14:paraId="2D90884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4.8   10 宇宙微波背景</w:t>
      </w:r>
    </w:p>
    <w:p w14:paraId="4F8FA4B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4.9   J  恒星核合成</w:t>
      </w:r>
    </w:p>
    <w:p w14:paraId="195A47B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4.10  Q  广义相对论与黑洞</w:t>
      </w:r>
    </w:p>
    <w:p w14:paraId="275513F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4.11  K  暗物质、暗能量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"https://zh.wikipedia.org/wiki/%E6%9A%97%E7%89%A9%E8%B4%A8"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暗物质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"https://zh.wikipedia.org/wiki/%E6%9A%97%E8%83%BD%E9%87%8F"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暗能量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"https://zh.wikipedia.org/wiki/%CE%9BCDM%E6%A8%A1%E5%9E%8B"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ΛCDM模型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ADF344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4.12  A  宇宙大爆炸模型</w:t>
      </w:r>
    </w:p>
    <w:p w14:paraId="0F7804D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4.13  2  宇宙精细结构与人择问题</w:t>
      </w:r>
    </w:p>
    <w:p w14:paraId="364E761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5.1   宇宙化学演化与生命起源</w:t>
      </w:r>
    </w:p>
    <w:p w14:paraId="2DFA9B9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5.2   达尔文自然选择进化论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"https://zh.wikipedia.org/wiki/%E6%9F%A5%E5%B0%94%E6%96%AF%C2%B7%E8%BE%BE%E5%B0%94%E6%96%87"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查尔斯·达尔文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"https://zh.wikipedia.org/wiki/%E8%87%AA%E7%84%B6%E9%80%89%E6%8B%A9"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自然选择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"https://baike.baidu.com/item/%E8%BF%9B%E5%8C%96%E8%AE%BA/18587?fromModule=lemma_search-box"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进化论（生物学术语）_百度百科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005810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</w:p>
    <w:p w14:paraId="16C31A8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</w:p>
    <w:p w14:paraId="32F0DE7A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计算机科学</w:t>
      </w:r>
    </w:p>
    <w:p w14:paraId="6C7E2822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一、理论与算法</w:t>
      </w:r>
    </w:p>
    <w:p w14:paraId="25110E88">
      <w:pPr>
        <w:widowControl w:val="0"/>
        <w:numPr>
          <w:ilvl w:val="1"/>
          <w:numId w:val="6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3  二进制与位运算 </w:t>
      </w:r>
    </w:p>
    <w:p w14:paraId="7C097EB5">
      <w:pPr>
        <w:widowControl w:val="0"/>
        <w:numPr>
          <w:ilvl w:val="1"/>
          <w:numId w:val="6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4  欧几里得算法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"https://zh.wikipedia.org/wiki/%E8%BC%BE%E8%BD%89%E7%9B%B8%E9%99%A4%E6%B3%95"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辗转相除法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569375C">
      <w:pPr>
        <w:widowControl w:val="0"/>
        <w:numPr>
          <w:ilvl w:val="1"/>
          <w:numId w:val="6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5  二分查找与分治  </w:t>
      </w:r>
    </w:p>
    <w:p w14:paraId="5D3DD2DF">
      <w:pPr>
        <w:widowControl w:val="0"/>
        <w:numPr>
          <w:ilvl w:val="1"/>
          <w:numId w:val="6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6  递归定义与递归求解</w:t>
      </w:r>
    </w:p>
    <w:p w14:paraId="44D2EF72">
      <w:pPr>
        <w:widowControl w:val="0"/>
        <w:numPr>
          <w:ilvl w:val="1"/>
          <w:numId w:val="6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7  渐进复杂度</w:t>
      </w:r>
    </w:p>
    <w:p w14:paraId="6B357723">
      <w:pPr>
        <w:widowControl w:val="0"/>
        <w:numPr>
          <w:ilvl w:val="1"/>
          <w:numId w:val="6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8  图灵机</w:t>
      </w:r>
    </w:p>
    <w:p w14:paraId="417AD929">
      <w:pPr>
        <w:widowControl w:val="0"/>
        <w:numPr>
          <w:ilvl w:val="1"/>
          <w:numId w:val="6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9  λ演算</w:t>
      </w:r>
    </w:p>
    <w:p w14:paraId="256FA15B">
      <w:pPr>
        <w:widowControl w:val="0"/>
        <w:numPr>
          <w:ilvl w:val="1"/>
          <w:numId w:val="6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10 停机问题</w:t>
      </w:r>
    </w:p>
    <w:p w14:paraId="541BF8C4">
      <w:pPr>
        <w:widowControl w:val="0"/>
        <w:numPr>
          <w:ilvl w:val="1"/>
          <w:numId w:val="6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J  动态规划</w:t>
      </w:r>
    </w:p>
    <w:p w14:paraId="44843B64">
      <w:pPr>
        <w:widowControl w:val="0"/>
        <w:numPr>
          <w:ilvl w:val="1"/>
          <w:numId w:val="6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Q  贪心算法与拟阵</w:t>
      </w:r>
    </w:p>
    <w:p w14:paraId="4AD7F792">
      <w:pPr>
        <w:widowControl w:val="0"/>
        <w:numPr>
          <w:ilvl w:val="1"/>
          <w:numId w:val="6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K  邱奇-图灵论题</w:t>
      </w:r>
    </w:p>
    <w:p w14:paraId="17588ADF">
      <w:pPr>
        <w:widowControl w:val="0"/>
        <w:numPr>
          <w:ilvl w:val="1"/>
          <w:numId w:val="6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A  算法的形式观念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"https://zh.wikipedia.org/wiki/%E7%AE%97%E6%B3%95"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算法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A10D240">
      <w:pPr>
        <w:widowControl w:val="0"/>
        <w:numPr>
          <w:ilvl w:val="1"/>
          <w:numId w:val="6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2  P与NP问题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"https://zh.wikipedia.org/wiki/P/NP%E9%97%AE%E9%A2%98"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P/NP问题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2279142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二、编程与软件</w:t>
      </w:r>
    </w:p>
    <w:p w14:paraId="18154F6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2.1   3  变量与数据类型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"https://zh.wikipedia.org/wiki/%E5%8F%98%E9%87%8F_(%E7%A8%8B%E5%BA%8F%E8%AE%BE%E8%AE%A1)"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变量 (程序设计)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"https://zh.wikipedia.org/wiki/%E5%8F%98%E9%87%8F%E4%B8%8E%E5%B1%9E%E6%80%A7_(%E6%95%B0%E6%8D%AE%E5%A4%84%E7%90%86)"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变量与属性 (数据处理)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277284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2.2   4  赋值与状态变更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"https://baike.baidu.com/item/%E8%B5%8B%E5%80%BC/8383007?fromModule=lemma_search-box"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赋值（计算机编程与数学术语）_百度百科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10A67B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2.3   5  条件分支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"https://baike.baidu.com/item/%E5%A4%9A%E9%87%8D%E6%9D%A1%E4%BB%B6%E5%88%86%E6%94%AF?fromModule=lemma_search-box"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多重条件分支_百度百科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85F25B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2.4   6  循环结构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"https://baike.baidu.com/item/%E5%BE%AA%E7%8E%AF/607158?fromModule=lemma_search-box"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循环（程序中处理过程）_百度百科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B313FA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2.5   7  函数与模块化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"https://zh.wikipedia.org/wiki/%E5%87%BD%E6%95%B0%E5%BC%8F%E7%BC%96%E7%A8%8B"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函数式编程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"https://zh.wikipedia.org/wiki/%E6%A8%A1%E5%9D%97%E5%8C%96%E7%BC%96%E7%A8%8B"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模块化编程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5A564F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2.6   8  递归与调用栈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"https://zh.wikipedia.org/wiki/%E9%80%92%E5%BD%92_(%E8%AE%A1%E7%AE%97%E6%9C%BA%E7%A7%91%E5%AD%A6)"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递归 (计算机科学)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"https://zh.wikipedia.org/wiki/%E5%A0%86%E6%A0%88"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堆栈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E94B88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2.7   9  结构化程序定理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"https://zh.wikipedia.org/wiki/%E7%B5%90%E6%A7%8B%E5%8C%96%E7%A8%8B%E5%BC%8F%E7%90%86%E8%AB%96"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结构化程序理论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08688B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2.8   10 面向对象编程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"https://zh.wikipedia.org/wiki/%E9%9D%A2%E5%90%91%E5%AF%B9%E8%B1%A1%E7%A8%8B%E5%BA%8F%E8%AE%BE%E8%AE%A1"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面向对象程序设计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3420F3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2.9   J  函数式编程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"https://zh.wikipedia.org/wiki/%E5%87%BD%E6%95%B0%E5%BC%8F%E7%BC%96%E7%A8%8B"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函数式编程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4E41A4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2.10  Q  编译原理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"https://baike.baidu.com/item/%E7%BC%96%E8%AF%91%E5%8E%9F%E7%90%86/8732145?fromModule=lemma_search-box"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编译原理（从实战中理解编译原理）_百度百科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F10E74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2.11  K  异常处理与容错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"https://baike.baidu.com/item/%E5%BC%82%E5%B8%B8%E5%A4%84%E7%90%86?fromModule=lemma_search-box"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异常处理_百度百科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"https://baike.baidu.com/item/%E5%AE%B9%E9%94%99%E5%A4%84%E7%90%86?fromModule=lemma_search-box"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容错处理_百度百科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9C5030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2.12  A  设计模式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"https://baike.baidu.com/item/%E6%A8%A1%E5%BC%8F%E8%AE%BE%E8%AE%A1?fromModule=lemma_search-box"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模式设计_百度百科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"https://baike.baidu.com/item/%E8%BD%AF%E4%BB%B6%E8%AE%BE%E8%AE%A1%E6%A8%A1%E5%BC%8F?fromModule=lemma_search-box"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软件设计模式_百度百科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830124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2.13  2  没有银弹</w:t>
      </w:r>
    </w:p>
    <w:p w14:paraId="263B1BE3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三、系统与架构</w:t>
      </w:r>
    </w:p>
    <w:p w14:paraId="5A413F7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3.1   3  逻辑门与布尔代数</w:t>
      </w:r>
    </w:p>
    <w:p w14:paraId="4B3CF8A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3.2   4  触发器与时序电路</w:t>
      </w:r>
    </w:p>
    <w:p w14:paraId="7677B5E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3.3   5  总线与数据通路</w:t>
      </w:r>
    </w:p>
    <w:p w14:paraId="3C89271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3.4   6  冯·诺依曼体系结构</w:t>
      </w:r>
    </w:p>
    <w:p w14:paraId="11F3953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3.5   7  进程、线程与并发</w:t>
      </w:r>
    </w:p>
    <w:p w14:paraId="4D00C99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3.6   8  死锁四条件</w:t>
      </w:r>
    </w:p>
    <w:p w14:paraId="2D3642B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3.7   9  中断与DMA</w:t>
      </w:r>
    </w:p>
    <w:p w14:paraId="7C879F8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3.8   10 TCP/IP协议栈</w:t>
      </w:r>
    </w:p>
    <w:p w14:paraId="091BA7D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3.9   J  IP与CIDR</w:t>
      </w:r>
    </w:p>
    <w:p w14:paraId="4B696DF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3.10  Q  CAP定理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"https://zh.wikipedia.org/wiki/CAP%E5%AE%9A%E7%90%86"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CAP定理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D6336C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3.11  K  存储层次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"https://baike.baidu.com/item/%E5%AD%98%E5%82%A8%E5%B1%82%E6%AC%A1?fromModule=lemma_search-box"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存储层次_百度百科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C5A25D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3.12  A  摩尔定律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"https://baike.baidu.com/item/%E6%91%A9%E5%B0%94%E5%AE%9A%E5%BE%8B?fromModule=lemma_search-box"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摩尔定律_百度百科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"https://zh.wikipedia.org/wiki/%E6%91%A9%E5%B0%94%E5%AE%9A%E5%BE%8B"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摩尔定律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8A6393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3.13  2  图灵完全性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"https://zh.wikipedia.org/wiki/%E5%9C%96%E9%9D%88%E5%AE%8C%E5%82%99%E6%80%A7"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图灵完备性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A42FB9E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四、数据与智能</w:t>
      </w:r>
    </w:p>
    <w:p w14:paraId="1C600B6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4.1   3  字符编码与Unicode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"https://zh.wikipedia.org/wiki/%E5%AD%97%E7%AC%A6%E7%BC%96%E7%A0%81"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字符编码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"https://baike.baidu.com/item/%E7%BB%9F%E4%B8%80%E7%A0%81?fromtitle=Unicode&amp;fromid=750500&amp;fromModule=lemma_search-box"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统一码_百度百科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E04E3D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4.2   4  文件系统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"https://zh.wikipedia.org/wiki/%E6%96%87%E4%BB%B6%E7%B3%BB%E7%BB%9F"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文件系统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5FA15E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4.3   5  关系模型与SQL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"https://zh.wikipedia.org/wiki/%E5%85%B3%E7%B3%BB%E6%A8%A1%E5%9E%8B"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关系模型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"https://zh.wikipedia.org/wiki/SQL"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SQL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6F3095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4.4   6  哈希函数与哈希表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"https://baike.baidu.com/item/%E5%93%88%E5%B8%8C%E5%87%BD%E6%95%B0?fromModule=lemma_search-box"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哈希函数_百度百科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"https://zh.wikipedia.org/wiki/%E5%93%88%E5%B8%8C%E8%A1%A8"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散列表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5FF161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4.5   7  RSA公钥密码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"https://zh.wikipedia.org/wiki/RSA%E5%8A%A0%E5%AF%86%E6%BC%94%E7%AE%97%E6%B3%95"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RSA加密算法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11F0C9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4.6   8  香农熵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"https://zh.wikipedia.org/wiki/%E7%86%B5_(%E4%BF%A1%E6%81%AF%E8%AE%BA)"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熵 (信息论)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E1610A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4.7   9  机器学习范式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"https://zh.wikipedia.org/wiki/%E6%9C%BA%E5%99%A8%E5%AD%A6%E4%B9%A0"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机器学习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E12574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4.8   10 梯度下降和反向传播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"https://zh.wikipedia.org/wiki/%E6%A2%AF%E5%BA%A6%E4%B8%8B%E9%99%8D%E6%B3%95"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梯度下降法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"https://zh.wikipedia.org/wiki/%E5%8F%8D%E5%90%91%E4%BC%A0%E6%92%AD%E7%AE%97%E6%B3%95"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反向传播算法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0C4347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4.9   J  卷积神经网络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"https://zh.wikipedia.org/wiki/%E5%8D%B7%E7%A7%AF%E7%A5%9E%E7%BB%8F%E7%BD%91%E7%BB%9C"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卷积神经网络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9D324A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4.10  Q  注意力与Transformer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"https://zh.wikipedia.org/wiki/%E6%B3%A8%E6%84%8F%E5%8A%9B%E6%9C%BA%E5%88%B6"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注意力机制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"https://zh.wikipedia.org/wiki/Transformer%E6%9E%B6%E6%9E%84"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transformer架构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10D6C5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4.11  K  图灵测试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"https://zh.wikipedia.org/wiki/%E5%9B%BE%E7%81%B5%E6%B5%8B%E8%AF%95"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图灵测试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CD0C8E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4.12  A  通用近似定理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"https://zh.wikipedia.org/wiki/%E9%80%9A%E7%94%A8%E8%BF%91%E4%BC%BC%E5%AE%9A%E7%90%86"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通用近似定理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5D9996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4.13  2  数字化与万物互联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"https://zh.wikipedia.org/wiki/%E6%95%B0%E5%AD%97%E5%8C%96"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数字化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"https://baike.baidu.com/item/%E4%B8%87%E7%89%A9%E4%BA%92%E8%81%94/425067?fromModule=lemma_search-box"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万物互联（整合人、流程、数据与物理事物的网络体系）_百度百科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726648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5.1   互联网：开放协议的全球协作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"https://baike.baidu.com/item/%E4%BA%92%E8%81%94%E7%BD%91/199186?fromModule=lemma_search-box"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互联网（国际网络）_百度百科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9939CB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5.2   通用计算：思想成为可执行过程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"https://baike.baidu.com/item/%E9%80%9A%E7%94%A8%E8%AE%A1%E7%AE%97?fromModule=lemma_search-box"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通用计算_百度百科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p w14:paraId="31BD6B9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</w:p>
    <w:p w14:paraId="5CC24A43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E15EA53"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40"/>
          <w:lang w:val="en-US" w:eastAsia="zh-CN"/>
        </w:rPr>
      </w:pPr>
    </w:p>
    <w:p w14:paraId="3A3E3D11"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2ECF3C"/>
    <w:multiLevelType w:val="singleLevel"/>
    <w:tmpl w:val="A92ECF3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38B4F20"/>
    <w:multiLevelType w:val="multilevel"/>
    <w:tmpl w:val="C38B4F20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EA5173F6"/>
    <w:multiLevelType w:val="multilevel"/>
    <w:tmpl w:val="EA5173F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19BA613A"/>
    <w:multiLevelType w:val="singleLevel"/>
    <w:tmpl w:val="19BA613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69D98B30"/>
    <w:multiLevelType w:val="singleLevel"/>
    <w:tmpl w:val="69D98B3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6BF338D8"/>
    <w:multiLevelType w:val="multilevel"/>
    <w:tmpl w:val="6BF338D8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647530"/>
    <w:rsid w:val="58593AAC"/>
    <w:rsid w:val="7664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353</Words>
  <Characters>419</Characters>
  <Lines>0</Lines>
  <Paragraphs>0</Paragraphs>
  <TotalTime>163</TotalTime>
  <ScaleCrop>false</ScaleCrop>
  <LinksUpToDate>false</LinksUpToDate>
  <CharactersWithSpaces>573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2026-07-22T03:44:00Z</dcterms:created>
  <dc:creator>晓山青</dc:creator>
  <cp:lastModifiedBy>晓山青</cp:lastModifiedBy>
  <dcterms:modified xsi:type="dcterms:W3CDTF">2026-07-22T08:51:04Z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4AA75A080AFE426C8E12BD28752763F4_11</vt:lpwstr>
  </property>
  <property fmtid="{D5CDD505-2E9C-101B-9397-08002B2CF9AE}" pid="4" name="KSOTemplateDocerSaveRecord">
    <vt:lpwstr>eyJoZGlkIjoiMGYxNzI5OTZlNjc3YzhlMDFkOGY4ZTJlN2E3YzU0ZTYiLCJ1c2VySWQiOiIxMzk1MDUwNDM1In0=</vt:lpwstr>
  </property>
</Properties>
</file>