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47D" w:rsidRPr="0084047D" w:rsidRDefault="0084047D" w:rsidP="0084047D">
      <w:pPr>
        <w:pStyle w:val="1"/>
        <w:wordWrap w:val="0"/>
        <w:spacing w:before="0" w:after="0" w:line="351" w:lineRule="atLeast"/>
        <w:rPr>
          <w:rFonts w:ascii="微软雅黑" w:eastAsia="微软雅黑" w:hAnsi="微软雅黑"/>
          <w:color w:val="2C3033"/>
          <w:sz w:val="24"/>
          <w:szCs w:val="24"/>
        </w:rPr>
      </w:pPr>
      <w:r w:rsidRPr="0084047D">
        <w:rPr>
          <w:rFonts w:ascii="微软雅黑" w:eastAsia="微软雅黑" w:hAnsi="微软雅黑" w:hint="eastAsia"/>
          <w:color w:val="2C3033"/>
          <w:sz w:val="24"/>
          <w:szCs w:val="24"/>
        </w:rPr>
        <w:t>在</w:t>
      </w:r>
      <w:proofErr w:type="spellStart"/>
      <w:r w:rsidRPr="0084047D">
        <w:rPr>
          <w:rFonts w:ascii="微软雅黑" w:eastAsia="微软雅黑" w:hAnsi="微软雅黑" w:hint="eastAsia"/>
          <w:color w:val="2C3033"/>
          <w:sz w:val="24"/>
          <w:szCs w:val="24"/>
        </w:rPr>
        <w:t>Ubuntu</w:t>
      </w:r>
      <w:proofErr w:type="spellEnd"/>
      <w:r w:rsidRPr="0084047D">
        <w:rPr>
          <w:rFonts w:ascii="微软雅黑" w:eastAsia="微软雅黑" w:hAnsi="微软雅黑" w:hint="eastAsia"/>
          <w:color w:val="2C3033"/>
          <w:sz w:val="24"/>
          <w:szCs w:val="24"/>
        </w:rPr>
        <w:t>为Android硬件抽象层（HAL）模块编写JNI方法提供Java访问硬件服务接口</w:t>
      </w:r>
    </w:p>
    <w:p w:rsidR="0084047D" w:rsidRPr="0084047D" w:rsidRDefault="0084047D" w:rsidP="0084047D">
      <w:pPr>
        <w:pStyle w:val="a3"/>
        <w:shd w:val="clear" w:color="auto" w:fill="FFFFFF"/>
        <w:spacing w:before="0" w:beforeAutospacing="0" w:after="148" w:afterAutospacing="0" w:line="240" w:lineRule="atLeast"/>
        <w:jc w:val="both"/>
        <w:rPr>
          <w:rFonts w:ascii="微软雅黑" w:eastAsia="微软雅黑" w:hAnsi="微软雅黑"/>
          <w:color w:val="4F4F4F"/>
        </w:rPr>
      </w:pPr>
      <w:r w:rsidRPr="0084047D">
        <w:rPr>
          <w:rFonts w:hint="eastAsia"/>
        </w:rPr>
        <w:t xml:space="preserve"> </w:t>
      </w:r>
      <w:r w:rsidRPr="0084047D">
        <w:rPr>
          <w:rFonts w:ascii="微软雅黑" w:eastAsia="微软雅黑" w:hAnsi="微软雅黑" w:hint="eastAsia"/>
          <w:color w:val="4F4F4F"/>
        </w:rPr>
        <w:t>  在上两篇文章中，我们介绍了如何为Android系统的硬件编写驱动程序，包括如何在Linux内核空间实现内核驱动程序和在用户空间实现硬件抽象层接口。实现这两者的目的是为了向更上一层提供硬件访问接口，即为Android的Application Frameworks层提供硬件服务。我们知道，Android系统的应用程序是用Java语言编写的，而硬件驱动程序是用C语言来实现的，那么，Java接口如何去访问C接口呢？众所周知，Java提供了JNI方法调用，同样，在Android系统中，Java应用程序通过JNI来调用硬件抽象层接口。在这一篇文章中，我们将介绍如何为Android硬件抽象层接口编写JNI方法，以便使得上层的Java应用程序能够使用下层提供的硬件服务。</w:t>
      </w:r>
    </w:p>
    <w:p w:rsidR="0084047D" w:rsidRPr="0084047D" w:rsidRDefault="0084047D" w:rsidP="0084047D">
      <w:pPr>
        <w:widowControl/>
        <w:shd w:val="clear" w:color="auto" w:fill="FFFFFF"/>
        <w:spacing w:line="240" w:lineRule="atLeast"/>
        <w:jc w:val="center"/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《Android系统源代码情景分析》一书正在进击的程序员网（</w:t>
      </w:r>
      <w:r w:rsidRPr="0084047D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begin"/>
      </w:r>
      <w:r w:rsidRPr="0084047D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instrText xml:space="preserve"> HYPERLINK "http://0xcc0xcd.com/" \t "_blank" </w:instrText>
      </w:r>
      <w:r w:rsidRPr="0084047D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separate"/>
      </w:r>
      <w:r w:rsidRPr="0084047D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http://0xcc0xcd.com</w:t>
      </w:r>
      <w:r w:rsidRPr="0084047D">
        <w:rPr>
          <w:rFonts w:ascii="微软雅黑" w:eastAsia="微软雅黑" w:hAnsi="微软雅黑" w:cs="宋体"/>
          <w:b/>
          <w:bCs/>
          <w:color w:val="CC0000"/>
          <w:kern w:val="0"/>
          <w:sz w:val="24"/>
          <w:szCs w:val="24"/>
        </w:rPr>
        <w:fldChar w:fldCharType="end"/>
      </w:r>
      <w:r w:rsidRPr="0084047D">
        <w:rPr>
          <w:rFonts w:ascii="微软雅黑" w:eastAsia="微软雅黑" w:hAnsi="微软雅黑" w:cs="宋体" w:hint="eastAsia"/>
          <w:b/>
          <w:bCs/>
          <w:color w:val="CC0000"/>
          <w:kern w:val="0"/>
          <w:sz w:val="24"/>
          <w:szCs w:val="24"/>
        </w:rPr>
        <w:t>）中连载，点击进入！</w:t>
      </w:r>
    </w:p>
    <w:p w:rsidR="0084047D" w:rsidRPr="0084047D" w:rsidRDefault="0084047D" w:rsidP="0084047D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一. 参照</w:t>
      </w:r>
      <w:r w:rsidRPr="0084047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84047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"http://blog.csdn.net/luoshengyang/article/details/6573809" \t "_blank" </w:instrText>
      </w:r>
      <w:r w:rsidRPr="0084047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84047D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在Ubuntu上为Android增加硬件抽象层（HAL）模块访问Linux内核驱动程序</w:t>
      </w:r>
      <w:r w:rsidRPr="0084047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一文，准备好硬件抽象层模块，确保Android系统镜像文件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system.img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已经包含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hello.default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模块。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二. 进入到</w:t>
      </w:r>
      <w:r w:rsidR="00CC63EB" w:rsidRPr="00CC63E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f</w:t>
      </w:r>
      <w:r w:rsidR="00CC63E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rameworks/base/services/core/</w:t>
      </w:r>
      <w:proofErr w:type="spellStart"/>
      <w:r w:rsidR="00CC63E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jn</w:t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目录，新建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com_android_server_HelloService.cpp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文件：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USER-NAME@MACHINE-NAME:~/Android$ 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cd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frameworks/base/services/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jni</w:t>
      </w:r>
      <w:proofErr w:type="spellEnd"/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      USER-NAME@MACHINE-NAME:~/Android/frameworks/base/services</w:t>
      </w:r>
      <w:r w:rsidR="00CC63EB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/core</w:t>
      </w: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/jni$ vi 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com_android_server_HelloService.cpp</w:t>
      </w:r>
      <w:proofErr w:type="spellEnd"/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com_android_server_HelloService.cpp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文件中，实现JNI方法。注意文件的命令方法，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com_android_server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前缀表示的是包名，表示硬件服务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是放在frameworks/base/services/</w:t>
      </w:r>
      <w:r w:rsidR="00CC63E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core/</w:t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java目录下的com/android/server目录的，即存在一个命令为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com.android.server.HelloService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的类。这里，我们暂时略去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类的描述，在下一篇文章中，我们将回到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类来。简单地说，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是一个提供Java接口的硬件访问服务类。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首先是包含相应的头文件：</w:t>
      </w:r>
    </w:p>
    <w:p w:rsidR="0084047D" w:rsidRPr="0084047D" w:rsidRDefault="0084047D" w:rsidP="0084047D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84047D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5" w:tooltip="view plain" w:history="1">
        <w:r w:rsidRPr="0084047D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84047D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6" w:tooltip="copy" w:history="1">
        <w:r w:rsidRPr="0084047D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#define LOG_TAG "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HelloService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"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jni.h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"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JNIHelp.h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"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android_runtime/AndroidRuntime.h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utils/misc.h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utils/Log.h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&lt;hardware/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hardware.h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&lt;hardware/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hello.h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</w:t>
      </w:r>
      <w:proofErr w:type="spellStart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stdio.h</w:t>
      </w:r>
      <w:proofErr w:type="spellEnd"/>
      <w:r w:rsidRPr="0084047D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接着定义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hello_init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、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hello_getVal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hello_setVal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三个JNI方法：</w:t>
      </w:r>
    </w:p>
    <w:p w:rsidR="0084047D" w:rsidRPr="0084047D" w:rsidRDefault="0084047D" w:rsidP="0084047D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24"/>
          <w:szCs w:val="24"/>
        </w:rPr>
      </w:pPr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</w:t>
      </w:r>
      <w:proofErr w:type="spellStart"/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cpp</w:t>
      </w:r>
      <w:proofErr w:type="spellEnd"/>
      <w:r w:rsidRPr="0084047D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]</w:t>
      </w:r>
      <w:r w:rsidRPr="0084047D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7" w:tooltip="view plain" w:history="1">
        <w:r w:rsidRPr="0084047D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view plain</w:t>
        </w:r>
      </w:hyperlink>
      <w:r w:rsidRPr="0084047D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8" w:tooltip="copy" w:history="1">
        <w:r w:rsidRPr="0084047D">
          <w:rPr>
            <w:rFonts w:ascii="Verdana" w:eastAsia="宋体" w:hAnsi="Verdana" w:cs="Consolas"/>
            <w:color w:val="6795B5"/>
            <w:kern w:val="0"/>
            <w:sz w:val="24"/>
            <w:szCs w:val="24"/>
          </w:rPr>
          <w:t>copy</w:t>
        </w:r>
      </w:hyperlink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namespace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android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在硬件抽象层中定义的硬件访问结构体，参考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&lt;hardware/</w:t>
      </w:r>
      <w:proofErr w:type="spellStart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hello.h</w:t>
      </w:r>
      <w:proofErr w:type="spellEnd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&gt;*/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hello_device_t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NULL;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通过硬件抽象层定义的硬件访问接口设置硬件寄存器</w:t>
      </w:r>
      <w:proofErr w:type="spellStart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的值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hello_setVal(JNIEnv* env, jobject clazz, jint value)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84047D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value;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set value %d to device."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(!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device is not open."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set_val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通过硬件抽象层定义的硬件访问接口读取硬件寄存器</w:t>
      </w:r>
      <w:proofErr w:type="spellStart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val</w:t>
      </w:r>
      <w:proofErr w:type="spellEnd"/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的值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jint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hello_getVal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JNIEnv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jobject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clazz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4047D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= 0;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(!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device is not open."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-&gt;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get_val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hello_device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&amp;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get value %d from device."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通过硬件抽象层定义的硬件模块打开接口打开硬件设备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inline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047D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hello_device_open(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hw_module_t* module,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hello_device_t** device)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module-&gt;methods-&gt;open(module, HELLO_HARDWARE_MODULE_ID, 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hw_device_t**)device);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通过硬件模块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ID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来加载指定的硬件抽象层模块并打开硬件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jboolean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hello_init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JNIEnv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jclass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clazz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hello_module_t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 module;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initializing......"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(hw_get_module(HELLO_HARDWARE_MODULE_ID, 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hw_module_t**)&amp;module) == 0)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hello Stub found."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(hello_device_open(&amp;(module-&gt;common), &amp;hello_device) == 0)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LOGI(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hello device is open."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LOGE(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failed to open hello device."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-1;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LOGE(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"Hello JNI: failed to get hello stub module."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-1;      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/*JNI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方法表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static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JNINativeMethod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method_table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[] =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init_native</w:t>
      </w:r>
      <w:proofErr w:type="spellEnd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"()Z"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*)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hello_init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setVal_native</w:t>
      </w:r>
      <w:proofErr w:type="spellEnd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"(I)V"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*)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hello_setVal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proofErr w:type="spellStart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getVal_native</w:t>
      </w:r>
      <w:proofErr w:type="spellEnd"/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"()I"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(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*)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hello_getVal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},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/*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注册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JNI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方法</w:t>
      </w:r>
      <w:r w:rsidRPr="0084047D">
        <w:rPr>
          <w:rFonts w:ascii="Consolas" w:eastAsia="宋体" w:hAnsi="Consolas" w:cs="Consolas"/>
          <w:color w:val="008200"/>
          <w:kern w:val="0"/>
          <w:sz w:val="24"/>
          <w:szCs w:val="24"/>
        </w:rPr>
        <w:t>*/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84047D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register_android_server_HelloService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JNIEnv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proofErr w:type="spellEnd"/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84047D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jniRegisterNativeMethods(env, </w:t>
      </w:r>
      <w:r w:rsidRPr="0084047D">
        <w:rPr>
          <w:rFonts w:ascii="Consolas" w:eastAsia="宋体" w:hAnsi="Consolas" w:cs="Consolas"/>
          <w:color w:val="0000FF"/>
          <w:kern w:val="0"/>
          <w:sz w:val="24"/>
          <w:szCs w:val="24"/>
        </w:rPr>
        <w:t>"com/android/server/HelloService"</w:t>
      </w: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 method_table, NELEM(method_table));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84047D" w:rsidRPr="0084047D" w:rsidRDefault="0084047D" w:rsidP="0084047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166" w:lineRule="atLeast"/>
        <w:ind w:left="369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84047D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};  </w:t>
      </w:r>
    </w:p>
    <w:p w:rsidR="0084047D" w:rsidRPr="0084047D" w:rsidRDefault="0084047D" w:rsidP="0084047D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注意，在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hello_init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函数中，通过Android硬件抽象层提供的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hw_get_module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方法来加载模块ID为HELLO_HARDWARE_MODULE_ID的硬件抽象层模块，其中，HELLO_HARDWARE_MODULE_ID是在&lt;hardware/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hello.h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&gt;中定义的。Android硬件抽象层会根据HELLO_HARDWARE_MODULE_ID的值在Android系统的/system/lib/hw目录中找到相应的模块，然后加载起来，并且返回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hw_module_t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接口给调用者使用。在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jniRegisterNativeMethods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函数中，第二个参数的值必须对应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所在的包的路径，即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com.android.server.HelloService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84047D" w:rsidRPr="0084047D" w:rsidRDefault="0084047D" w:rsidP="0084047D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    三. 修改同目录下的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onload.cpp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文件，首先在namespace android增加</w:t>
      </w:r>
      <w:proofErr w:type="spellStart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register_android_server_HelloService</w:t>
      </w:r>
      <w:proofErr w:type="spellEnd"/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函数声明：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namespace android {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..............................................................................................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int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register_android_server_HelloService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(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JNIEnv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*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env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);</w:t>
      </w:r>
    </w:p>
    <w:p w:rsidR="0084047D" w:rsidRPr="0084047D" w:rsidRDefault="0084047D" w:rsidP="0084047D">
      <w:pPr>
        <w:widowControl/>
        <w:shd w:val="clear" w:color="auto" w:fill="FFFFFF"/>
        <w:spacing w:after="148" w:line="24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  };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在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JNI_onLoad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增加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register_android_server_HelloService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函数调用：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    extern "C" 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jint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JNI_onLoad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JavaVM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* 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vm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void* reserved)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{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 .................................................................................................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 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register_android_server_HelloService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(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env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);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 </w:t>
      </w: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.................................................................................................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}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这样，在Android系统初始化时，就会自动加载该JNI方法调用表。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四. 修改同目录下的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Android.mk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文件，在LOCAL_SRC_FILES变量中增加一行：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LOCAL_SRC_FILES:=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com_android_server_AlarmManagerService.cpp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com_android_server_BatteryService.cpp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com_android_server_InputManager.cpp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com_android_server_LightsService.cpp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com_android_server_PowerManagerService.cpp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com_android_server_SystemServer.cpp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com_android_server_UsbService.cpp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com_android_server_VibratorService.cpp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com_android_server_location_GpsLocationProvider.cpp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\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com_android_server_HelloService.cpp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/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onload.cpp</w:t>
      </w:r>
      <w:proofErr w:type="spellEnd"/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五. 编译和重新找亿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USER-NAME@MACHINE-NAME:~/Android$ 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mmm</w:t>
      </w:r>
      <w:proofErr w:type="spellEnd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frameworks/base/services/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jni</w:t>
      </w:r>
      <w:proofErr w:type="spellEnd"/>
    </w:p>
    <w:p w:rsidR="0084047D" w:rsidRPr="0084047D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      USER-NAME@MACHINE-NAME:~/Android$ make </w:t>
      </w:r>
      <w:proofErr w:type="spellStart"/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snod</w:t>
      </w:r>
      <w:proofErr w:type="spellEnd"/>
    </w:p>
    <w:p w:rsidR="00132D61" w:rsidRDefault="0084047D" w:rsidP="0084047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4047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     </w:t>
      </w:r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这样，重新打包的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system.img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镜像文件就包含我们刚才编写的JNI方法了，也就是我们可以通过Android系统的Application Frameworks层提供的硬件服务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来调用这些JNI方法，进而调用低层的硬件抽象层接口去访问硬件了。前面提到，在这篇文章中，我们暂时忽略了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HelloService</w:t>
      </w:r>
      <w:proofErr w:type="spellEnd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类的实现，在下一篇文章中，我们将描述如何实现硬件服务</w:t>
      </w:r>
      <w:proofErr w:type="spellStart"/>
      <w:r w:rsidRPr="0084047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HelloService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，敬请关注.</w:t>
      </w:r>
    </w:p>
    <w:p w:rsidR="0008037E" w:rsidRDefault="0008037E" w:rsidP="0008037E">
      <w:pPr>
        <w:pStyle w:val="a3"/>
        <w:shd w:val="clear" w:color="auto" w:fill="FFFFFF"/>
        <w:spacing w:before="0" w:beforeAutospacing="0" w:after="192" w:afterAutospacing="0" w:line="312" w:lineRule="atLeast"/>
        <w:jc w:val="both"/>
        <w:rPr>
          <w:rFonts w:ascii="微软雅黑" w:eastAsia="微软雅黑" w:hAnsi="微软雅黑"/>
          <w:color w:val="4F4F4F"/>
          <w:sz w:val="19"/>
          <w:szCs w:val="19"/>
        </w:rPr>
      </w:pPr>
      <w:r>
        <w:rPr>
          <w:rStyle w:val="a5"/>
          <w:rFonts w:ascii="微软雅黑" w:eastAsia="微软雅黑" w:hAnsi="微软雅黑" w:hint="eastAsia"/>
          <w:color w:val="4F4F4F"/>
          <w:sz w:val="19"/>
          <w:szCs w:val="19"/>
        </w:rPr>
        <w:t>字符 Java类型 C类型</w:t>
      </w:r>
    </w:p>
    <w:p w:rsidR="0008037E" w:rsidRDefault="0008037E" w:rsidP="0008037E">
      <w:pPr>
        <w:pStyle w:val="a3"/>
        <w:shd w:val="clear" w:color="auto" w:fill="FFFFFF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V      void            void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Z 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jboolean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boolean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I  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jint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     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>J       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jlong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   long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</w:r>
      <w:r>
        <w:rPr>
          <w:rFonts w:ascii="微软雅黑" w:eastAsia="微软雅黑" w:hAnsi="微软雅黑" w:hint="eastAsia"/>
          <w:color w:val="4F4F4F"/>
          <w:sz w:val="19"/>
          <w:szCs w:val="19"/>
        </w:rPr>
        <w:lastRenderedPageBreak/>
        <w:t xml:space="preserve">D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jdouble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 double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F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jfloat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   float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B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jbyte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   byte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C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jchar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  char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S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jshort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      short</w:t>
      </w:r>
    </w:p>
    <w:p w:rsidR="0008037E" w:rsidRDefault="0008037E" w:rsidP="0008037E">
      <w:pPr>
        <w:pStyle w:val="a3"/>
        <w:shd w:val="clear" w:color="auto" w:fill="FFFFFF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>数组则以"["开始，用两个字符表示</w:t>
      </w:r>
    </w:p>
    <w:p w:rsidR="0008037E" w:rsidRDefault="0008037E" w:rsidP="0008037E">
      <w:pPr>
        <w:pStyle w:val="a3"/>
        <w:shd w:val="clear" w:color="auto" w:fill="FFFFFF"/>
        <w:spacing w:before="0" w:beforeAutospacing="0" w:after="192" w:afterAutospacing="0" w:line="312" w:lineRule="atLeast"/>
        <w:jc w:val="both"/>
        <w:rPr>
          <w:rFonts w:ascii="微软雅黑" w:eastAsia="微软雅黑" w:hAnsi="微软雅黑" w:hint="eastAsia"/>
          <w:color w:val="4F4F4F"/>
          <w:sz w:val="19"/>
          <w:szCs w:val="19"/>
        </w:rPr>
      </w:pPr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[I 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jintArray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[F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jfloatArray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 float[]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[B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jbyteArray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 byte[]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[C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jcharArray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 char[]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[S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jshortArray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 short[]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[D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jdoubleArray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double[]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[J 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jlongArray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     long[]</w:t>
      </w:r>
      <w:r>
        <w:rPr>
          <w:rFonts w:ascii="微软雅黑" w:eastAsia="微软雅黑" w:hAnsi="微软雅黑" w:hint="eastAsia"/>
          <w:color w:val="4F4F4F"/>
          <w:sz w:val="19"/>
          <w:szCs w:val="19"/>
        </w:rPr>
        <w:br/>
        <w:t xml:space="preserve">[Z   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jbooleanArray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19"/>
          <w:szCs w:val="19"/>
        </w:rPr>
        <w:t>boolean</w:t>
      </w:r>
      <w:proofErr w:type="spellEnd"/>
      <w:r>
        <w:rPr>
          <w:rFonts w:ascii="微软雅黑" w:eastAsia="微软雅黑" w:hAnsi="微软雅黑" w:hint="eastAsia"/>
          <w:color w:val="4F4F4F"/>
          <w:sz w:val="19"/>
          <w:szCs w:val="19"/>
        </w:rPr>
        <w:t>[]</w:t>
      </w:r>
    </w:p>
    <w:p w:rsidR="0008037E" w:rsidRPr="0084047D" w:rsidRDefault="0008037E" w:rsidP="0084047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sectPr w:rsidR="0008037E" w:rsidRPr="0084047D" w:rsidSect="0013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F1DF0"/>
    <w:multiLevelType w:val="multilevel"/>
    <w:tmpl w:val="5600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6475B"/>
    <w:multiLevelType w:val="multilevel"/>
    <w:tmpl w:val="892A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47D"/>
    <w:rsid w:val="0008037E"/>
    <w:rsid w:val="00132D61"/>
    <w:rsid w:val="0084047D"/>
    <w:rsid w:val="00CC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D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47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40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047D"/>
  </w:style>
  <w:style w:type="character" w:styleId="a4">
    <w:name w:val="Hyperlink"/>
    <w:basedOn w:val="a0"/>
    <w:uiPriority w:val="99"/>
    <w:semiHidden/>
    <w:unhideWhenUsed/>
    <w:rsid w:val="0084047D"/>
    <w:rPr>
      <w:color w:val="0000FF"/>
      <w:u w:val="single"/>
    </w:rPr>
  </w:style>
  <w:style w:type="character" w:styleId="a5">
    <w:name w:val="Strong"/>
    <w:basedOn w:val="a0"/>
    <w:uiPriority w:val="22"/>
    <w:qFormat/>
    <w:rsid w:val="0084047D"/>
    <w:rPr>
      <w:b/>
      <w:bCs/>
    </w:rPr>
  </w:style>
  <w:style w:type="character" w:customStyle="1" w:styleId="tracking-ad">
    <w:name w:val="tracking-ad"/>
    <w:basedOn w:val="a0"/>
    <w:rsid w:val="0084047D"/>
  </w:style>
  <w:style w:type="character" w:customStyle="1" w:styleId="preprocessor">
    <w:name w:val="preprocessor"/>
    <w:basedOn w:val="a0"/>
    <w:rsid w:val="0084047D"/>
  </w:style>
  <w:style w:type="character" w:customStyle="1" w:styleId="keyword">
    <w:name w:val="keyword"/>
    <w:basedOn w:val="a0"/>
    <w:rsid w:val="0084047D"/>
  </w:style>
  <w:style w:type="character" w:customStyle="1" w:styleId="comment">
    <w:name w:val="comment"/>
    <w:basedOn w:val="a0"/>
    <w:rsid w:val="0084047D"/>
  </w:style>
  <w:style w:type="character" w:customStyle="1" w:styleId="datatypes">
    <w:name w:val="datatypes"/>
    <w:basedOn w:val="a0"/>
    <w:rsid w:val="0084047D"/>
  </w:style>
  <w:style w:type="character" w:customStyle="1" w:styleId="string">
    <w:name w:val="string"/>
    <w:basedOn w:val="a0"/>
    <w:rsid w:val="00840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469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638651283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  <w:div w:id="41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575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575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uoshengyang/article/details/6575988" TargetMode="External"/><Relationship Id="rId5" Type="http://schemas.openxmlformats.org/officeDocument/2006/relationships/hyperlink" Target="https://blog.csdn.net/luoshengyang/article/details/65759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2018-03-23T07:11:00Z</dcterms:created>
  <dcterms:modified xsi:type="dcterms:W3CDTF">2018-03-23T07:15:00Z</dcterms:modified>
</cp:coreProperties>
</file>