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编程作业</w:t>
      </w: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hint="eastAsia" w:ascii="宋体" w:eastAsia="宋体" w:cs="宋体"/>
          <w:kern w:val="0"/>
          <w:sz w:val="22"/>
          <w:lang w:val="zh-CN"/>
        </w:rPr>
        <w:t>：可靠的传输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作业要求：基于</w:t>
      </w:r>
      <w:r>
        <w:rPr>
          <w:rFonts w:ascii="宋体" w:eastAsia="宋体" w:cs="宋体"/>
          <w:kern w:val="0"/>
          <w:sz w:val="22"/>
          <w:lang w:val="zh-CN"/>
        </w:rPr>
        <w:t>UDP</w:t>
      </w:r>
      <w:r>
        <w:rPr>
          <w:rFonts w:hint="eastAsia" w:ascii="宋体" w:eastAsia="宋体" w:cs="宋体"/>
          <w:kern w:val="0"/>
          <w:sz w:val="22"/>
          <w:lang w:val="zh-CN"/>
        </w:rPr>
        <w:t>实现</w:t>
      </w:r>
      <w:r>
        <w:rPr>
          <w:rFonts w:ascii="宋体" w:eastAsia="宋体" w:cs="宋体"/>
          <w:kern w:val="0"/>
          <w:sz w:val="22"/>
          <w:lang w:val="zh-CN"/>
        </w:rPr>
        <w:t>TCP</w:t>
      </w:r>
      <w:r>
        <w:rPr>
          <w:rFonts w:hint="eastAsia" w:ascii="宋体" w:eastAsia="宋体" w:cs="宋体"/>
          <w:kern w:val="0"/>
          <w:sz w:val="22"/>
          <w:lang w:val="zh-CN"/>
        </w:rPr>
        <w:t>的基本功能！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ind w:firstLine="440" w:firstLineChars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这个作业，对部分同学来说可能不是太适应。不</w:t>
      </w:r>
      <w:r>
        <w:rPr>
          <w:rFonts w:hint="eastAsia" w:ascii="宋体" w:eastAsia="宋体" w:cs="宋体"/>
          <w:kern w:val="0"/>
          <w:sz w:val="22"/>
          <w:lang w:val="zh-CN" w:eastAsia="zh-CN"/>
        </w:rPr>
        <w:t>再</w:t>
      </w:r>
      <w:r>
        <w:rPr>
          <w:rFonts w:hint="eastAsia" w:ascii="宋体" w:eastAsia="宋体" w:cs="宋体"/>
          <w:kern w:val="0"/>
          <w:sz w:val="22"/>
          <w:lang w:val="zh-CN"/>
        </w:rPr>
        <w:t>是从头开始写代码了，而是老师会提供一</w:t>
      </w:r>
      <w:r>
        <w:rPr>
          <w:rFonts w:hint="eastAsia" w:ascii="宋体" w:eastAsia="宋体" w:cs="宋体"/>
          <w:kern w:val="0"/>
          <w:sz w:val="22"/>
          <w:lang w:val="zh-CN" w:eastAsia="zh-CN"/>
        </w:rPr>
        <w:t>些</w:t>
      </w:r>
      <w:r>
        <w:rPr>
          <w:rFonts w:hint="eastAsia" w:ascii="宋体" w:eastAsia="宋体" w:cs="宋体"/>
          <w:kern w:val="0"/>
          <w:sz w:val="22"/>
          <w:lang w:val="zh-CN"/>
        </w:rPr>
        <w:t>基础代码，然后你的任务是</w:t>
      </w:r>
      <w:r>
        <w:rPr>
          <w:rFonts w:hint="eastAsia" w:ascii="宋体" w:eastAsia="宋体" w:cs="宋体"/>
          <w:kern w:val="0"/>
          <w:sz w:val="22"/>
          <w:lang w:val="zh-CN" w:eastAsia="zh-CN"/>
        </w:rPr>
        <w:t>基于</w:t>
      </w:r>
      <w:r>
        <w:rPr>
          <w:rFonts w:hint="eastAsia" w:ascii="宋体" w:eastAsia="宋体" w:cs="宋体"/>
          <w:kern w:val="0"/>
          <w:sz w:val="22"/>
          <w:lang w:val="zh-CN"/>
        </w:rPr>
        <w:t>此基础代码，完成整个作业。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en-US" w:eastAsia="zh-CN"/>
        </w:rPr>
        <w:t xml:space="preserve">    </w:t>
      </w:r>
      <w:r>
        <w:rPr>
          <w:rFonts w:hint="eastAsia" w:ascii="宋体" w:eastAsia="宋体" w:cs="宋体"/>
          <w:kern w:val="0"/>
          <w:sz w:val="22"/>
          <w:lang w:val="zh-CN"/>
        </w:rPr>
        <w:t>如何开始？当然是读基础代码了。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且慢，老师要你读代码了吗？难道不读代码？不读代码又该如何开始？好吧，还是读代码，可是代码读不懂啊！到底是不读呢？还是不读呢？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老师郑重其事的建议：不读！如果听了此建议，你依然想读代码。老师继续认真的建议，如果你能快速读懂，譬如一个小时，你爱读就读吧，如果你假装郑重其事的读了半个小时，完全读不进去，或者不知所云，就不用继续装了。停止阅读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下一个问题：不读怎么玩法？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先看看有些什么</w:t>
      </w:r>
      <w:r>
        <w:rPr>
          <w:rFonts w:ascii="宋体" w:eastAsia="宋体" w:cs="宋体"/>
          <w:kern w:val="0"/>
          <w:sz w:val="22"/>
          <w:lang w:val="zh-CN"/>
        </w:rPr>
        <w:t>PY</w:t>
      </w:r>
      <w:r>
        <w:rPr>
          <w:rFonts w:hint="eastAsia" w:ascii="宋体" w:eastAsia="宋体" w:cs="宋体"/>
          <w:kern w:val="0"/>
          <w:sz w:val="22"/>
          <w:lang w:val="zh-CN"/>
        </w:rPr>
        <w:t>程序，然后想想该如何运行。然后就开始运行了！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然后发现哪些程序能运行，哪些程序不能运行。对于不能运行的，通过读错误提示或者问同学，或者问老师，让别人教你运行。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接下来，可以开始编码了，首先实现传一个文本文件（把你的代码写在</w:t>
      </w:r>
      <w:r>
        <w:rPr>
          <w:rFonts w:ascii="宋体" w:eastAsia="宋体" w:cs="宋体"/>
          <w:kern w:val="0"/>
          <w:sz w:val="22"/>
          <w:lang w:val="zh-CN"/>
        </w:rPr>
        <w:t>SENDER</w:t>
      </w:r>
      <w:r>
        <w:rPr>
          <w:rFonts w:hint="eastAsia" w:ascii="宋体" w:eastAsia="宋体" w:cs="宋体"/>
          <w:kern w:val="0"/>
          <w:sz w:val="22"/>
          <w:lang w:val="zh-CN"/>
        </w:rPr>
        <w:t>中），利用</w:t>
      </w:r>
      <w:r>
        <w:rPr>
          <w:rFonts w:ascii="宋体" w:eastAsia="宋体" w:cs="宋体"/>
          <w:kern w:val="0"/>
          <w:sz w:val="22"/>
          <w:lang w:val="zh-CN"/>
        </w:rPr>
        <w:t>BASICSENDER</w:t>
      </w:r>
      <w:r>
        <w:rPr>
          <w:rFonts w:hint="eastAsia" w:ascii="宋体" w:eastAsia="宋体" w:cs="宋体"/>
          <w:kern w:val="0"/>
          <w:sz w:val="22"/>
          <w:lang w:val="zh-CN"/>
        </w:rPr>
        <w:t>，参考</w:t>
      </w:r>
      <w:r>
        <w:rPr>
          <w:rFonts w:ascii="宋体" w:eastAsia="宋体" w:cs="宋体"/>
          <w:kern w:val="0"/>
          <w:sz w:val="22"/>
          <w:lang w:val="zh-CN"/>
        </w:rPr>
        <w:t>UNRELIABLE</w:t>
      </w:r>
      <w:r>
        <w:rPr>
          <w:rFonts w:hint="eastAsia" w:ascii="宋体" w:eastAsia="宋体" w:cs="宋体"/>
          <w:kern w:val="0"/>
          <w:sz w:val="22"/>
          <w:lang w:val="zh-CN"/>
        </w:rPr>
        <w:t>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bookmarkStart w:id="0" w:name="_GoBack"/>
      <w:bookmarkEnd w:id="0"/>
      <w:r>
        <w:rPr>
          <w:rFonts w:hint="eastAsia" w:ascii="宋体" w:eastAsia="宋体" w:cs="宋体"/>
          <w:kern w:val="0"/>
          <w:sz w:val="22"/>
          <w:lang w:val="zh-CN"/>
        </w:rPr>
        <w:t>编写好后，传一个大文件，如电影。可能需要修改一点点</w:t>
      </w:r>
      <w:r>
        <w:rPr>
          <w:rFonts w:ascii="宋体" w:eastAsia="宋体" w:cs="宋体"/>
          <w:kern w:val="0"/>
          <w:sz w:val="22"/>
          <w:lang w:val="zh-CN"/>
        </w:rPr>
        <w:t>RECEIVER</w:t>
      </w:r>
      <w:r>
        <w:rPr>
          <w:rFonts w:hint="eastAsia" w:ascii="宋体" w:eastAsia="宋体" w:cs="宋体"/>
          <w:kern w:val="0"/>
          <w:sz w:val="22"/>
          <w:lang w:val="zh-CN"/>
        </w:rPr>
        <w:t>代码。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然后实现一发一收的代码，实现超时重传。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接下来，可以学习一下测试代码的编写，已经提供了二个，你可以写程序实现其他的错误测试。写完后，可再次测试你前面的一收一发代码的正确性。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hint="eastAsia" w:ascii="宋体" w:eastAsia="宋体" w:cs="宋体"/>
          <w:kern w:val="0"/>
          <w:sz w:val="22"/>
          <w:lang w:val="zh-CN"/>
        </w:rPr>
        <w:t>最后，编写程序实现滑动窗口算法。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78C1"/>
    <w:rsid w:val="006278C1"/>
    <w:rsid w:val="00EB0C6F"/>
    <w:rsid w:val="2295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559</Characters>
  <Lines>4</Lines>
  <Paragraphs>1</Paragraphs>
  <TotalTime>6</TotalTime>
  <ScaleCrop>false</ScaleCrop>
  <LinksUpToDate>false</LinksUpToDate>
  <CharactersWithSpaces>655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2019-03-28T07:17:00Z</dcterms:created>
  <dc:creator>ThinkPad</dc:creator>
  <cp:lastModifiedBy>忠文</cp:lastModifiedBy>
  <dcterms:modified xsi:type="dcterms:W3CDTF">2020-03-03T12:07:54Z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