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FF" w:rsidRDefault="007E51AD" w:rsidP="007E51AD">
      <w:pPr>
        <w:pStyle w:val="a3"/>
      </w:pPr>
      <w:r>
        <w:t>Java</w:t>
      </w:r>
      <w:r>
        <w:t>中</w:t>
      </w:r>
      <w:r>
        <w:t>Runtime</w:t>
      </w:r>
      <w:r>
        <w:t>类</w:t>
      </w:r>
      <w:r w:rsidR="000E7F3B">
        <w:t>和</w:t>
      </w:r>
      <w:r w:rsidR="000E7F3B">
        <w:t>Process</w:t>
      </w:r>
      <w:r w:rsidR="000E7F3B">
        <w:t>类</w:t>
      </w:r>
    </w:p>
    <w:p w:rsidR="005901DB" w:rsidRDefault="005901DB" w:rsidP="005901D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对于一个类如果没有在</w:t>
      </w:r>
      <w:r>
        <w:rPr>
          <w:sz w:val="24"/>
          <w:szCs w:val="24"/>
        </w:rPr>
        <w:t>API</w:t>
      </w:r>
      <w:r>
        <w:rPr>
          <w:sz w:val="24"/>
          <w:szCs w:val="24"/>
        </w:rPr>
        <w:t>文档中提供</w:t>
      </w:r>
      <w:r w:rsidRPr="007363C0">
        <w:rPr>
          <w:b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那么有两种可能</w:t>
      </w:r>
      <w:r>
        <w:rPr>
          <w:rFonts w:hint="eastAsia"/>
          <w:sz w:val="24"/>
          <w:szCs w:val="24"/>
        </w:rPr>
        <w:t>：</w:t>
      </w:r>
    </w:p>
    <w:p w:rsidR="005901DB" w:rsidRDefault="005901DB" w:rsidP="005901D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E66EF">
        <w:rPr>
          <w:b/>
          <w:sz w:val="24"/>
          <w:szCs w:val="24"/>
        </w:rPr>
        <w:t>此类不能产生对象</w:t>
      </w:r>
      <w:r w:rsidRPr="00EE66EF">
        <w:rPr>
          <w:rFonts w:hint="eastAsia"/>
          <w:b/>
          <w:sz w:val="24"/>
          <w:szCs w:val="24"/>
        </w:rPr>
        <w:t>，</w:t>
      </w:r>
      <w:r w:rsidRPr="00EE66EF">
        <w:rPr>
          <w:b/>
          <w:sz w:val="24"/>
          <w:szCs w:val="24"/>
        </w:rPr>
        <w:t>即不能实例化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这种类中</w:t>
      </w:r>
      <w:r w:rsidRPr="007363C0">
        <w:rPr>
          <w:b/>
          <w:sz w:val="24"/>
          <w:szCs w:val="24"/>
        </w:rPr>
        <w:t>提供的字段和方法</w:t>
      </w:r>
      <w:r>
        <w:rPr>
          <w:sz w:val="24"/>
          <w:szCs w:val="24"/>
        </w:rPr>
        <w:t>都是</w:t>
      </w:r>
      <w:r>
        <w:rPr>
          <w:b/>
          <w:sz w:val="24"/>
          <w:szCs w:val="24"/>
        </w:rPr>
        <w:t>静态的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sz w:val="24"/>
          <w:szCs w:val="24"/>
        </w:rPr>
        <w:t>Math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5901DB" w:rsidRDefault="005901DB" w:rsidP="005901D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7363C0">
        <w:rPr>
          <w:rFonts w:hint="eastAsia"/>
          <w:b/>
          <w:sz w:val="24"/>
          <w:szCs w:val="24"/>
        </w:rPr>
        <w:t>对象单例化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此类</w:t>
      </w:r>
      <w:r w:rsidRPr="000623D4">
        <w:rPr>
          <w:b/>
          <w:sz w:val="24"/>
          <w:szCs w:val="24"/>
        </w:rPr>
        <w:t>至少</w:t>
      </w:r>
      <w:r>
        <w:rPr>
          <w:sz w:val="24"/>
          <w:szCs w:val="24"/>
        </w:rPr>
        <w:t>存在一个静态方法</w:t>
      </w:r>
      <w:r>
        <w:rPr>
          <w:rFonts w:hint="eastAsia"/>
          <w:sz w:val="24"/>
          <w:szCs w:val="24"/>
        </w:rPr>
        <w:t>且此方法就返回此类的一个对象，这称为</w:t>
      </w:r>
      <w:r w:rsidRPr="007363C0">
        <w:rPr>
          <w:rFonts w:hint="eastAsia"/>
          <w:b/>
          <w:sz w:val="24"/>
          <w:szCs w:val="24"/>
        </w:rPr>
        <w:t>对象单例化</w:t>
      </w:r>
      <w:r>
        <w:rPr>
          <w:rFonts w:hint="eastAsia"/>
          <w:b/>
          <w:sz w:val="24"/>
          <w:szCs w:val="24"/>
        </w:rPr>
        <w:t>，此类不允许通过</w:t>
      </w:r>
      <w:r>
        <w:rPr>
          <w:rFonts w:hint="eastAsia"/>
          <w:b/>
          <w:sz w:val="24"/>
          <w:szCs w:val="24"/>
        </w:rPr>
        <w:t>new</w:t>
      </w:r>
      <w:r>
        <w:rPr>
          <w:rFonts w:hint="eastAsia"/>
          <w:b/>
          <w:sz w:val="24"/>
          <w:szCs w:val="24"/>
        </w:rPr>
        <w:t>创建对象，而是通过调用此类的静态方法产生对象</w:t>
      </w:r>
      <w:r>
        <w:rPr>
          <w:rFonts w:hint="eastAsia"/>
          <w:sz w:val="24"/>
          <w:szCs w:val="24"/>
        </w:rPr>
        <w:t>。这种类中</w:t>
      </w:r>
      <w:r w:rsidRPr="0045301A">
        <w:rPr>
          <w:rFonts w:hint="eastAsia"/>
          <w:b/>
          <w:sz w:val="24"/>
          <w:szCs w:val="24"/>
        </w:rPr>
        <w:t>存在非静态的字段和方法</w:t>
      </w:r>
      <w:r>
        <w:rPr>
          <w:rFonts w:hint="eastAsia"/>
          <w:sz w:val="24"/>
          <w:szCs w:val="24"/>
        </w:rPr>
        <w:t>。如</w:t>
      </w:r>
      <w:r w:rsidRPr="00DA0267">
        <w:rPr>
          <w:rFonts w:hint="eastAsia"/>
          <w:b/>
          <w:sz w:val="24"/>
          <w:szCs w:val="24"/>
        </w:rPr>
        <w:t>Runtime</w:t>
      </w:r>
      <w:r w:rsidRPr="00DA0267">
        <w:rPr>
          <w:rFonts w:hint="eastAsia"/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。</w:t>
      </w:r>
    </w:p>
    <w:p w:rsidR="00E925CE" w:rsidRDefault="005901DB" w:rsidP="00E925CE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不能生成对象的类有两种，一是抽象类，抽象类中可能有构造方法，供</w:t>
      </w:r>
      <w:r w:rsidRPr="00EE66EF">
        <w:rPr>
          <w:rFonts w:hint="eastAsia"/>
          <w:b/>
          <w:sz w:val="24"/>
          <w:szCs w:val="24"/>
        </w:rPr>
        <w:t>子类实例化</w:t>
      </w:r>
      <w:r>
        <w:rPr>
          <w:rFonts w:hint="eastAsia"/>
          <w:sz w:val="24"/>
          <w:szCs w:val="24"/>
        </w:rPr>
        <w:t>使用，可以不存在</w:t>
      </w:r>
      <w:r w:rsidRPr="00EE66EF">
        <w:rPr>
          <w:rFonts w:hint="eastAsia"/>
          <w:b/>
          <w:sz w:val="24"/>
          <w:szCs w:val="24"/>
        </w:rPr>
        <w:t>抽象方法</w:t>
      </w:r>
      <w:r>
        <w:rPr>
          <w:rFonts w:hint="eastAsia"/>
          <w:b/>
          <w:sz w:val="24"/>
          <w:szCs w:val="24"/>
        </w:rPr>
        <w:t>，</w:t>
      </w:r>
      <w:r w:rsidRPr="00283804">
        <w:rPr>
          <w:rFonts w:hint="eastAsia"/>
          <w:sz w:val="24"/>
          <w:szCs w:val="24"/>
        </w:rPr>
        <w:t>也可以不存在</w:t>
      </w:r>
      <w:r w:rsidRPr="00283804">
        <w:rPr>
          <w:rFonts w:hint="eastAsia"/>
          <w:b/>
          <w:sz w:val="24"/>
          <w:szCs w:val="24"/>
        </w:rPr>
        <w:t>非抽象方法</w:t>
      </w:r>
      <w:r>
        <w:rPr>
          <w:rFonts w:hint="eastAsia"/>
          <w:b/>
          <w:sz w:val="24"/>
          <w:szCs w:val="24"/>
        </w:rPr>
        <w:t>，存在的非抽象方法供子类继承使用。二是没有构造方法也不是对象单例化模式的类，这种类就像一个工具类一样，只是提供某一个特定功能，没有必要生成对象。</w:t>
      </w:r>
    </w:p>
    <w:p w:rsidR="008613A3" w:rsidRDefault="004A1110" w:rsidP="008613A3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613A3">
        <w:rPr>
          <w:rFonts w:hint="eastAsia"/>
          <w:b/>
          <w:sz w:val="24"/>
          <w:szCs w:val="24"/>
        </w:rPr>
        <w:t>Runtime</w:t>
      </w:r>
      <w:r w:rsidR="008613A3" w:rsidRPr="008613A3">
        <w:rPr>
          <w:rFonts w:hint="eastAsia"/>
          <w:b/>
          <w:sz w:val="24"/>
          <w:szCs w:val="24"/>
        </w:rPr>
        <w:t>类</w:t>
      </w:r>
      <w:r w:rsidR="008613A3">
        <w:rPr>
          <w:rFonts w:hint="eastAsia"/>
          <w:b/>
          <w:sz w:val="24"/>
          <w:szCs w:val="24"/>
        </w:rPr>
        <w:t xml:space="preserve"> </w:t>
      </w:r>
      <w:r w:rsidR="009C0CE5">
        <w:rPr>
          <w:rFonts w:hint="eastAsia"/>
          <w:b/>
          <w:sz w:val="24"/>
          <w:szCs w:val="24"/>
        </w:rPr>
        <w:t>（</w:t>
      </w:r>
      <w:r w:rsidR="009C0CE5" w:rsidRPr="009C0CE5">
        <w:rPr>
          <w:rFonts w:hint="eastAsia"/>
          <w:b/>
          <w:color w:val="FF0000"/>
          <w:sz w:val="24"/>
          <w:szCs w:val="24"/>
        </w:rPr>
        <w:t>运行时</w:t>
      </w:r>
      <w:r w:rsidR="009C0CE5">
        <w:rPr>
          <w:rFonts w:hint="eastAsia"/>
          <w:b/>
          <w:sz w:val="24"/>
          <w:szCs w:val="24"/>
        </w:rPr>
        <w:t>类）</w:t>
      </w:r>
      <w:r w:rsidR="008613A3">
        <w:rPr>
          <w:rFonts w:hint="eastAsia"/>
          <w:b/>
          <w:sz w:val="24"/>
          <w:szCs w:val="24"/>
        </w:rPr>
        <w:t>直接继承于</w:t>
      </w:r>
      <w:r w:rsidR="008613A3">
        <w:rPr>
          <w:rFonts w:hint="eastAsia"/>
          <w:b/>
          <w:sz w:val="24"/>
          <w:szCs w:val="24"/>
        </w:rPr>
        <w:t>java</w:t>
      </w:r>
      <w:r w:rsidR="008613A3">
        <w:rPr>
          <w:b/>
          <w:sz w:val="24"/>
          <w:szCs w:val="24"/>
        </w:rPr>
        <w:t>.lang</w:t>
      </w:r>
      <w:r w:rsidR="008613A3">
        <w:rPr>
          <w:rFonts w:hint="eastAsia"/>
          <w:b/>
          <w:sz w:val="24"/>
          <w:szCs w:val="24"/>
        </w:rPr>
        <w:t xml:space="preserve">.Object </w:t>
      </w:r>
      <w:r w:rsidR="008613A3">
        <w:rPr>
          <w:rFonts w:hint="eastAsia"/>
          <w:b/>
          <w:sz w:val="24"/>
          <w:szCs w:val="24"/>
        </w:rPr>
        <w:t>类，存在于</w:t>
      </w:r>
      <w:r w:rsidR="008613A3">
        <w:rPr>
          <w:rFonts w:hint="eastAsia"/>
          <w:b/>
          <w:sz w:val="24"/>
          <w:szCs w:val="24"/>
        </w:rPr>
        <w:t>java.lang</w:t>
      </w:r>
      <w:r w:rsidR="008613A3">
        <w:rPr>
          <w:rFonts w:hint="eastAsia"/>
          <w:b/>
          <w:sz w:val="24"/>
          <w:szCs w:val="24"/>
        </w:rPr>
        <w:t>包中。</w:t>
      </w:r>
      <w:r w:rsidR="008613A3">
        <w:rPr>
          <w:b/>
          <w:sz w:val="24"/>
          <w:szCs w:val="24"/>
        </w:rPr>
        <w:t>Runtime</w:t>
      </w:r>
      <w:r w:rsidR="008613A3">
        <w:rPr>
          <w:b/>
          <w:sz w:val="24"/>
          <w:szCs w:val="24"/>
        </w:rPr>
        <w:t>类没有提供构造方法</w:t>
      </w:r>
      <w:r w:rsidR="008613A3">
        <w:rPr>
          <w:rFonts w:hint="eastAsia"/>
          <w:b/>
          <w:sz w:val="24"/>
          <w:szCs w:val="24"/>
        </w:rPr>
        <w:t>，</w:t>
      </w:r>
      <w:r w:rsidR="008613A3">
        <w:rPr>
          <w:b/>
          <w:sz w:val="24"/>
          <w:szCs w:val="24"/>
        </w:rPr>
        <w:t>采用单例设计模式</w:t>
      </w:r>
      <w:r w:rsidR="008613A3">
        <w:rPr>
          <w:rFonts w:hint="eastAsia"/>
          <w:b/>
          <w:sz w:val="24"/>
          <w:szCs w:val="24"/>
        </w:rPr>
        <w:t>，</w:t>
      </w:r>
      <w:r w:rsidR="008613A3">
        <w:rPr>
          <w:b/>
          <w:sz w:val="24"/>
          <w:szCs w:val="24"/>
        </w:rPr>
        <w:t>依靠它的静态方法</w:t>
      </w:r>
      <w:r w:rsidR="008613A3">
        <w:rPr>
          <w:b/>
          <w:sz w:val="24"/>
          <w:szCs w:val="24"/>
        </w:rPr>
        <w:t>getRuntime</w:t>
      </w:r>
      <w:r w:rsidR="008613A3">
        <w:rPr>
          <w:rFonts w:hint="eastAsia"/>
          <w:b/>
          <w:sz w:val="24"/>
          <w:szCs w:val="24"/>
        </w:rPr>
        <w:t>（），</w:t>
      </w:r>
      <w:r w:rsidR="008613A3">
        <w:rPr>
          <w:b/>
          <w:sz w:val="24"/>
          <w:szCs w:val="24"/>
        </w:rPr>
        <w:t>返回一个</w:t>
      </w:r>
      <w:r w:rsidR="008613A3">
        <w:rPr>
          <w:b/>
          <w:sz w:val="24"/>
          <w:szCs w:val="24"/>
        </w:rPr>
        <w:t>Runtime</w:t>
      </w:r>
      <w:r w:rsidR="008613A3">
        <w:rPr>
          <w:b/>
          <w:sz w:val="24"/>
          <w:szCs w:val="24"/>
        </w:rPr>
        <w:t>对象</w:t>
      </w:r>
      <w:r w:rsidR="008613A3">
        <w:rPr>
          <w:rFonts w:hint="eastAsia"/>
          <w:b/>
          <w:sz w:val="24"/>
          <w:szCs w:val="24"/>
        </w:rPr>
        <w:t>。</w:t>
      </w:r>
      <w:r w:rsidR="005B1204">
        <w:rPr>
          <w:rFonts w:hint="eastAsia"/>
          <w:b/>
          <w:sz w:val="24"/>
          <w:szCs w:val="24"/>
        </w:rPr>
        <w:t>单例设计模式的作用就是保证对象的唯一性。</w:t>
      </w:r>
    </w:p>
    <w:p w:rsidR="008613A3" w:rsidRPr="008613A3" w:rsidRDefault="008613A3" w:rsidP="008613A3">
      <w:pPr>
        <w:pStyle w:val="a4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74144D6" wp14:editId="5DA711A3">
            <wp:extent cx="5274310" cy="35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D9" w:rsidRDefault="00A015C6" w:rsidP="008613A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应用程序都有一个</w:t>
      </w:r>
      <w:r w:rsidRPr="009C0CE5">
        <w:rPr>
          <w:rFonts w:hint="eastAsia"/>
          <w:b/>
          <w:sz w:val="24"/>
          <w:szCs w:val="24"/>
        </w:rPr>
        <w:t>Runtime</w:t>
      </w:r>
      <w:r w:rsidRPr="009C0CE5">
        <w:rPr>
          <w:rFonts w:hint="eastAsia"/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</w:t>
      </w:r>
      <w:r w:rsidR="00FE4A72">
        <w:rPr>
          <w:rFonts w:hint="eastAsia"/>
          <w:sz w:val="24"/>
          <w:szCs w:val="24"/>
        </w:rPr>
        <w:t>使应用程序能够与其运行的环境相连接。</w:t>
      </w:r>
      <w:r w:rsidR="00A75F81">
        <w:rPr>
          <w:rFonts w:hint="eastAsia"/>
          <w:sz w:val="24"/>
          <w:szCs w:val="24"/>
        </w:rPr>
        <w:t>通过</w:t>
      </w:r>
      <w:r w:rsidR="00A75F81">
        <w:rPr>
          <w:rFonts w:hint="eastAsia"/>
          <w:sz w:val="24"/>
          <w:szCs w:val="24"/>
        </w:rPr>
        <w:t>Runtime</w:t>
      </w:r>
      <w:r w:rsidR="00A75F81">
        <w:rPr>
          <w:rFonts w:hint="eastAsia"/>
          <w:sz w:val="24"/>
          <w:szCs w:val="24"/>
        </w:rPr>
        <w:t>类自己的静态方法创建一个</w:t>
      </w:r>
      <w:r w:rsidR="00A75F81">
        <w:rPr>
          <w:rFonts w:hint="eastAsia"/>
          <w:sz w:val="24"/>
          <w:szCs w:val="24"/>
        </w:rPr>
        <w:t>Runtime</w:t>
      </w:r>
      <w:r w:rsidR="00A75F81">
        <w:rPr>
          <w:rFonts w:hint="eastAsia"/>
          <w:sz w:val="24"/>
          <w:szCs w:val="24"/>
        </w:rPr>
        <w:t>类对象，而应用程序是不能创建自己的</w:t>
      </w:r>
      <w:r w:rsidR="00A75F81" w:rsidRPr="00A75F81">
        <w:rPr>
          <w:rFonts w:hint="eastAsia"/>
          <w:b/>
          <w:sz w:val="24"/>
          <w:szCs w:val="24"/>
        </w:rPr>
        <w:t>Runtime</w:t>
      </w:r>
      <w:r w:rsidR="00A75F81" w:rsidRPr="00A75F81">
        <w:rPr>
          <w:rFonts w:hint="eastAsia"/>
          <w:b/>
          <w:sz w:val="24"/>
          <w:szCs w:val="24"/>
        </w:rPr>
        <w:t>对象</w:t>
      </w:r>
      <w:r w:rsidR="00A75F81" w:rsidRPr="00A75F81">
        <w:rPr>
          <w:rFonts w:hint="eastAsia"/>
          <w:sz w:val="24"/>
          <w:szCs w:val="24"/>
        </w:rPr>
        <w:t>的</w:t>
      </w:r>
      <w:r w:rsidR="00A75F81">
        <w:rPr>
          <w:rFonts w:hint="eastAsia"/>
          <w:sz w:val="24"/>
          <w:szCs w:val="24"/>
        </w:rPr>
        <w:t>。</w:t>
      </w:r>
    </w:p>
    <w:p w:rsidR="00A75F81" w:rsidRDefault="007F5AC7" w:rsidP="008613A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Runtime</w:t>
      </w:r>
      <w:r>
        <w:rPr>
          <w:rFonts w:hint="eastAsia"/>
          <w:sz w:val="24"/>
          <w:szCs w:val="24"/>
        </w:rPr>
        <w:t>类的主要方法：</w:t>
      </w:r>
    </w:p>
    <w:p w:rsidR="007F5AC7" w:rsidRDefault="007F5AC7" w:rsidP="007F5AC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F5AC7">
        <w:rPr>
          <w:b/>
          <w:sz w:val="24"/>
          <w:szCs w:val="24"/>
        </w:rPr>
        <w:t>exec</w:t>
      </w:r>
      <w:r w:rsidRPr="007F5AC7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40526C">
        <w:rPr>
          <w:rFonts w:hint="eastAsia"/>
          <w:sz w:val="24"/>
          <w:szCs w:val="24"/>
        </w:rPr>
        <w:t>返回的都是</w:t>
      </w:r>
      <w:r w:rsidR="0040526C" w:rsidRPr="0040526C">
        <w:rPr>
          <w:rFonts w:hint="eastAsia"/>
          <w:b/>
          <w:sz w:val="24"/>
          <w:szCs w:val="24"/>
        </w:rPr>
        <w:t>Process</w:t>
      </w:r>
      <w:r w:rsidR="000E7F3B">
        <w:rPr>
          <w:rFonts w:hint="eastAsia"/>
          <w:b/>
          <w:sz w:val="24"/>
          <w:szCs w:val="24"/>
        </w:rPr>
        <w:t>（进程）</w:t>
      </w:r>
      <w:r w:rsidR="0040526C" w:rsidRPr="0040526C">
        <w:rPr>
          <w:rFonts w:hint="eastAsia"/>
          <w:b/>
          <w:sz w:val="24"/>
          <w:szCs w:val="24"/>
        </w:rPr>
        <w:t>对象</w:t>
      </w:r>
      <w:r w:rsidR="0040526C">
        <w:rPr>
          <w:rFonts w:hint="eastAsia"/>
          <w:sz w:val="24"/>
          <w:szCs w:val="24"/>
        </w:rPr>
        <w:t>。</w:t>
      </w:r>
    </w:p>
    <w:p w:rsidR="00064467" w:rsidRPr="00064467" w:rsidRDefault="00064467" w:rsidP="00064467">
      <w:pPr>
        <w:pStyle w:val="a4"/>
        <w:ind w:left="1080" w:firstLine="482"/>
        <w:rPr>
          <w:rFonts w:hint="eastAsia"/>
          <w:sz w:val="24"/>
          <w:szCs w:val="24"/>
        </w:rPr>
      </w:pPr>
      <w:r w:rsidRPr="00064467">
        <w:rPr>
          <w:rFonts w:hint="eastAsia"/>
          <w:b/>
          <w:sz w:val="24"/>
          <w:szCs w:val="24"/>
        </w:rPr>
        <w:t xml:space="preserve">execute </w:t>
      </w:r>
      <w:r w:rsidRPr="00064467">
        <w:rPr>
          <w:sz w:val="24"/>
          <w:szCs w:val="24"/>
        </w:rPr>
        <w:t xml:space="preserve"> </w:t>
      </w:r>
      <w:r w:rsidRPr="00064467">
        <w:rPr>
          <w:rFonts w:hint="eastAsia"/>
          <w:sz w:val="24"/>
          <w:szCs w:val="24"/>
        </w:rPr>
        <w:t>英</w:t>
      </w:r>
      <w:r w:rsidRPr="00064467">
        <w:rPr>
          <w:sz w:val="24"/>
          <w:szCs w:val="24"/>
        </w:rPr>
        <w:t xml:space="preserve"> ['eksɪkjuːt]</w:t>
      </w:r>
      <w:r>
        <w:rPr>
          <w:sz w:val="24"/>
          <w:szCs w:val="24"/>
        </w:rPr>
        <w:t xml:space="preserve"> vt. </w:t>
      </w:r>
      <w:r w:rsidRPr="00064467">
        <w:rPr>
          <w:b/>
          <w:sz w:val="24"/>
          <w:szCs w:val="24"/>
        </w:rPr>
        <w:t>执行</w:t>
      </w:r>
      <w:r w:rsidRPr="00064467">
        <w:rPr>
          <w:rFonts w:hint="eastAsia"/>
          <w:b/>
          <w:sz w:val="24"/>
          <w:szCs w:val="24"/>
        </w:rPr>
        <w:t>，</w:t>
      </w:r>
      <w:r w:rsidRPr="00064467">
        <w:rPr>
          <w:b/>
          <w:sz w:val="24"/>
          <w:szCs w:val="24"/>
        </w:rPr>
        <w:t>运行</w:t>
      </w:r>
    </w:p>
    <w:p w:rsidR="007F5AC7" w:rsidRDefault="007F5AC7" w:rsidP="007F5AC7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0A42F3" wp14:editId="7BFE994C">
            <wp:extent cx="5274310" cy="396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BD" w:rsidRDefault="008C01BD" w:rsidP="007F5AC7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</w:p>
    <w:p w:rsidR="008C01BD" w:rsidRPr="008C01BD" w:rsidRDefault="008C01BD" w:rsidP="008C01BD">
      <w:pPr>
        <w:pStyle w:val="a4"/>
        <w:ind w:left="1080" w:firstLine="480"/>
        <w:rPr>
          <w:sz w:val="24"/>
          <w:szCs w:val="24"/>
        </w:rPr>
      </w:pPr>
      <w:r w:rsidRPr="008C01BD">
        <w:rPr>
          <w:sz w:val="24"/>
          <w:szCs w:val="24"/>
        </w:rPr>
        <w:tab/>
        <w:t>Runtime r = Runtime.getRuntime();</w:t>
      </w:r>
    </w:p>
    <w:p w:rsidR="008C01BD" w:rsidRPr="008C01BD" w:rsidRDefault="008C01BD" w:rsidP="008C01BD">
      <w:pPr>
        <w:pStyle w:val="a4"/>
        <w:ind w:left="1080" w:firstLine="480"/>
        <w:rPr>
          <w:sz w:val="24"/>
          <w:szCs w:val="24"/>
        </w:rPr>
      </w:pPr>
      <w:r w:rsidRPr="008C01BD">
        <w:rPr>
          <w:sz w:val="24"/>
          <w:szCs w:val="24"/>
        </w:rPr>
        <w:tab/>
        <w:t>r.exec("notepad");</w:t>
      </w:r>
      <w:r>
        <w:rPr>
          <w:sz w:val="24"/>
          <w:szCs w:val="24"/>
        </w:rPr>
        <w:t>//</w:t>
      </w:r>
      <w:r>
        <w:rPr>
          <w:sz w:val="24"/>
          <w:szCs w:val="24"/>
        </w:rPr>
        <w:t>打开记事本</w:t>
      </w:r>
    </w:p>
    <w:p w:rsidR="008C01BD" w:rsidRDefault="008C01BD" w:rsidP="008C01BD">
      <w:pPr>
        <w:pStyle w:val="a4"/>
        <w:ind w:left="1080" w:firstLineChars="0" w:firstLine="0"/>
        <w:rPr>
          <w:rFonts w:hint="eastAsia"/>
          <w:sz w:val="24"/>
          <w:szCs w:val="24"/>
        </w:rPr>
      </w:pPr>
      <w:r w:rsidRPr="008C01BD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8C01BD">
        <w:rPr>
          <w:sz w:val="24"/>
          <w:szCs w:val="24"/>
        </w:rPr>
        <w:t>r.exec("notepad e:\\111.txt");</w:t>
      </w:r>
      <w:r>
        <w:rPr>
          <w:sz w:val="24"/>
          <w:szCs w:val="24"/>
        </w:rPr>
        <w:t>//</w:t>
      </w:r>
      <w:r>
        <w:rPr>
          <w:sz w:val="24"/>
          <w:szCs w:val="24"/>
        </w:rPr>
        <w:t>利用记事本打开</w:t>
      </w:r>
      <w:r>
        <w:rPr>
          <w:rFonts w:hint="eastAsia"/>
          <w:sz w:val="24"/>
          <w:szCs w:val="24"/>
        </w:rPr>
        <w:t>111.txt</w:t>
      </w:r>
      <w:r>
        <w:rPr>
          <w:rFonts w:hint="eastAsia"/>
          <w:sz w:val="24"/>
          <w:szCs w:val="24"/>
        </w:rPr>
        <w:t>文件</w:t>
      </w:r>
    </w:p>
    <w:p w:rsidR="0040526C" w:rsidRDefault="0040526C" w:rsidP="007F5AC7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还有一些其他的参数</w:t>
      </w:r>
      <w:r>
        <w:rPr>
          <w:rFonts w:hint="eastAsia"/>
          <w:sz w:val="24"/>
          <w:szCs w:val="24"/>
        </w:rPr>
        <w:t>：</w:t>
      </w:r>
    </w:p>
    <w:p w:rsidR="0040526C" w:rsidRDefault="0040526C" w:rsidP="007F5AC7">
      <w:pPr>
        <w:pStyle w:val="a4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FDDF557" wp14:editId="22B886D4">
            <wp:extent cx="5274310" cy="1702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C7" w:rsidRPr="007F5AC7" w:rsidRDefault="007F5AC7" w:rsidP="007F5AC7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</w:p>
    <w:p w:rsidR="007F5AC7" w:rsidRDefault="000E7F3B" w:rsidP="008613A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E7F3B">
        <w:rPr>
          <w:rFonts w:hint="eastAsia"/>
          <w:b/>
          <w:sz w:val="24"/>
          <w:szCs w:val="24"/>
        </w:rPr>
        <w:t>Process</w:t>
      </w:r>
      <w:r w:rsidRPr="000E7F3B">
        <w:rPr>
          <w:rFonts w:hint="eastAsia"/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直接继承于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.lang.Object</w:t>
      </w:r>
      <w:r>
        <w:rPr>
          <w:sz w:val="24"/>
          <w:szCs w:val="24"/>
        </w:rPr>
        <w:t>类的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存在于</w:t>
      </w:r>
      <w:r>
        <w:rPr>
          <w:sz w:val="24"/>
          <w:szCs w:val="24"/>
        </w:rPr>
        <w:t>java.lang</w:t>
      </w:r>
      <w:r>
        <w:rPr>
          <w:sz w:val="24"/>
          <w:szCs w:val="24"/>
        </w:rPr>
        <w:t>包中</w:t>
      </w:r>
      <w:r>
        <w:rPr>
          <w:rFonts w:hint="eastAsia"/>
          <w:sz w:val="24"/>
          <w:szCs w:val="24"/>
        </w:rPr>
        <w:t>。</w:t>
      </w:r>
    </w:p>
    <w:p w:rsidR="001836E9" w:rsidRDefault="00875971" w:rsidP="00875971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构造方法：</w:t>
      </w:r>
    </w:p>
    <w:p w:rsidR="00875971" w:rsidRDefault="00875971" w:rsidP="00875971">
      <w:pPr>
        <w:pStyle w:val="a4"/>
        <w:ind w:left="108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65481FE" wp14:editId="279D1875">
            <wp:extent cx="20764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1" w:rsidRDefault="00875971" w:rsidP="00875971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875971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875971" w:rsidRDefault="00875971" w:rsidP="00875971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875971">
        <w:rPr>
          <w:b/>
          <w:sz w:val="24"/>
          <w:szCs w:val="24"/>
        </w:rPr>
        <w:t>destroy</w:t>
      </w:r>
      <w:r w:rsidRPr="00875971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关闭进程</w:t>
      </w:r>
      <w:r>
        <w:rPr>
          <w:rFonts w:hint="eastAsia"/>
          <w:sz w:val="24"/>
          <w:szCs w:val="24"/>
        </w:rPr>
        <w:t>。</w:t>
      </w:r>
    </w:p>
    <w:p w:rsidR="00875971" w:rsidRDefault="00875971" w:rsidP="00875971">
      <w:pPr>
        <w:pStyle w:val="a4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46C65F" wp14:editId="03392053">
            <wp:extent cx="38671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3B" w:rsidRPr="00CF6881" w:rsidRDefault="000E7F3B" w:rsidP="00CF6881">
      <w:pPr>
        <w:pStyle w:val="a4"/>
        <w:numPr>
          <w:ilvl w:val="1"/>
          <w:numId w:val="6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p w:rsidR="000E7F3B" w:rsidRPr="008613A3" w:rsidRDefault="000E7F3B" w:rsidP="008613A3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</w:p>
    <w:sectPr w:rsidR="000E7F3B" w:rsidRPr="0086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3A" w:rsidRDefault="0035453A" w:rsidP="00D34BF0">
      <w:r>
        <w:separator/>
      </w:r>
    </w:p>
  </w:endnote>
  <w:endnote w:type="continuationSeparator" w:id="0">
    <w:p w:rsidR="0035453A" w:rsidRDefault="0035453A" w:rsidP="00D3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3A" w:rsidRDefault="0035453A" w:rsidP="00D34BF0">
      <w:r>
        <w:separator/>
      </w:r>
    </w:p>
  </w:footnote>
  <w:footnote w:type="continuationSeparator" w:id="0">
    <w:p w:rsidR="0035453A" w:rsidRDefault="0035453A" w:rsidP="00D3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0288"/>
    <w:multiLevelType w:val="hybridMultilevel"/>
    <w:tmpl w:val="77267026"/>
    <w:lvl w:ilvl="0" w:tplc="0150BA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7903B6"/>
    <w:multiLevelType w:val="hybridMultilevel"/>
    <w:tmpl w:val="69B8582A"/>
    <w:lvl w:ilvl="0" w:tplc="35906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B7982"/>
    <w:multiLevelType w:val="hybridMultilevel"/>
    <w:tmpl w:val="A17EE110"/>
    <w:lvl w:ilvl="0" w:tplc="641051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CD3C008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9F4E4E"/>
    <w:multiLevelType w:val="hybridMultilevel"/>
    <w:tmpl w:val="466AAEAC"/>
    <w:lvl w:ilvl="0" w:tplc="9710A7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18D2F71"/>
    <w:multiLevelType w:val="hybridMultilevel"/>
    <w:tmpl w:val="6DF86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A827DC"/>
    <w:multiLevelType w:val="hybridMultilevel"/>
    <w:tmpl w:val="B69C157E"/>
    <w:lvl w:ilvl="0" w:tplc="32B0F7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AD"/>
    <w:rsid w:val="00064467"/>
    <w:rsid w:val="000D3C57"/>
    <w:rsid w:val="000E7F3B"/>
    <w:rsid w:val="00145583"/>
    <w:rsid w:val="001836E9"/>
    <w:rsid w:val="0035453A"/>
    <w:rsid w:val="004032D9"/>
    <w:rsid w:val="0040526C"/>
    <w:rsid w:val="004A1110"/>
    <w:rsid w:val="00537274"/>
    <w:rsid w:val="00547671"/>
    <w:rsid w:val="005901DB"/>
    <w:rsid w:val="005B1204"/>
    <w:rsid w:val="0063041A"/>
    <w:rsid w:val="007E51AD"/>
    <w:rsid w:val="007F491C"/>
    <w:rsid w:val="007F5AC7"/>
    <w:rsid w:val="008613A3"/>
    <w:rsid w:val="00875971"/>
    <w:rsid w:val="008C01BD"/>
    <w:rsid w:val="009C0CE5"/>
    <w:rsid w:val="009E30A1"/>
    <w:rsid w:val="00A015C6"/>
    <w:rsid w:val="00A75F81"/>
    <w:rsid w:val="00CF6881"/>
    <w:rsid w:val="00D34BF0"/>
    <w:rsid w:val="00D35045"/>
    <w:rsid w:val="00E925CE"/>
    <w:rsid w:val="00F43FFF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D7E-64A2-4291-B51D-B48F5E19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51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51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3C5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3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4B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4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27</cp:revision>
  <dcterms:created xsi:type="dcterms:W3CDTF">2015-11-09T12:47:00Z</dcterms:created>
  <dcterms:modified xsi:type="dcterms:W3CDTF">2016-01-02T03:28:00Z</dcterms:modified>
</cp:coreProperties>
</file>