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D9" w:rsidRDefault="00B744D9" w:rsidP="00B744D9">
      <w:pPr>
        <w:pStyle w:val="a5"/>
      </w:pPr>
      <w:r>
        <w:t>Java</w:t>
      </w:r>
      <w:r>
        <w:t>中的序列流</w:t>
      </w:r>
      <w:r w:rsidRPr="00B744D9">
        <w:t>SequenceInputStream</w:t>
      </w:r>
    </w:p>
    <w:p w:rsidR="00B744D9" w:rsidRDefault="007810AB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810AB">
        <w:rPr>
          <w:rFonts w:hint="eastAsia"/>
          <w:b/>
          <w:sz w:val="24"/>
          <w:szCs w:val="24"/>
        </w:rPr>
        <w:t>SequenceInputStream</w:t>
      </w:r>
      <w:r>
        <w:rPr>
          <w:rFonts w:hint="eastAsia"/>
          <w:sz w:val="24"/>
          <w:szCs w:val="24"/>
        </w:rPr>
        <w:t>是一个</w:t>
      </w:r>
      <w:r w:rsidRPr="003B5B45">
        <w:rPr>
          <w:rFonts w:hint="eastAsia"/>
          <w:b/>
          <w:sz w:val="24"/>
          <w:szCs w:val="24"/>
        </w:rPr>
        <w:t>序列输入流</w:t>
      </w:r>
      <w:r>
        <w:rPr>
          <w:rFonts w:hint="eastAsia"/>
          <w:sz w:val="24"/>
          <w:szCs w:val="24"/>
        </w:rPr>
        <w:t>，存在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.io</w:t>
      </w:r>
      <w:r>
        <w:rPr>
          <w:sz w:val="24"/>
          <w:szCs w:val="24"/>
        </w:rPr>
        <w:t>包中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</w:t>
      </w:r>
      <w:r w:rsidRPr="001A30AA">
        <w:rPr>
          <w:b/>
          <w:sz w:val="24"/>
          <w:szCs w:val="24"/>
        </w:rPr>
        <w:t>java.io.InputStream</w:t>
      </w:r>
      <w:r w:rsidRPr="001A30AA">
        <w:rPr>
          <w:b/>
          <w:sz w:val="24"/>
          <w:szCs w:val="24"/>
        </w:rPr>
        <w:t>类</w:t>
      </w:r>
      <w:r>
        <w:rPr>
          <w:sz w:val="24"/>
          <w:szCs w:val="24"/>
        </w:rPr>
        <w:t>的直接子类</w:t>
      </w:r>
      <w:r>
        <w:rPr>
          <w:rFonts w:hint="eastAsia"/>
          <w:sz w:val="24"/>
          <w:szCs w:val="24"/>
        </w:rPr>
        <w:t>，可以实现</w:t>
      </w:r>
      <w:r w:rsidRPr="007810AB">
        <w:rPr>
          <w:rFonts w:hint="eastAsia"/>
          <w:b/>
          <w:sz w:val="24"/>
          <w:szCs w:val="24"/>
        </w:rPr>
        <w:t>对多个流的合并</w:t>
      </w:r>
      <w:r w:rsidR="006913C0">
        <w:rPr>
          <w:rFonts w:hint="eastAsia"/>
          <w:b/>
          <w:sz w:val="24"/>
          <w:szCs w:val="24"/>
        </w:rPr>
        <w:t>，同时操作多个字节输入流（</w:t>
      </w:r>
      <w:r w:rsidR="006913C0">
        <w:rPr>
          <w:rFonts w:hint="eastAsia"/>
          <w:b/>
          <w:sz w:val="24"/>
          <w:szCs w:val="24"/>
        </w:rPr>
        <w:t>InputStream</w:t>
      </w:r>
      <w:r w:rsidR="006913C0">
        <w:rPr>
          <w:rFonts w:hint="eastAsia"/>
          <w:b/>
          <w:sz w:val="24"/>
          <w:szCs w:val="24"/>
        </w:rPr>
        <w:t>）对象</w:t>
      </w:r>
      <w:r>
        <w:rPr>
          <w:rFonts w:hint="eastAsia"/>
          <w:sz w:val="24"/>
          <w:szCs w:val="24"/>
        </w:rPr>
        <w:t>。</w:t>
      </w:r>
      <w:r w:rsidR="003B5B45">
        <w:rPr>
          <w:rFonts w:hint="eastAsia"/>
          <w:sz w:val="24"/>
          <w:szCs w:val="24"/>
        </w:rPr>
        <w:t>（注意：没有</w:t>
      </w:r>
      <w:r w:rsidR="003B5B45">
        <w:rPr>
          <w:rFonts w:hint="eastAsia"/>
          <w:sz w:val="24"/>
          <w:szCs w:val="24"/>
        </w:rPr>
        <w:t>SequenceOutputStream</w:t>
      </w:r>
      <w:r w:rsidR="003B5B45">
        <w:rPr>
          <w:rFonts w:hint="eastAsia"/>
          <w:sz w:val="24"/>
          <w:szCs w:val="24"/>
        </w:rPr>
        <w:t>。）</w:t>
      </w:r>
    </w:p>
    <w:p w:rsidR="00AB2465" w:rsidRPr="00AB2465" w:rsidRDefault="00AB2465" w:rsidP="00AB2465">
      <w:pPr>
        <w:pStyle w:val="a6"/>
        <w:widowControl/>
        <w:numPr>
          <w:ilvl w:val="0"/>
          <w:numId w:val="1"/>
        </w:numPr>
        <w:wordWrap w:val="0"/>
        <w:spacing w:after="15" w:line="270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313131"/>
          <w:kern w:val="0"/>
          <w:sz w:val="24"/>
          <w:szCs w:val="24"/>
        </w:rPr>
      </w:pPr>
      <w:r w:rsidRPr="00036612">
        <w:rPr>
          <w:rFonts w:ascii="Arial" w:eastAsia="宋体" w:hAnsi="Arial" w:cs="Arial"/>
          <w:b/>
          <w:bCs/>
          <w:color w:val="313131"/>
          <w:kern w:val="0"/>
          <w:sz w:val="24"/>
          <w:szCs w:val="24"/>
        </w:rPr>
        <w:t>concatenation</w:t>
      </w:r>
      <w:r w:rsidRPr="00036612">
        <w:rPr>
          <w:rFonts w:ascii="Lucida Sans Unicode" w:eastAsia="宋体" w:hAnsi="Lucida Sans Unicode" w:cs="Lucida Sans Unicode"/>
          <w:color w:val="666666"/>
          <w:kern w:val="0"/>
          <w:sz w:val="24"/>
          <w:szCs w:val="24"/>
        </w:rPr>
        <w:t xml:space="preserve"> [kənkætə'neɪʃn] </w:t>
      </w:r>
      <w:r w:rsidRPr="00036612">
        <w:rPr>
          <w:noProof/>
          <w:vanish/>
          <w:color w:val="35A1D4"/>
          <w:sz w:val="24"/>
          <w:szCs w:val="24"/>
        </w:rPr>
        <w:drawing>
          <wp:inline distT="0" distB="0" distL="0" distR="0" wp14:anchorId="096D7D06" wp14:editId="486203EE">
            <wp:extent cx="163195" cy="163195"/>
            <wp:effectExtent l="0" t="0" r="8255" b="8255"/>
            <wp:docPr id="8" name="图片 8" descr="想启用英文朗读功能吗？请先安装flash插件！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启用英文朗读功能吗？请先安装flash插件！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612">
        <w:rPr>
          <w:rFonts w:ascii="Arial" w:eastAsia="宋体" w:hAnsi="Arial" w:cs="Arial"/>
          <w:b/>
          <w:bCs/>
          <w:color w:val="313131"/>
          <w:kern w:val="0"/>
          <w:sz w:val="24"/>
          <w:szCs w:val="24"/>
        </w:rPr>
        <w:t xml:space="preserve"> </w:t>
      </w:r>
      <w:r w:rsidRPr="00036612">
        <w:rPr>
          <w:rFonts w:ascii="Arial" w:eastAsia="宋体" w:hAnsi="Arial" w:cs="Arial"/>
          <w:color w:val="313131"/>
          <w:kern w:val="0"/>
          <w:sz w:val="24"/>
          <w:szCs w:val="24"/>
        </w:rPr>
        <w:t xml:space="preserve">n. </w:t>
      </w:r>
      <w:r w:rsidRPr="00036612">
        <w:rPr>
          <w:rFonts w:ascii="Arial" w:eastAsia="宋体" w:hAnsi="Arial" w:cs="Arial"/>
          <w:color w:val="313131"/>
          <w:kern w:val="0"/>
          <w:sz w:val="24"/>
          <w:szCs w:val="24"/>
        </w:rPr>
        <w:t>串联，连结</w:t>
      </w:r>
    </w:p>
    <w:p w:rsidR="007810AB" w:rsidRPr="00003BA1" w:rsidRDefault="00003BA1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810AB">
        <w:rPr>
          <w:rFonts w:hint="eastAsia"/>
          <w:b/>
          <w:sz w:val="24"/>
          <w:szCs w:val="24"/>
        </w:rPr>
        <w:t>SequenceInputStream</w:t>
      </w:r>
      <w:r>
        <w:rPr>
          <w:rFonts w:hint="eastAsia"/>
          <w:b/>
          <w:sz w:val="24"/>
          <w:szCs w:val="24"/>
        </w:rPr>
        <w:t>序列字节输入流的构造方法：</w:t>
      </w:r>
      <w:r w:rsidR="008D2A1A">
        <w:rPr>
          <w:rFonts w:hint="eastAsia"/>
          <w:b/>
          <w:sz w:val="24"/>
          <w:szCs w:val="24"/>
        </w:rPr>
        <w:t>如果只需要操作两个字节输入流，使用第一个即可，如果操作多个字节输入了，使用第二个构造方法。</w:t>
      </w:r>
    </w:p>
    <w:p w:rsidR="00BB5734" w:rsidRDefault="00BB5734" w:rsidP="00BB5734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操作两个字节输入流：</w:t>
      </w:r>
    </w:p>
    <w:p w:rsidR="00BB5734" w:rsidRPr="00BB5734" w:rsidRDefault="00BB5734" w:rsidP="00BB5734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2D65FB" wp14:editId="03C31C38">
            <wp:extent cx="4442791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696" cy="4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34" w:rsidRDefault="00BB5734" w:rsidP="00BB5734">
      <w:pPr>
        <w:pStyle w:val="a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操作多个字节输入流：多个字节输入流利用枚举</w:t>
      </w:r>
      <w:r>
        <w:rPr>
          <w:rFonts w:hint="eastAsia"/>
          <w:b/>
          <w:sz w:val="24"/>
          <w:szCs w:val="24"/>
        </w:rPr>
        <w:t>Enumeration</w:t>
      </w:r>
      <w:r>
        <w:rPr>
          <w:rFonts w:hint="eastAsia"/>
          <w:b/>
          <w:sz w:val="24"/>
          <w:szCs w:val="24"/>
        </w:rPr>
        <w:t>存放。</w:t>
      </w:r>
    </w:p>
    <w:p w:rsidR="003B5B45" w:rsidRPr="003B5B45" w:rsidRDefault="00BB5734" w:rsidP="003B5B45">
      <w:pPr>
        <w:pStyle w:val="a6"/>
        <w:ind w:left="108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31A0B2C" wp14:editId="37AB28DD">
            <wp:extent cx="4552122" cy="3556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782" cy="3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26" w:rsidRPr="00E64626" w:rsidRDefault="00E64626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810AB">
        <w:rPr>
          <w:rFonts w:hint="eastAsia"/>
          <w:b/>
          <w:sz w:val="24"/>
          <w:szCs w:val="24"/>
        </w:rPr>
        <w:t>SequenceInputStream</w:t>
      </w:r>
      <w:r>
        <w:rPr>
          <w:rFonts w:hint="eastAsia"/>
          <w:b/>
          <w:sz w:val="24"/>
          <w:szCs w:val="24"/>
        </w:rPr>
        <w:t>成员方法：既然是一种字节输入流，所以其操作与普通的字节输入了一样，只不过是把多个流封装到了一起而已。</w:t>
      </w:r>
    </w:p>
    <w:p w:rsidR="00E64626" w:rsidRDefault="00E64626" w:rsidP="00895A4E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read</w:t>
      </w:r>
      <w:r>
        <w:rPr>
          <w:rFonts w:hint="eastAsia"/>
          <w:b/>
          <w:sz w:val="24"/>
          <w:szCs w:val="24"/>
        </w:rPr>
        <w:t>方法：</w:t>
      </w:r>
    </w:p>
    <w:p w:rsidR="00895A4E" w:rsidRDefault="00895A4E" w:rsidP="00895A4E">
      <w:pPr>
        <w:pStyle w:val="a6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C87D9E" wp14:editId="25C173D2">
            <wp:extent cx="5274310" cy="705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4E" w:rsidRDefault="00895A4E" w:rsidP="00895A4E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895A4E">
        <w:rPr>
          <w:rFonts w:hint="eastAsia"/>
          <w:b/>
          <w:sz w:val="24"/>
          <w:szCs w:val="24"/>
        </w:rPr>
        <w:t>close</w:t>
      </w:r>
      <w:r w:rsidRPr="00895A4E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895A4E" w:rsidRDefault="00895A4E" w:rsidP="00895A4E">
      <w:pPr>
        <w:pStyle w:val="a6"/>
        <w:ind w:left="1080" w:firstLineChars="0" w:firstLine="0"/>
        <w:rPr>
          <w:sz w:val="24"/>
          <w:szCs w:val="24"/>
        </w:rPr>
      </w:pPr>
      <w:r w:rsidRPr="00895A4E">
        <w:rPr>
          <w:b/>
          <w:sz w:val="24"/>
          <w:szCs w:val="24"/>
        </w:rPr>
        <w:t>同时把多个流都关闭</w:t>
      </w:r>
      <w:r>
        <w:rPr>
          <w:rFonts w:hint="eastAsia"/>
          <w:sz w:val="24"/>
          <w:szCs w:val="24"/>
        </w:rPr>
        <w:t>。</w:t>
      </w:r>
    </w:p>
    <w:p w:rsidR="00003BA1" w:rsidRDefault="00B87536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895A4E">
        <w:rPr>
          <w:rFonts w:hint="eastAsia"/>
          <w:b/>
          <w:sz w:val="24"/>
          <w:szCs w:val="24"/>
        </w:rPr>
        <w:t>Enumeration</w:t>
      </w:r>
      <w:r w:rsidRPr="00895A4E">
        <w:rPr>
          <w:rFonts w:hint="eastAsia"/>
          <w:b/>
          <w:sz w:val="24"/>
          <w:szCs w:val="24"/>
        </w:rPr>
        <w:t>本身</w:t>
      </w:r>
      <w:r>
        <w:rPr>
          <w:rFonts w:hint="eastAsia"/>
          <w:sz w:val="24"/>
          <w:szCs w:val="24"/>
        </w:rPr>
        <w:t>是一个接口</w:t>
      </w:r>
      <w:r w:rsidR="001C0FCD">
        <w:rPr>
          <w:rFonts w:hint="eastAsia"/>
          <w:sz w:val="24"/>
          <w:szCs w:val="24"/>
        </w:rPr>
        <w:t>（枚举接口）</w:t>
      </w:r>
      <w:r>
        <w:rPr>
          <w:rFonts w:hint="eastAsia"/>
          <w:sz w:val="24"/>
          <w:szCs w:val="24"/>
        </w:rPr>
        <w:t>，</w:t>
      </w:r>
      <w:r w:rsidR="007865AF">
        <w:rPr>
          <w:rFonts w:hint="eastAsia"/>
          <w:sz w:val="24"/>
          <w:szCs w:val="24"/>
        </w:rPr>
        <w:t>获取</w:t>
      </w:r>
      <w:r w:rsidR="007865AF">
        <w:rPr>
          <w:rFonts w:hint="eastAsia"/>
          <w:sz w:val="24"/>
          <w:szCs w:val="24"/>
        </w:rPr>
        <w:t>Enumeration</w:t>
      </w:r>
      <w:r>
        <w:rPr>
          <w:rFonts w:hint="eastAsia"/>
          <w:sz w:val="24"/>
          <w:szCs w:val="24"/>
        </w:rPr>
        <w:t>接口对应对象的方法：</w:t>
      </w:r>
    </w:p>
    <w:p w:rsidR="00B87536" w:rsidRDefault="00B87536" w:rsidP="00B87536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Pr="00B87536">
        <w:rPr>
          <w:rFonts w:hint="eastAsia"/>
          <w:b/>
          <w:sz w:val="24"/>
          <w:szCs w:val="24"/>
        </w:rPr>
        <w:t>Vector</w:t>
      </w:r>
      <w:r w:rsidRPr="00B87536">
        <w:rPr>
          <w:rFonts w:hint="eastAsia"/>
          <w:b/>
          <w:sz w:val="24"/>
          <w:szCs w:val="24"/>
        </w:rPr>
        <w:t>向量</w:t>
      </w:r>
      <w:r>
        <w:rPr>
          <w:rFonts w:hint="eastAsia"/>
          <w:sz w:val="24"/>
          <w:szCs w:val="24"/>
        </w:rPr>
        <w:t>集合：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集合中有个</w:t>
      </w:r>
      <w:r>
        <w:rPr>
          <w:rFonts w:hint="eastAsia"/>
          <w:sz w:val="24"/>
          <w:szCs w:val="24"/>
        </w:rPr>
        <w:t>elements</w:t>
      </w:r>
      <w:r>
        <w:rPr>
          <w:rFonts w:hint="eastAsia"/>
          <w:sz w:val="24"/>
          <w:szCs w:val="24"/>
        </w:rPr>
        <w:t>方法，可以返回一个</w:t>
      </w:r>
      <w:r w:rsidRPr="00B87536">
        <w:rPr>
          <w:rFonts w:hint="eastAsia"/>
          <w:b/>
          <w:sz w:val="24"/>
          <w:szCs w:val="24"/>
        </w:rPr>
        <w:t>Enumeration</w:t>
      </w:r>
      <w:r w:rsidRPr="00B87536">
        <w:rPr>
          <w:rFonts w:hint="eastAsia"/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B87536" w:rsidRPr="00B87536" w:rsidRDefault="00B87536" w:rsidP="00B87536">
      <w:pPr>
        <w:pStyle w:val="a6"/>
        <w:ind w:left="1080" w:firstLineChars="0" w:firstLine="0"/>
        <w:rPr>
          <w:b/>
          <w:sz w:val="24"/>
          <w:szCs w:val="24"/>
        </w:rPr>
      </w:pPr>
      <w:r w:rsidRPr="00B87536">
        <w:rPr>
          <w:b/>
          <w:sz w:val="24"/>
          <w:szCs w:val="24"/>
        </w:rPr>
        <w:t>由于</w:t>
      </w:r>
      <w:r w:rsidRPr="00B87536">
        <w:rPr>
          <w:b/>
          <w:sz w:val="24"/>
          <w:szCs w:val="24"/>
        </w:rPr>
        <w:t>Vector</w:t>
      </w:r>
      <w:r w:rsidRPr="00B87536">
        <w:rPr>
          <w:b/>
          <w:sz w:val="24"/>
          <w:szCs w:val="24"/>
        </w:rPr>
        <w:t>的效率比较低</w:t>
      </w:r>
      <w:r w:rsidRPr="00B87536">
        <w:rPr>
          <w:rFonts w:hint="eastAsia"/>
          <w:b/>
          <w:sz w:val="24"/>
          <w:szCs w:val="24"/>
        </w:rPr>
        <w:t>，</w:t>
      </w:r>
      <w:r w:rsidRPr="00B87536">
        <w:rPr>
          <w:b/>
          <w:sz w:val="24"/>
          <w:szCs w:val="24"/>
        </w:rPr>
        <w:t>很少使用了</w:t>
      </w:r>
      <w:r w:rsidRPr="00B87536">
        <w:rPr>
          <w:rFonts w:hint="eastAsia"/>
          <w:b/>
          <w:sz w:val="24"/>
          <w:szCs w:val="24"/>
        </w:rPr>
        <w:t>，</w:t>
      </w:r>
      <w:r w:rsidRPr="00B87536">
        <w:rPr>
          <w:b/>
          <w:sz w:val="24"/>
          <w:szCs w:val="24"/>
        </w:rPr>
        <w:t>被</w:t>
      </w:r>
      <w:r w:rsidRPr="00B87536">
        <w:rPr>
          <w:b/>
          <w:sz w:val="24"/>
          <w:szCs w:val="24"/>
        </w:rPr>
        <w:t>ArrayList</w:t>
      </w:r>
      <w:r w:rsidRPr="00B87536">
        <w:rPr>
          <w:b/>
          <w:sz w:val="24"/>
          <w:szCs w:val="24"/>
        </w:rPr>
        <w:t>所取代</w:t>
      </w:r>
      <w:r w:rsidRPr="00B87536">
        <w:rPr>
          <w:rFonts w:hint="eastAsia"/>
          <w:b/>
          <w:sz w:val="24"/>
          <w:szCs w:val="24"/>
        </w:rPr>
        <w:t>。</w:t>
      </w:r>
    </w:p>
    <w:p w:rsidR="00B87536" w:rsidRDefault="00BB1BC6" w:rsidP="00B87536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利用集合工具类</w:t>
      </w:r>
      <w:r w:rsidRPr="00BB1BC6">
        <w:rPr>
          <w:rFonts w:hint="eastAsia"/>
          <w:b/>
          <w:color w:val="FF0000"/>
          <w:sz w:val="24"/>
          <w:szCs w:val="24"/>
        </w:rPr>
        <w:t>Collections</w:t>
      </w:r>
      <w:r w:rsidRPr="00BB1BC6">
        <w:rPr>
          <w:rFonts w:hint="eastAsia"/>
          <w:b/>
          <w:color w:val="FF0000"/>
          <w:sz w:val="24"/>
          <w:szCs w:val="24"/>
        </w:rPr>
        <w:t>中的方法</w:t>
      </w:r>
      <w:r w:rsidRPr="00BB1BC6">
        <w:rPr>
          <w:rFonts w:hint="eastAsia"/>
          <w:b/>
          <w:color w:val="FF0000"/>
          <w:sz w:val="24"/>
          <w:szCs w:val="24"/>
        </w:rPr>
        <w:t>enumeration</w:t>
      </w:r>
      <w:r w:rsidRPr="00BB1BC6">
        <w:rPr>
          <w:rFonts w:hint="eastAsia"/>
          <w:b/>
          <w:color w:val="FF0000"/>
          <w:sz w:val="24"/>
          <w:szCs w:val="24"/>
        </w:rPr>
        <w:t>（</w:t>
      </w:r>
      <w:r w:rsidRPr="00BB1BC6">
        <w:rPr>
          <w:rFonts w:hint="eastAsia"/>
          <w:b/>
          <w:color w:val="FF0000"/>
          <w:sz w:val="24"/>
          <w:szCs w:val="24"/>
        </w:rPr>
        <w:t>Collection</w:t>
      </w:r>
      <w:r w:rsidRPr="00BB1BC6">
        <w:rPr>
          <w:b/>
          <w:color w:val="FF0000"/>
          <w:sz w:val="24"/>
          <w:szCs w:val="24"/>
        </w:rPr>
        <w:t xml:space="preserve"> c</w:t>
      </w:r>
      <w:r w:rsidRPr="00BB1BC6">
        <w:rPr>
          <w:rFonts w:hint="eastAsia"/>
          <w:b/>
          <w:color w:val="FF0000"/>
          <w:sz w:val="24"/>
          <w:szCs w:val="24"/>
        </w:rPr>
        <w:t>）</w:t>
      </w:r>
      <w:r w:rsidR="00D969B4">
        <w:rPr>
          <w:rFonts w:hint="eastAsia"/>
          <w:b/>
          <w:color w:val="FF0000"/>
          <w:sz w:val="24"/>
          <w:szCs w:val="24"/>
        </w:rPr>
        <w:t>，集合采用</w:t>
      </w:r>
      <w:r w:rsidR="00D969B4">
        <w:rPr>
          <w:rFonts w:hint="eastAsia"/>
          <w:b/>
          <w:color w:val="FF0000"/>
          <w:sz w:val="24"/>
          <w:szCs w:val="24"/>
        </w:rPr>
        <w:t>ArrayList</w:t>
      </w:r>
      <w:r w:rsidR="00D969B4">
        <w:rPr>
          <w:rFonts w:hint="eastAsia"/>
          <w:b/>
          <w:color w:val="FF0000"/>
          <w:sz w:val="24"/>
          <w:szCs w:val="24"/>
        </w:rPr>
        <w:t>即可</w:t>
      </w:r>
      <w:r>
        <w:rPr>
          <w:rFonts w:hint="eastAsia"/>
          <w:sz w:val="24"/>
          <w:szCs w:val="24"/>
        </w:rPr>
        <w:t>。</w:t>
      </w:r>
    </w:p>
    <w:p w:rsidR="00BB1BC6" w:rsidRDefault="00BB1BC6" w:rsidP="008D2A1A">
      <w:pPr>
        <w:pStyle w:val="a6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9DC3FE" wp14:editId="1C58D745">
            <wp:extent cx="4711148" cy="334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407" cy="3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0C" w:rsidRDefault="007E40CA" w:rsidP="008D2A1A">
      <w:pPr>
        <w:pStyle w:val="a6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Collections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enumeration</w:t>
      </w:r>
      <w:r>
        <w:rPr>
          <w:sz w:val="24"/>
          <w:szCs w:val="24"/>
        </w:rPr>
        <w:t>的方法原理</w:t>
      </w:r>
      <w:r>
        <w:rPr>
          <w:rFonts w:hint="eastAsia"/>
          <w:sz w:val="24"/>
          <w:szCs w:val="24"/>
        </w:rPr>
        <w:t>：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A367CC">
        <w:rPr>
          <w:sz w:val="24"/>
          <w:szCs w:val="24"/>
        </w:rPr>
        <w:t>ArrayList&lt;FileInputStream&gt; al = new ArrayList&lt;FileInputStream&gt;();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  <w:t>Iterator&lt;FileInputStream&gt; it = al.iterator();</w:t>
      </w:r>
    </w:p>
    <w:p w:rsidR="00A367CC" w:rsidRPr="00A367CC" w:rsidRDefault="00A367CC" w:rsidP="00A367CC">
      <w:pPr>
        <w:pStyle w:val="a6"/>
        <w:ind w:left="1080" w:firstLineChars="0" w:firstLine="0"/>
        <w:rPr>
          <w:sz w:val="24"/>
          <w:szCs w:val="24"/>
        </w:rPr>
      </w:pPr>
      <w:r w:rsidRPr="00A367CC">
        <w:rPr>
          <w:sz w:val="24"/>
          <w:szCs w:val="24"/>
        </w:rPr>
        <w:t>Enumeration&lt;FileInputStream&gt; en = new Enumeration&lt;FileInputStream&gt;() {</w:t>
      </w:r>
      <w:r>
        <w:rPr>
          <w:sz w:val="24"/>
          <w:szCs w:val="24"/>
        </w:rPr>
        <w:t xml:space="preserve">           </w:t>
      </w:r>
      <w:r w:rsidRPr="00A367CC">
        <w:rPr>
          <w:sz w:val="24"/>
          <w:szCs w:val="24"/>
        </w:rPr>
        <w:t>@Override</w:t>
      </w:r>
      <w:r w:rsidR="00407DEA" w:rsidRPr="00407DEA">
        <w:rPr>
          <w:color w:val="FF0000"/>
          <w:sz w:val="24"/>
          <w:szCs w:val="24"/>
        </w:rPr>
        <w:t>//Enumeration</w:t>
      </w:r>
      <w:r w:rsidR="00407DEA" w:rsidRPr="00407DEA">
        <w:rPr>
          <w:color w:val="FF0000"/>
          <w:sz w:val="24"/>
          <w:szCs w:val="24"/>
        </w:rPr>
        <w:t>和</w:t>
      </w:r>
      <w:r w:rsidR="00407DEA" w:rsidRPr="00407DEA">
        <w:rPr>
          <w:color w:val="FF0000"/>
          <w:sz w:val="24"/>
          <w:szCs w:val="24"/>
        </w:rPr>
        <w:t>Iterator</w:t>
      </w:r>
      <w:r w:rsidR="00407DEA" w:rsidRPr="00407DEA">
        <w:rPr>
          <w:color w:val="FF0000"/>
          <w:sz w:val="24"/>
          <w:szCs w:val="24"/>
        </w:rPr>
        <w:t>的功能重复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  <w:t>public boolean hasMoreElements() {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  <w:r w:rsidRPr="00407DEA">
        <w:rPr>
          <w:b/>
          <w:sz w:val="24"/>
          <w:szCs w:val="24"/>
        </w:rPr>
        <w:t xml:space="preserve"> it.hasNext()</w:t>
      </w:r>
      <w:r>
        <w:rPr>
          <w:sz w:val="24"/>
          <w:szCs w:val="24"/>
        </w:rPr>
        <w:t xml:space="preserve">;          </w:t>
      </w:r>
      <w:r w:rsidRPr="00A367CC">
        <w:rPr>
          <w:sz w:val="24"/>
          <w:szCs w:val="24"/>
        </w:rPr>
        <w:t>}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  <w:t>@Override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</w:r>
      <w:r w:rsidRPr="00A367CC">
        <w:rPr>
          <w:sz w:val="24"/>
          <w:szCs w:val="24"/>
        </w:rPr>
        <w:tab/>
        <w:t>public FileInputStream nextElement() {</w:t>
      </w:r>
    </w:p>
    <w:p w:rsidR="00A367CC" w:rsidRPr="00A367CC" w:rsidRDefault="00A367CC" w:rsidP="00A367CC">
      <w:pPr>
        <w:pStyle w:val="a6"/>
        <w:ind w:left="108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  <w:r w:rsidRPr="00407DEA">
        <w:rPr>
          <w:b/>
          <w:sz w:val="24"/>
          <w:szCs w:val="24"/>
        </w:rPr>
        <w:t xml:space="preserve"> it.next()</w:t>
      </w:r>
      <w:r>
        <w:rPr>
          <w:sz w:val="24"/>
          <w:szCs w:val="24"/>
        </w:rPr>
        <w:t>;</w:t>
      </w:r>
      <w:r w:rsidR="00407DEA">
        <w:rPr>
          <w:sz w:val="24"/>
          <w:szCs w:val="24"/>
        </w:rPr>
        <w:t xml:space="preserve">          </w:t>
      </w:r>
      <w:r w:rsidRPr="00A367CC">
        <w:rPr>
          <w:sz w:val="24"/>
          <w:szCs w:val="24"/>
        </w:rPr>
        <w:t>}</w:t>
      </w:r>
    </w:p>
    <w:p w:rsidR="00A367CC" w:rsidRPr="00A367CC" w:rsidRDefault="00A367CC" w:rsidP="00A367CC">
      <w:pPr>
        <w:ind w:firstLineChars="475" w:firstLine="1140"/>
        <w:rPr>
          <w:sz w:val="24"/>
          <w:szCs w:val="24"/>
        </w:rPr>
      </w:pPr>
      <w:r w:rsidRPr="00A367CC">
        <w:rPr>
          <w:sz w:val="24"/>
          <w:szCs w:val="24"/>
        </w:rPr>
        <w:t>};</w:t>
      </w:r>
      <w:r w:rsidR="001521E1">
        <w:rPr>
          <w:sz w:val="24"/>
          <w:szCs w:val="24"/>
        </w:rPr>
        <w:t>//</w:t>
      </w:r>
      <w:r w:rsidR="001521E1" w:rsidRPr="001521E1">
        <w:rPr>
          <w:b/>
          <w:sz w:val="24"/>
          <w:szCs w:val="24"/>
        </w:rPr>
        <w:t>匿名内部类</w:t>
      </w:r>
    </w:p>
    <w:p w:rsidR="003B5B45" w:rsidRPr="003B5B45" w:rsidRDefault="003B5B45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634B39">
        <w:rPr>
          <w:rFonts w:hint="eastAsia"/>
          <w:b/>
          <w:sz w:val="24"/>
          <w:szCs w:val="24"/>
        </w:rPr>
        <w:t>SequenceInputStream</w:t>
      </w:r>
      <w:r w:rsidRPr="00634B39">
        <w:rPr>
          <w:rFonts w:hint="eastAsia"/>
          <w:b/>
          <w:sz w:val="24"/>
          <w:szCs w:val="24"/>
        </w:rPr>
        <w:t>序列流</w:t>
      </w:r>
      <w:r>
        <w:rPr>
          <w:rFonts w:hint="eastAsia"/>
          <w:b/>
          <w:sz w:val="24"/>
          <w:szCs w:val="24"/>
        </w:rPr>
        <w:t>的示例见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文件的分割与合并。</w:t>
      </w:r>
    </w:p>
    <w:p w:rsidR="003B5B45" w:rsidRPr="003B5B45" w:rsidRDefault="003B5B45" w:rsidP="00B744D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GoBack"/>
      <w:bookmarkEnd w:id="0"/>
    </w:p>
    <w:sectPr w:rsidR="003B5B45" w:rsidRPr="003B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785" w:rsidRDefault="004F5785" w:rsidP="00B744D9">
      <w:r>
        <w:separator/>
      </w:r>
    </w:p>
  </w:endnote>
  <w:endnote w:type="continuationSeparator" w:id="0">
    <w:p w:rsidR="004F5785" w:rsidRDefault="004F5785" w:rsidP="00B7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785" w:rsidRDefault="004F5785" w:rsidP="00B744D9">
      <w:r>
        <w:separator/>
      </w:r>
    </w:p>
  </w:footnote>
  <w:footnote w:type="continuationSeparator" w:id="0">
    <w:p w:rsidR="004F5785" w:rsidRDefault="004F5785" w:rsidP="00B7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36720"/>
    <w:multiLevelType w:val="hybridMultilevel"/>
    <w:tmpl w:val="321CA152"/>
    <w:lvl w:ilvl="0" w:tplc="E55813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8F7960"/>
    <w:multiLevelType w:val="hybridMultilevel"/>
    <w:tmpl w:val="4B5A42F8"/>
    <w:lvl w:ilvl="0" w:tplc="05E6C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4877C8"/>
    <w:multiLevelType w:val="hybridMultilevel"/>
    <w:tmpl w:val="65F02F34"/>
    <w:lvl w:ilvl="0" w:tplc="E64A32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3E4856"/>
    <w:multiLevelType w:val="hybridMultilevel"/>
    <w:tmpl w:val="D0945662"/>
    <w:lvl w:ilvl="0" w:tplc="2EFE11B6">
      <w:start w:val="1"/>
      <w:numFmt w:val="decimal"/>
      <w:lvlText w:val="（%1）"/>
      <w:lvlJc w:val="left"/>
      <w:pPr>
        <w:ind w:left="18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3" w:hanging="420"/>
      </w:pPr>
    </w:lvl>
    <w:lvl w:ilvl="2" w:tplc="0409001B" w:tentative="1">
      <w:start w:val="1"/>
      <w:numFmt w:val="lowerRoman"/>
      <w:lvlText w:val="%3."/>
      <w:lvlJc w:val="right"/>
      <w:pPr>
        <w:ind w:left="2343" w:hanging="420"/>
      </w:pPr>
    </w:lvl>
    <w:lvl w:ilvl="3" w:tplc="0409000F" w:tentative="1">
      <w:start w:val="1"/>
      <w:numFmt w:val="decimal"/>
      <w:lvlText w:val="%4."/>
      <w:lvlJc w:val="left"/>
      <w:pPr>
        <w:ind w:left="2763" w:hanging="420"/>
      </w:pPr>
    </w:lvl>
    <w:lvl w:ilvl="4" w:tplc="04090019" w:tentative="1">
      <w:start w:val="1"/>
      <w:numFmt w:val="lowerLetter"/>
      <w:lvlText w:val="%5)"/>
      <w:lvlJc w:val="left"/>
      <w:pPr>
        <w:ind w:left="3183" w:hanging="420"/>
      </w:pPr>
    </w:lvl>
    <w:lvl w:ilvl="5" w:tplc="0409001B" w:tentative="1">
      <w:start w:val="1"/>
      <w:numFmt w:val="lowerRoman"/>
      <w:lvlText w:val="%6."/>
      <w:lvlJc w:val="right"/>
      <w:pPr>
        <w:ind w:left="3603" w:hanging="420"/>
      </w:pPr>
    </w:lvl>
    <w:lvl w:ilvl="6" w:tplc="0409000F" w:tentative="1">
      <w:start w:val="1"/>
      <w:numFmt w:val="decimal"/>
      <w:lvlText w:val="%7."/>
      <w:lvlJc w:val="left"/>
      <w:pPr>
        <w:ind w:left="4023" w:hanging="420"/>
      </w:pPr>
    </w:lvl>
    <w:lvl w:ilvl="7" w:tplc="04090019" w:tentative="1">
      <w:start w:val="1"/>
      <w:numFmt w:val="lowerLetter"/>
      <w:lvlText w:val="%8)"/>
      <w:lvlJc w:val="left"/>
      <w:pPr>
        <w:ind w:left="4443" w:hanging="420"/>
      </w:pPr>
    </w:lvl>
    <w:lvl w:ilvl="8" w:tplc="0409001B" w:tentative="1">
      <w:start w:val="1"/>
      <w:numFmt w:val="lowerRoman"/>
      <w:lvlText w:val="%9."/>
      <w:lvlJc w:val="right"/>
      <w:pPr>
        <w:ind w:left="4863" w:hanging="420"/>
      </w:pPr>
    </w:lvl>
  </w:abstractNum>
  <w:abstractNum w:abstractNumId="4">
    <w:nsid w:val="6A78515F"/>
    <w:multiLevelType w:val="hybridMultilevel"/>
    <w:tmpl w:val="0B74DAD0"/>
    <w:lvl w:ilvl="0" w:tplc="CF28B0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FD45C9"/>
    <w:multiLevelType w:val="hybridMultilevel"/>
    <w:tmpl w:val="FF8C2672"/>
    <w:lvl w:ilvl="0" w:tplc="A8D0AF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811983"/>
    <w:multiLevelType w:val="hybridMultilevel"/>
    <w:tmpl w:val="762A947C"/>
    <w:lvl w:ilvl="0" w:tplc="042C5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21F4E"/>
    <w:multiLevelType w:val="hybridMultilevel"/>
    <w:tmpl w:val="4DAC3246"/>
    <w:lvl w:ilvl="0" w:tplc="9D8A41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DF"/>
    <w:rsid w:val="00003BA1"/>
    <w:rsid w:val="000175BE"/>
    <w:rsid w:val="000D1133"/>
    <w:rsid w:val="000F7EEC"/>
    <w:rsid w:val="00147EC0"/>
    <w:rsid w:val="00150C80"/>
    <w:rsid w:val="001521E1"/>
    <w:rsid w:val="001560C3"/>
    <w:rsid w:val="001A30AA"/>
    <w:rsid w:val="001C0FCD"/>
    <w:rsid w:val="003931D5"/>
    <w:rsid w:val="003B5B45"/>
    <w:rsid w:val="00407DEA"/>
    <w:rsid w:val="00415BD1"/>
    <w:rsid w:val="00445C8D"/>
    <w:rsid w:val="00471028"/>
    <w:rsid w:val="004F5785"/>
    <w:rsid w:val="005235DF"/>
    <w:rsid w:val="00634B39"/>
    <w:rsid w:val="006913C0"/>
    <w:rsid w:val="0076260C"/>
    <w:rsid w:val="007810AB"/>
    <w:rsid w:val="007851FA"/>
    <w:rsid w:val="007865AF"/>
    <w:rsid w:val="007E40CA"/>
    <w:rsid w:val="00895A4E"/>
    <w:rsid w:val="008D2A1A"/>
    <w:rsid w:val="00945BD3"/>
    <w:rsid w:val="009468B5"/>
    <w:rsid w:val="009B4FCB"/>
    <w:rsid w:val="00A367CC"/>
    <w:rsid w:val="00AB2465"/>
    <w:rsid w:val="00B6461B"/>
    <w:rsid w:val="00B744D9"/>
    <w:rsid w:val="00B87536"/>
    <w:rsid w:val="00BB1BC6"/>
    <w:rsid w:val="00BB5734"/>
    <w:rsid w:val="00C03BD9"/>
    <w:rsid w:val="00CA57D8"/>
    <w:rsid w:val="00CC08C2"/>
    <w:rsid w:val="00CC6221"/>
    <w:rsid w:val="00D969B4"/>
    <w:rsid w:val="00DC5380"/>
    <w:rsid w:val="00E64626"/>
    <w:rsid w:val="00F461E6"/>
    <w:rsid w:val="00F71206"/>
    <w:rsid w:val="00FA7A3C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967524-A437-4B7A-8B69-1EB0E121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4D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74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744D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74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obe.com/shockwave/download/download.cgi?P1_Prod_Version=ShockwaveFlas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41</cp:revision>
  <dcterms:created xsi:type="dcterms:W3CDTF">2016-01-14T05:20:00Z</dcterms:created>
  <dcterms:modified xsi:type="dcterms:W3CDTF">2016-08-13T13:06:00Z</dcterms:modified>
</cp:coreProperties>
</file>