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DB267E" w:rsidP="00DB267E">
      <w:pPr>
        <w:pStyle w:val="a3"/>
      </w:pPr>
      <w:r>
        <w:t>正则表达式的应用</w:t>
      </w:r>
    </w:p>
    <w:p w:rsidR="008A0B96" w:rsidRDefault="008A0B96" w:rsidP="00DB26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正则表达式中分组的应用：</w:t>
      </w:r>
    </w:p>
    <w:p w:rsidR="008A0B96" w:rsidRDefault="007546D2" w:rsidP="008A0B96">
      <w:pPr>
        <w:pStyle w:val="2"/>
        <w:rPr>
          <w:rFonts w:ascii="微软雅黑" w:eastAsia="微软雅黑" w:hAnsi="微软雅黑"/>
          <w:color w:val="494949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将某些规律看成是一组，然后进行组级别的重复</w:t>
      </w:r>
      <w:r w:rsidR="00470484"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；</w:t>
      </w:r>
    </w:p>
    <w:p w:rsidR="003461AD" w:rsidRDefault="00905EC0" w:rsidP="003461AD">
      <w:r>
        <w:t>如</w:t>
      </w:r>
      <w:r w:rsidRPr="00905EC0">
        <w:t>"[0-9]{1,3}(</w:t>
      </w:r>
      <w:hyperlink w:history="1">
        <w:r w:rsidR="00B646EE" w:rsidRPr="00621BDC">
          <w:rPr>
            <w:rStyle w:val="a5"/>
          </w:rPr>
          <w:t>\\.[0-9]{1,3}){3}</w:t>
        </w:r>
      </w:hyperlink>
      <w:r w:rsidRPr="00905EC0">
        <w:t>"</w:t>
      </w:r>
      <w:r w:rsidR="00B646EE">
        <w:t xml:space="preserve"> 中</w:t>
      </w:r>
      <w:r w:rsidR="00B646EE">
        <w:rPr>
          <w:rFonts w:hint="eastAsia"/>
        </w:rPr>
        <w:t>后面的{</w:t>
      </w:r>
      <w:r w:rsidR="00B646EE">
        <w:t>3</w:t>
      </w:r>
      <w:r w:rsidR="00B646EE">
        <w:rPr>
          <w:rFonts w:hint="eastAsia"/>
        </w:rPr>
        <w:t>}</w:t>
      </w:r>
      <w:r w:rsidR="00B646EE">
        <w:t>就是对第</w:t>
      </w:r>
      <w:r w:rsidR="00B646EE">
        <w:rPr>
          <w:rFonts w:hint="eastAsia"/>
        </w:rPr>
        <w:t>1个分组进行三次复用。</w:t>
      </w:r>
    </w:p>
    <w:p w:rsidR="00B646EE" w:rsidRPr="003461AD" w:rsidRDefault="00B646EE" w:rsidP="003461AD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这种复用就是重复的前面的正则表达式</w:t>
      </w:r>
      <w:r>
        <w:rPr>
          <w:rFonts w:hint="eastAsia"/>
        </w:rPr>
        <w:t>，</w:t>
      </w:r>
      <w:r w:rsidR="005954C1">
        <w:t>不是匹配后的结果</w:t>
      </w:r>
      <w:r>
        <w:rPr>
          <w:rFonts w:hint="eastAsia"/>
        </w:rPr>
        <w:t>。</w:t>
      </w:r>
    </w:p>
    <w:p w:rsidR="007546D2" w:rsidRDefault="007546D2" w:rsidP="007546D2">
      <w:pPr>
        <w:pStyle w:val="2"/>
        <w:rPr>
          <w:rFonts w:ascii="微软雅黑" w:eastAsia="微软雅黑" w:hAnsi="微软雅黑"/>
          <w:color w:val="494949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分组之后，可以通过</w:t>
      </w:r>
      <w:r w:rsidRPr="007546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后向引用</w:t>
      </w:r>
      <w:r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简化表达式。</w:t>
      </w:r>
    </w:p>
    <w:p w:rsidR="0087400B" w:rsidRDefault="0087400B" w:rsidP="0087400B">
      <w:pPr>
        <w:rPr>
          <w:rStyle w:val="a6"/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>
        <w:t>后向引用</w:t>
      </w:r>
      <w:r>
        <w:rPr>
          <w:rFonts w:hint="eastAsia"/>
        </w:rPr>
        <w:t>：</w:t>
      </w:r>
      <w:r w:rsidR="00984C76">
        <w:rPr>
          <w:rStyle w:val="a6"/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引用的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是匹配成功后的内容，引用的是结果，而不是表达式</w:t>
      </w:r>
      <w:r w:rsidR="00984C76">
        <w:rPr>
          <w:rStyle w:val="a6"/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。</w:t>
      </w:r>
    </w:p>
    <w:p w:rsidR="008F3793" w:rsidRPr="008F3793" w:rsidRDefault="008F3793" w:rsidP="0087400B">
      <w:pPr>
        <w:rPr>
          <w:rFonts w:hint="eastAsia"/>
        </w:rPr>
      </w:pPr>
      <w:r>
        <w:t>如</w:t>
      </w:r>
      <w:r w:rsidRPr="008F3793">
        <w:t>"([0-9]{1,3})(.\\1){3}"</w:t>
      </w:r>
      <w:r>
        <w:t xml:space="preserve"> </w:t>
      </w:r>
      <w:hyperlink r:id="rId5" w:history="1">
        <w:r w:rsidRPr="00621BDC">
          <w:rPr>
            <w:rStyle w:val="a5"/>
            <w:rFonts w:hint="eastAsia"/>
          </w:rPr>
          <w:t>\\1</w:t>
        </w:r>
      </w:hyperlink>
      <w:r>
        <w:rPr>
          <w:rFonts w:hint="eastAsia"/>
        </w:rPr>
        <w:t xml:space="preserve"> </w:t>
      </w:r>
      <w:r>
        <w:t>只可以重复前面匹配后的结果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22.22.22.22可以匹配，但是一般的ip地址无法匹配。</w:t>
      </w:r>
    </w:p>
    <w:p w:rsidR="00DB267E" w:rsidRDefault="009C0AFE" w:rsidP="00DB26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去除字符串中的重复的字符</w:t>
      </w:r>
    </w:p>
    <w:p w:rsidR="00045618" w:rsidRDefault="00045618" w:rsidP="000456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822548" wp14:editId="1619E7BB">
            <wp:extent cx="4752381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18" w:rsidRDefault="00045618" w:rsidP="00045618">
      <w:pPr>
        <w:pStyle w:val="a4"/>
        <w:ind w:left="360" w:firstLineChars="0" w:firstLine="0"/>
        <w:rPr>
          <w:rFonts w:hint="eastAsia"/>
        </w:rPr>
      </w:pPr>
      <w:r>
        <w:t>分析</w:t>
      </w:r>
      <w:r>
        <w:rPr>
          <w:rFonts w:hint="eastAsia"/>
        </w:rPr>
        <w:t>：</w:t>
      </w:r>
      <w:r w:rsidR="00DA55DF" w:rsidRPr="00DA55DF">
        <w:t>"(.)</w:t>
      </w:r>
      <w:hyperlink r:id="rId7" w:history="1">
        <w:r w:rsidR="00DA55DF" w:rsidRPr="00621BDC">
          <w:rPr>
            <w:rStyle w:val="a5"/>
          </w:rPr>
          <w:t>\\1</w:t>
        </w:r>
      </w:hyperlink>
      <w:r w:rsidR="00DA55DF" w:rsidRPr="00DA55DF">
        <w:t>+"</w:t>
      </w:r>
      <w:r w:rsidR="00DA55DF">
        <w:t>匹配出的仅仅只是重复字符串</w:t>
      </w:r>
      <w:r w:rsidR="00DA55DF">
        <w:rPr>
          <w:rFonts w:hint="eastAsia"/>
        </w:rPr>
        <w:t>，</w:t>
      </w:r>
      <w:r w:rsidR="00DA55DF">
        <w:t>而"(.)</w:t>
      </w:r>
      <w:r w:rsidR="00DA55DF" w:rsidRPr="00DA55DF">
        <w:t>+"</w:t>
      </w:r>
      <w:r w:rsidR="00DA55DF">
        <w:t>匹配出的是整个字符串</w:t>
      </w:r>
      <w:r w:rsidR="00DA55DF">
        <w:rPr>
          <w:rFonts w:hint="eastAsia"/>
        </w:rPr>
        <w:t>。</w:t>
      </w:r>
    </w:p>
    <w:p w:rsidR="00045618" w:rsidRDefault="001B6356" w:rsidP="00DB267E">
      <w:pPr>
        <w:pStyle w:val="a4"/>
        <w:numPr>
          <w:ilvl w:val="0"/>
          <w:numId w:val="4"/>
        </w:numPr>
        <w:ind w:firstLineChars="0"/>
      </w:pPr>
      <w:r>
        <w:t>匹配IP地址</w:t>
      </w:r>
    </w:p>
    <w:p w:rsidR="00B749E2" w:rsidRDefault="00F73B7C" w:rsidP="002040F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D719AF" wp14:editId="33F3AB1C">
            <wp:extent cx="3704762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4B" w:rsidRDefault="00604C4B" w:rsidP="002040F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  <w:r w:rsidRPr="006F266B">
        <w:rPr>
          <w:rFonts w:hint="eastAsia"/>
          <w:b/>
        </w:rPr>
        <w:t>分组的直接复用：重复的是正则表达式，但是后向引用:重复的是前面分组已经匹配出的内容。</w:t>
      </w:r>
      <w:r w:rsidR="006F266B">
        <w:rPr>
          <w:rFonts w:hint="eastAsia"/>
          <w:b/>
        </w:rPr>
        <w:t>即\1就是重复的前面的匹配结果，直接在（）分组后面复用，重复的是正则表达式。</w:t>
      </w:r>
    </w:p>
    <w:p w:rsidR="009C0AFE" w:rsidRDefault="00B92926" w:rsidP="00DB26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邮箱地址匹配的正则表达式</w:t>
      </w:r>
    </w:p>
    <w:p w:rsidR="00B92926" w:rsidRDefault="00B92926" w:rsidP="00B9292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47A070" wp14:editId="18FB920C">
            <wp:extent cx="5274310" cy="2161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926" w:rsidRPr="00DB267E" w:rsidRDefault="00B92926" w:rsidP="00DB267E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sectPr w:rsidR="00B92926" w:rsidRPr="00DB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E31AFC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60721D"/>
    <w:multiLevelType w:val="hybridMultilevel"/>
    <w:tmpl w:val="2A44E70A"/>
    <w:lvl w:ilvl="0" w:tplc="61C43C2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3E70C4"/>
    <w:multiLevelType w:val="hybridMultilevel"/>
    <w:tmpl w:val="54D03C48"/>
    <w:lvl w:ilvl="0" w:tplc="27AC4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59"/>
    <w:rsid w:val="00033C2C"/>
    <w:rsid w:val="00045618"/>
    <w:rsid w:val="000F0827"/>
    <w:rsid w:val="001B6356"/>
    <w:rsid w:val="002040F3"/>
    <w:rsid w:val="002C5ABB"/>
    <w:rsid w:val="003461AD"/>
    <w:rsid w:val="003C3CAD"/>
    <w:rsid w:val="00470484"/>
    <w:rsid w:val="005954C1"/>
    <w:rsid w:val="00604C4B"/>
    <w:rsid w:val="00674459"/>
    <w:rsid w:val="006F266B"/>
    <w:rsid w:val="007546D2"/>
    <w:rsid w:val="0087400B"/>
    <w:rsid w:val="008A0B96"/>
    <w:rsid w:val="008F3793"/>
    <w:rsid w:val="00905EC0"/>
    <w:rsid w:val="00984C76"/>
    <w:rsid w:val="009B1BC8"/>
    <w:rsid w:val="009C0AFE"/>
    <w:rsid w:val="00A239F5"/>
    <w:rsid w:val="00B646EE"/>
    <w:rsid w:val="00B749E2"/>
    <w:rsid w:val="00B92926"/>
    <w:rsid w:val="00DA55DF"/>
    <w:rsid w:val="00DB267E"/>
    <w:rsid w:val="00F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8C9D8-14F2-4EB1-B217-48C3F0C0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B267E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BC8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67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26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26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267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A55D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B1BC8"/>
    <w:rPr>
      <w:rFonts w:asciiTheme="majorHAnsi" w:eastAsiaTheme="majorEastAsia" w:hAnsiTheme="majorHAnsi" w:cstheme="majorBidi"/>
      <w:b/>
      <w:bCs/>
      <w:szCs w:val="32"/>
    </w:rPr>
  </w:style>
  <w:style w:type="character" w:styleId="a6">
    <w:name w:val="Strong"/>
    <w:basedOn w:val="a0"/>
    <w:uiPriority w:val="22"/>
    <w:qFormat/>
    <w:rsid w:val="00874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\\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24</cp:revision>
  <dcterms:created xsi:type="dcterms:W3CDTF">2016-11-25T05:57:00Z</dcterms:created>
  <dcterms:modified xsi:type="dcterms:W3CDTF">2016-11-25T06:57:00Z</dcterms:modified>
</cp:coreProperties>
</file>