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339" w:rsidRDefault="008413D0" w:rsidP="008413D0">
      <w:pPr>
        <w:pStyle w:val="a5"/>
      </w:pPr>
      <w:r>
        <w:t>Java</w:t>
      </w:r>
      <w:r>
        <w:t>中的泛型</w:t>
      </w:r>
    </w:p>
    <w:p w:rsidR="00D760CB" w:rsidRDefault="00D760CB" w:rsidP="002E3230">
      <w:pPr>
        <w:pStyle w:val="a6"/>
        <w:numPr>
          <w:ilvl w:val="0"/>
          <w:numId w:val="2"/>
        </w:numPr>
        <w:ind w:firstLineChars="0"/>
      </w:pPr>
      <w:r w:rsidRPr="002E3230">
        <w:rPr>
          <w:rFonts w:hint="eastAsia"/>
          <w:b/>
        </w:rPr>
        <w:t>泛型</w:t>
      </w:r>
      <w:r>
        <w:rPr>
          <w:rFonts w:hint="eastAsia"/>
        </w:rPr>
        <w:t>：</w:t>
      </w:r>
      <w:r w:rsidR="002E3230">
        <w:rPr>
          <w:rFonts w:hint="eastAsia"/>
        </w:rPr>
        <w:t>是</w:t>
      </w:r>
      <w:r>
        <w:rPr>
          <w:rFonts w:hint="eastAsia"/>
        </w:rPr>
        <w:t xml:space="preserve">JDK1.5 </w:t>
      </w:r>
      <w:r>
        <w:rPr>
          <w:rFonts w:hint="eastAsia"/>
        </w:rPr>
        <w:t>推出来的</w:t>
      </w:r>
      <w:r w:rsidRPr="002E3230">
        <w:rPr>
          <w:rFonts w:hint="eastAsia"/>
          <w:b/>
        </w:rPr>
        <w:t>安全机制</w:t>
      </w:r>
      <w:r w:rsidR="002E3230" w:rsidRPr="002E3230">
        <w:rPr>
          <w:rFonts w:hint="eastAsia"/>
          <w:b/>
        </w:rPr>
        <w:t>，</w:t>
      </w:r>
      <w:r w:rsidR="002E3230">
        <w:t>是给</w:t>
      </w:r>
      <w:r w:rsidR="002E3230" w:rsidRPr="002E3230">
        <w:rPr>
          <w:b/>
        </w:rPr>
        <w:t>编译器</w:t>
      </w:r>
      <w:r w:rsidR="002E3230">
        <w:t>使用的技术</w:t>
      </w:r>
      <w:r w:rsidR="002E3230">
        <w:rPr>
          <w:rFonts w:hint="eastAsia"/>
        </w:rPr>
        <w:t>，</w:t>
      </w:r>
      <w:r w:rsidR="002E3230" w:rsidRPr="003F2F52">
        <w:rPr>
          <w:b/>
        </w:rPr>
        <w:t>用于编译时期</w:t>
      </w:r>
      <w:r w:rsidR="002E3230">
        <w:rPr>
          <w:rFonts w:hint="eastAsia"/>
        </w:rPr>
        <w:t>，</w:t>
      </w:r>
      <w:r w:rsidR="002E3230">
        <w:t>保证了类型的安全</w:t>
      </w:r>
      <w:r w:rsidR="002E3230">
        <w:rPr>
          <w:rFonts w:hint="eastAsia"/>
        </w:rPr>
        <w:t>。</w:t>
      </w:r>
      <w:r w:rsidR="002E3230" w:rsidRPr="002E3230">
        <w:rPr>
          <w:rFonts w:hint="eastAsia"/>
        </w:rPr>
        <w:t>泛型在</w:t>
      </w:r>
      <w:r w:rsidR="002E3230" w:rsidRPr="002E3230">
        <w:rPr>
          <w:rFonts w:hint="eastAsia"/>
          <w:b/>
        </w:rPr>
        <w:t>集合框架中</w:t>
      </w:r>
      <w:r w:rsidR="002E3230" w:rsidRPr="002E3230">
        <w:rPr>
          <w:rFonts w:hint="eastAsia"/>
        </w:rPr>
        <w:t>使用最</w:t>
      </w:r>
      <w:r w:rsidR="002E3230">
        <w:rPr>
          <w:rFonts w:hint="eastAsia"/>
        </w:rPr>
        <w:t>为</w:t>
      </w:r>
      <w:r w:rsidR="002E3230" w:rsidRPr="002E3230">
        <w:rPr>
          <w:rFonts w:hint="eastAsia"/>
        </w:rPr>
        <w:t>广泛。</w:t>
      </w:r>
      <w:r>
        <w:rPr>
          <w:rFonts w:hint="eastAsia"/>
        </w:rPr>
        <w:t xml:space="preserve"> </w:t>
      </w:r>
    </w:p>
    <w:p w:rsidR="008413D0" w:rsidRDefault="00D760CB" w:rsidP="002E3230">
      <w:pPr>
        <w:pStyle w:val="a6"/>
        <w:numPr>
          <w:ilvl w:val="0"/>
          <w:numId w:val="2"/>
        </w:numPr>
        <w:ind w:firstLineChars="0"/>
      </w:pPr>
      <w:r w:rsidRPr="00D760CB">
        <w:rPr>
          <w:rFonts w:hint="eastAsia"/>
          <w:b/>
        </w:rPr>
        <w:t>Java</w:t>
      </w:r>
      <w:r w:rsidRPr="00D760CB">
        <w:rPr>
          <w:rFonts w:hint="eastAsia"/>
          <w:b/>
        </w:rPr>
        <w:t>的每次升级</w:t>
      </w:r>
      <w:r>
        <w:rPr>
          <w:rFonts w:hint="eastAsia"/>
        </w:rPr>
        <w:t>都是为了三个目的：简化书写、提高效率、提高安全性。泛型的提出是为了提高安全性，基本数据类型的自动装箱和拆箱是为了简化书写。</w:t>
      </w:r>
    </w:p>
    <w:p w:rsidR="000658F2" w:rsidRDefault="000658F2" w:rsidP="002E323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泛型的擦除和补偿（了解）：</w:t>
      </w:r>
    </w:p>
    <w:p w:rsidR="000658F2" w:rsidRDefault="000658F2" w:rsidP="00AB697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泛型的擦除：</w:t>
      </w:r>
      <w:r w:rsidR="00AB6975">
        <w:rPr>
          <w:rFonts w:hint="eastAsia"/>
        </w:rPr>
        <w:t>泛型只用于编译时，供编译器判断类型正确与否，而到了</w:t>
      </w:r>
      <w:r w:rsidR="00AB6975" w:rsidRPr="00954109">
        <w:rPr>
          <w:b/>
        </w:rPr>
        <w:t>程序运行的时候</w:t>
      </w:r>
      <w:r w:rsidR="00AB6975">
        <w:rPr>
          <w:rFonts w:hint="eastAsia"/>
        </w:rPr>
        <w:t>，</w:t>
      </w:r>
      <w:r w:rsidR="00AB6975">
        <w:t>会将泛型擦除掉</w:t>
      </w:r>
      <w:r w:rsidR="00AB6975">
        <w:rPr>
          <w:rFonts w:hint="eastAsia"/>
        </w:rPr>
        <w:t>，编译时</w:t>
      </w:r>
      <w:r w:rsidR="00AB6975">
        <w:t>生成的</w:t>
      </w:r>
      <w:r w:rsidR="00AB6975" w:rsidRPr="00AB6975">
        <w:rPr>
          <w:b/>
        </w:rPr>
        <w:t>class</w:t>
      </w:r>
      <w:r w:rsidR="00AB6975" w:rsidRPr="00AB6975">
        <w:rPr>
          <w:b/>
        </w:rPr>
        <w:t>文件</w:t>
      </w:r>
      <w:r w:rsidR="00AB6975">
        <w:t>中是不带泛型的</w:t>
      </w:r>
      <w:r w:rsidR="00AB6975">
        <w:rPr>
          <w:rFonts w:hint="eastAsia"/>
        </w:rPr>
        <w:t>，</w:t>
      </w:r>
      <w:r w:rsidR="00AB6975">
        <w:t>这称为</w:t>
      </w:r>
      <w:r w:rsidR="00AB6975" w:rsidRPr="00AB6975">
        <w:rPr>
          <w:b/>
        </w:rPr>
        <w:t>泛型的擦除</w:t>
      </w:r>
      <w:r w:rsidR="00AB6975">
        <w:rPr>
          <w:rFonts w:hint="eastAsia"/>
        </w:rPr>
        <w:t>。</w:t>
      </w:r>
      <w:r w:rsidR="00AB6975">
        <w:rPr>
          <w:rFonts w:hint="eastAsia"/>
        </w:rPr>
        <w:t>擦除的目的是：为了兼容旧版本的类加载器，否则</w:t>
      </w:r>
      <w:r w:rsidR="00AB6975" w:rsidRPr="00AB6975">
        <w:rPr>
          <w:rFonts w:hint="eastAsia"/>
          <w:b/>
        </w:rPr>
        <w:t>类加载器</w:t>
      </w:r>
      <w:r w:rsidR="00AB6975">
        <w:rPr>
          <w:rFonts w:hint="eastAsia"/>
        </w:rPr>
        <w:t>还需要进行升级</w:t>
      </w:r>
      <w:r w:rsidR="00AB6975" w:rsidRPr="00AB6975">
        <w:rPr>
          <w:rFonts w:hint="eastAsia"/>
        </w:rPr>
        <w:t>。</w:t>
      </w:r>
    </w:p>
    <w:p w:rsidR="000658F2" w:rsidRDefault="00543452" w:rsidP="000658F2">
      <w:pPr>
        <w:pStyle w:val="a6"/>
        <w:numPr>
          <w:ilvl w:val="0"/>
          <w:numId w:val="3"/>
        </w:numPr>
        <w:ind w:firstLineChars="0"/>
      </w:pPr>
      <w:r>
        <w:t>泛型的补偿</w:t>
      </w:r>
      <w:r>
        <w:rPr>
          <w:rFonts w:hint="eastAsia"/>
        </w:rPr>
        <w:t>：</w:t>
      </w:r>
    </w:p>
    <w:p w:rsidR="00227FFC" w:rsidRDefault="00227FFC" w:rsidP="00227FFC">
      <w:pPr>
        <w:pStyle w:val="a6"/>
        <w:ind w:left="1080" w:firstLineChars="0" w:firstLine="0"/>
        <w:rPr>
          <w:rFonts w:hint="eastAsia"/>
        </w:rPr>
      </w:pPr>
      <w:r>
        <w:rPr>
          <w:rFonts w:hint="eastAsia"/>
        </w:rPr>
        <w:t>如果采用了泛型擦除后，对象仍然被提升为</w:t>
      </w:r>
      <w:r>
        <w:rPr>
          <w:rFonts w:hint="eastAsia"/>
        </w:rPr>
        <w:t>Object</w:t>
      </w:r>
      <w:r>
        <w:rPr>
          <w:rFonts w:hint="eastAsia"/>
        </w:rPr>
        <w:t>类型，还需要进行强制类型转换，为了省略掉此转换，引入了泛型的补偿，即</w:t>
      </w:r>
      <w:r w:rsidRPr="00B8264F">
        <w:rPr>
          <w:rFonts w:hint="eastAsia"/>
        </w:rPr>
        <w:t>在运行时，通过获取</w:t>
      </w:r>
      <w:r w:rsidRPr="00227FFC">
        <w:rPr>
          <w:rFonts w:hint="eastAsia"/>
          <w:b/>
        </w:rPr>
        <w:t>元素的类型</w:t>
      </w:r>
      <w:r w:rsidRPr="00B8264F">
        <w:rPr>
          <w:rFonts w:hint="eastAsia"/>
        </w:rPr>
        <w:t>完成类型的转换工作，不需要再进行</w:t>
      </w:r>
      <w:r w:rsidR="000C78A5">
        <w:rPr>
          <w:rFonts w:hint="eastAsia"/>
        </w:rPr>
        <w:t>强制类型</w:t>
      </w:r>
      <w:r w:rsidRPr="00B8264F">
        <w:rPr>
          <w:rFonts w:hint="eastAsia"/>
        </w:rPr>
        <w:t>转换了。</w:t>
      </w:r>
      <w:r w:rsidRPr="00B8264F">
        <w:rPr>
          <w:rFonts w:hint="eastAsia"/>
        </w:rPr>
        <w:t xml:space="preserve"> </w:t>
      </w:r>
      <w:r w:rsidRPr="00B8264F">
        <w:rPr>
          <w:rFonts w:hint="eastAsia"/>
        </w:rPr>
        <w:t>（</w:t>
      </w:r>
      <w:r w:rsidRPr="00227FFC">
        <w:rPr>
          <w:rFonts w:hint="eastAsia"/>
          <w:b/>
        </w:rPr>
        <w:t>利用</w:t>
      </w:r>
      <w:r w:rsidRPr="00227FFC">
        <w:rPr>
          <w:rFonts w:hint="eastAsia"/>
          <w:b/>
        </w:rPr>
        <w:t>Object</w:t>
      </w:r>
      <w:r w:rsidRPr="00227FFC">
        <w:rPr>
          <w:rFonts w:hint="eastAsia"/>
          <w:b/>
        </w:rPr>
        <w:t>的</w:t>
      </w:r>
      <w:r w:rsidRPr="00227FFC">
        <w:rPr>
          <w:rFonts w:hint="eastAsia"/>
          <w:b/>
        </w:rPr>
        <w:t>get</w:t>
      </w:r>
      <w:r w:rsidRPr="00227FFC">
        <w:rPr>
          <w:b/>
        </w:rPr>
        <w:t>Class()</w:t>
      </w:r>
      <w:r w:rsidRPr="00227FFC">
        <w:rPr>
          <w:b/>
        </w:rPr>
        <w:t>方法</w:t>
      </w:r>
      <w:r w:rsidRPr="00B8264F">
        <w:rPr>
          <w:rFonts w:hint="eastAsia"/>
        </w:rPr>
        <w:t>）。</w:t>
      </w:r>
    </w:p>
    <w:p w:rsidR="001529D0" w:rsidRDefault="001529D0" w:rsidP="001529D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b/>
        </w:rPr>
        <w:t>引入</w:t>
      </w:r>
      <w:r w:rsidRPr="001529D0">
        <w:rPr>
          <w:rFonts w:hint="eastAsia"/>
          <w:b/>
        </w:rPr>
        <w:t>泛型的好处</w:t>
      </w:r>
      <w:r>
        <w:rPr>
          <w:rFonts w:hint="eastAsia"/>
        </w:rPr>
        <w:t>：</w:t>
      </w:r>
    </w:p>
    <w:p w:rsidR="001529D0" w:rsidRDefault="001529D0" w:rsidP="001529D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将以前运行时可能出现的类转换异常（</w:t>
      </w:r>
      <w:r w:rsidRPr="001529D0">
        <w:rPr>
          <w:rFonts w:hint="eastAsia"/>
          <w:b/>
        </w:rPr>
        <w:t>ClassCastException</w:t>
      </w:r>
      <w:r>
        <w:rPr>
          <w:rFonts w:hint="eastAsia"/>
          <w:b/>
        </w:rPr>
        <w:t>）</w:t>
      </w:r>
      <w:r>
        <w:rPr>
          <w:rFonts w:hint="eastAsia"/>
        </w:rPr>
        <w:t>转移到了</w:t>
      </w:r>
      <w:r w:rsidRPr="001529D0">
        <w:rPr>
          <w:rFonts w:hint="eastAsia"/>
          <w:b/>
        </w:rPr>
        <w:t>编译时期</w:t>
      </w:r>
      <w:r>
        <w:rPr>
          <w:rFonts w:hint="eastAsia"/>
        </w:rPr>
        <w:t>，提高了安全性；</w:t>
      </w:r>
    </w:p>
    <w:p w:rsidR="001529D0" w:rsidRDefault="001529D0" w:rsidP="001529D0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避免了</w:t>
      </w:r>
      <w:r w:rsidRPr="001529D0">
        <w:rPr>
          <w:rFonts w:hint="eastAsia"/>
          <w:b/>
        </w:rPr>
        <w:t>类型的强制转换</w:t>
      </w:r>
      <w:r>
        <w:rPr>
          <w:rFonts w:hint="eastAsia"/>
        </w:rPr>
        <w:t>的麻烦。</w:t>
      </w:r>
    </w:p>
    <w:p w:rsidR="00E31C21" w:rsidRDefault="00E31C21" w:rsidP="00E31C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什么时候</w:t>
      </w:r>
      <w:r w:rsidR="00547BA4">
        <w:rPr>
          <w:rFonts w:hint="eastAsia"/>
        </w:rPr>
        <w:t>使</w:t>
      </w:r>
      <w:r>
        <w:rPr>
          <w:rFonts w:hint="eastAsia"/>
        </w:rPr>
        <w:t>用</w:t>
      </w:r>
      <w:r w:rsidRPr="00E31C21">
        <w:rPr>
          <w:rFonts w:hint="eastAsia"/>
          <w:b/>
        </w:rPr>
        <w:t>泛型</w:t>
      </w:r>
      <w:r>
        <w:rPr>
          <w:rFonts w:hint="eastAsia"/>
        </w:rPr>
        <w:t>呢？</w:t>
      </w:r>
    </w:p>
    <w:p w:rsidR="00E31C21" w:rsidRDefault="00E31C21" w:rsidP="00E31C21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答：当操作的</w:t>
      </w:r>
      <w:r w:rsidRPr="00E31C21">
        <w:rPr>
          <w:rFonts w:hint="eastAsia"/>
          <w:b/>
        </w:rPr>
        <w:t>引用数据类型</w:t>
      </w:r>
      <w:r>
        <w:rPr>
          <w:rFonts w:hint="eastAsia"/>
        </w:rPr>
        <w:t>不确定的时候，就使用</w:t>
      </w:r>
      <w:r>
        <w:rPr>
          <w:rFonts w:hint="eastAsia"/>
        </w:rPr>
        <w:t>泛型</w:t>
      </w:r>
      <w:r w:rsidR="00547BA4">
        <w:rPr>
          <w:rFonts w:hint="eastAsia"/>
        </w:rPr>
        <w:t>指定要操作的数据类型</w:t>
      </w:r>
      <w:r>
        <w:rPr>
          <w:rFonts w:hint="eastAsia"/>
        </w:rPr>
        <w:t>；将要操作的引</w:t>
      </w:r>
      <w:r>
        <w:rPr>
          <w:rFonts w:hint="eastAsia"/>
        </w:rPr>
        <w:t>用数据类型</w:t>
      </w:r>
      <w:r>
        <w:rPr>
          <w:rFonts w:hint="eastAsia"/>
        </w:rPr>
        <w:t>名</w:t>
      </w:r>
      <w:r>
        <w:rPr>
          <w:rFonts w:hint="eastAsia"/>
        </w:rPr>
        <w:t>传入即可。其实</w:t>
      </w:r>
      <w:r>
        <w:rPr>
          <w:rFonts w:hint="eastAsia"/>
        </w:rPr>
        <w:t>泛型</w:t>
      </w:r>
      <w:r>
        <w:rPr>
          <w:rFonts w:hint="eastAsia"/>
        </w:rPr>
        <w:t>就是一个用于接收</w:t>
      </w:r>
      <w:r w:rsidRPr="00E31C21">
        <w:rPr>
          <w:rFonts w:hint="eastAsia"/>
          <w:b/>
        </w:rPr>
        <w:t>具体的引用数据类型</w:t>
      </w:r>
      <w:r>
        <w:rPr>
          <w:rFonts w:hint="eastAsia"/>
        </w:rPr>
        <w:t>的参数范围。</w:t>
      </w:r>
    </w:p>
    <w:p w:rsidR="00E31C21" w:rsidRDefault="00E31C21" w:rsidP="00E31C2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在程序中，只要用到了带有</w:t>
      </w:r>
      <w:r>
        <w:rPr>
          <w:rFonts w:hint="eastAsia"/>
        </w:rPr>
        <w:t>&lt;&gt;</w:t>
      </w:r>
      <w:r>
        <w:rPr>
          <w:rFonts w:hint="eastAsia"/>
        </w:rPr>
        <w:t>的类或者接口，就要明确传入的</w:t>
      </w:r>
      <w:r w:rsidRPr="007405BC">
        <w:rPr>
          <w:rFonts w:hint="eastAsia"/>
          <w:b/>
        </w:rPr>
        <w:t>具体引用数据类型</w:t>
      </w:r>
      <w:r>
        <w:rPr>
          <w:rFonts w:hint="eastAsia"/>
        </w:rPr>
        <w:t>，</w:t>
      </w:r>
      <w:r w:rsidR="007405BC">
        <w:rPr>
          <w:rFonts w:hint="eastAsia"/>
        </w:rPr>
        <w:t>包括</w:t>
      </w:r>
      <w:r w:rsidR="007405BC" w:rsidRPr="007405BC">
        <w:rPr>
          <w:rFonts w:hint="eastAsia"/>
          <w:b/>
        </w:rPr>
        <w:t>类型、接口名、数组名</w:t>
      </w:r>
      <w:r w:rsidR="007405BC">
        <w:rPr>
          <w:rFonts w:hint="eastAsia"/>
        </w:rPr>
        <w:t>（数组名也是引用类型）</w:t>
      </w:r>
      <w:r w:rsidR="00A33685">
        <w:rPr>
          <w:rFonts w:hint="eastAsia"/>
        </w:rPr>
        <w:t>，不能是基本数据类型，</w:t>
      </w:r>
      <w:r>
        <w:rPr>
          <w:rFonts w:hint="eastAsia"/>
        </w:rPr>
        <w:t>泛型中只能传入</w:t>
      </w:r>
      <w:r w:rsidRPr="00A33685">
        <w:rPr>
          <w:rFonts w:hint="eastAsia"/>
          <w:b/>
        </w:rPr>
        <w:t>引用数据类型</w:t>
      </w:r>
      <w:r>
        <w:rPr>
          <w:rFonts w:hint="eastAsia"/>
        </w:rPr>
        <w:t>。</w:t>
      </w:r>
      <w:r w:rsidR="007D6646">
        <w:rPr>
          <w:rFonts w:hint="eastAsia"/>
        </w:rPr>
        <w:t>可以传入</w:t>
      </w:r>
      <w:r w:rsidR="007D6646" w:rsidRPr="007D6646">
        <w:rPr>
          <w:rFonts w:hint="eastAsia"/>
          <w:b/>
        </w:rPr>
        <w:t xml:space="preserve">int[] </w:t>
      </w:r>
      <w:r w:rsidR="007D6646" w:rsidRPr="007D6646">
        <w:rPr>
          <w:rFonts w:hint="eastAsia"/>
          <w:b/>
        </w:rPr>
        <w:t>、</w:t>
      </w:r>
      <w:r w:rsidR="007D6646" w:rsidRPr="007D6646">
        <w:rPr>
          <w:rFonts w:hint="eastAsia"/>
          <w:b/>
        </w:rPr>
        <w:t>String[]</w:t>
      </w:r>
      <w:r w:rsidR="007D6646">
        <w:rPr>
          <w:rFonts w:hint="eastAsia"/>
        </w:rPr>
        <w:t>等。</w:t>
      </w:r>
    </w:p>
    <w:p w:rsidR="003E2CD8" w:rsidRDefault="00547BA4" w:rsidP="003E2CD8">
      <w:pPr>
        <w:pStyle w:val="a6"/>
        <w:numPr>
          <w:ilvl w:val="0"/>
          <w:numId w:val="2"/>
        </w:numPr>
        <w:ind w:firstLineChars="0"/>
      </w:pPr>
      <w:r w:rsidRPr="00547BA4">
        <w:rPr>
          <w:b/>
        </w:rPr>
        <w:t>括号</w:t>
      </w:r>
      <w:r w:rsidR="003E2CD8" w:rsidRPr="00547BA4">
        <w:rPr>
          <w:b/>
        </w:rPr>
        <w:t>符号问题</w:t>
      </w:r>
      <w:r w:rsidR="003E2CD8">
        <w:rPr>
          <w:rFonts w:hint="eastAsia"/>
        </w:rPr>
        <w:t>：</w:t>
      </w:r>
      <w:r w:rsidR="003E2CD8">
        <w:rPr>
          <w:rFonts w:hint="eastAsia"/>
        </w:rPr>
        <w:t xml:space="preserve">a) </w:t>
      </w:r>
      <w:r w:rsidR="003E2CD8" w:rsidRPr="003E2CD8">
        <w:rPr>
          <w:rFonts w:hint="eastAsia"/>
          <w:b/>
        </w:rPr>
        <w:t>小括号</w:t>
      </w:r>
      <w:r w:rsidR="003E2CD8" w:rsidRPr="003E2CD8">
        <w:rPr>
          <w:rFonts w:hint="eastAsia"/>
          <w:b/>
        </w:rPr>
        <w:t>()</w:t>
      </w:r>
      <w:r w:rsidR="003E2CD8" w:rsidRPr="003E2CD8">
        <w:rPr>
          <w:rFonts w:hint="eastAsia"/>
          <w:b/>
        </w:rPr>
        <w:t>：用于指示方法；</w:t>
      </w:r>
      <w:r w:rsidR="003E2CD8">
        <w:rPr>
          <w:rFonts w:hint="eastAsia"/>
          <w:b/>
        </w:rPr>
        <w:t>b</w:t>
      </w:r>
      <w:r w:rsidR="003E2CD8">
        <w:rPr>
          <w:b/>
        </w:rPr>
        <w:t>)</w:t>
      </w:r>
      <w:r w:rsidR="003E2CD8" w:rsidRPr="003E2CD8">
        <w:rPr>
          <w:rFonts w:hint="eastAsia"/>
          <w:b/>
        </w:rPr>
        <w:t>中括号</w:t>
      </w:r>
      <w:r w:rsidR="003E2CD8" w:rsidRPr="003E2CD8">
        <w:rPr>
          <w:rFonts w:hint="eastAsia"/>
          <w:b/>
        </w:rPr>
        <w:t>[]</w:t>
      </w:r>
      <w:r w:rsidR="003E2CD8" w:rsidRPr="003E2CD8">
        <w:rPr>
          <w:rFonts w:hint="eastAsia"/>
          <w:b/>
        </w:rPr>
        <w:t>：用于指示数组；</w:t>
      </w:r>
    </w:p>
    <w:p w:rsidR="003E2CD8" w:rsidRPr="003E2CD8" w:rsidRDefault="003E2CD8" w:rsidP="003E2CD8">
      <w:pPr>
        <w:ind w:firstLineChars="600" w:firstLine="1446"/>
        <w:rPr>
          <w:b/>
        </w:rPr>
      </w:pPr>
      <w:r>
        <w:rPr>
          <w:b/>
        </w:rPr>
        <w:t xml:space="preserve">c) </w:t>
      </w:r>
      <w:r w:rsidRPr="003E2CD8">
        <w:rPr>
          <w:rFonts w:hint="eastAsia"/>
          <w:b/>
        </w:rPr>
        <w:t>大括号</w:t>
      </w:r>
      <w:r w:rsidRPr="003E2CD8">
        <w:rPr>
          <w:rFonts w:hint="eastAsia"/>
          <w:b/>
        </w:rPr>
        <w:t>{}</w:t>
      </w:r>
      <w:r w:rsidRPr="003E2CD8">
        <w:rPr>
          <w:rFonts w:hint="eastAsia"/>
          <w:b/>
        </w:rPr>
        <w:t>：</w:t>
      </w:r>
      <w:r w:rsidRPr="003E2CD8">
        <w:rPr>
          <w:b/>
        </w:rPr>
        <w:t>用于指示范围</w:t>
      </w:r>
      <w:r w:rsidRPr="003E2CD8">
        <w:rPr>
          <w:rFonts w:hint="eastAsia"/>
          <w:b/>
        </w:rPr>
        <w:t>；</w:t>
      </w:r>
      <w:r>
        <w:rPr>
          <w:rFonts w:hint="eastAsia"/>
          <w:b/>
        </w:rPr>
        <w:t xml:space="preserve">d) </w:t>
      </w:r>
      <w:r w:rsidRPr="003E2CD8">
        <w:rPr>
          <w:b/>
        </w:rPr>
        <w:t>尖括号</w:t>
      </w:r>
      <w:r w:rsidRPr="003E2CD8">
        <w:rPr>
          <w:rFonts w:hint="eastAsia"/>
          <w:b/>
        </w:rPr>
        <w:t>&lt;&gt;</w:t>
      </w:r>
      <w:r w:rsidRPr="003E2CD8">
        <w:rPr>
          <w:rFonts w:hint="eastAsia"/>
          <w:b/>
        </w:rPr>
        <w:t>：用于指示泛型</w:t>
      </w:r>
      <w:r>
        <w:rPr>
          <w:rFonts w:hint="eastAsia"/>
        </w:rPr>
        <w:t>。</w:t>
      </w:r>
    </w:p>
    <w:p w:rsidR="000658F2" w:rsidRPr="00637A36" w:rsidRDefault="00340333" w:rsidP="002E3230">
      <w:pPr>
        <w:pStyle w:val="a6"/>
        <w:numPr>
          <w:ilvl w:val="0"/>
          <w:numId w:val="2"/>
        </w:numPr>
        <w:ind w:firstLineChars="0"/>
        <w:rPr>
          <w:b/>
          <w:color w:val="FF0000"/>
        </w:rPr>
      </w:pPr>
      <w:r w:rsidRPr="00637A36">
        <w:rPr>
          <w:b/>
          <w:color w:val="FF0000"/>
        </w:rPr>
        <w:t xml:space="preserve">E </w:t>
      </w:r>
      <w:r w:rsidRPr="00637A36">
        <w:rPr>
          <w:rFonts w:hint="eastAsia"/>
          <w:b/>
          <w:color w:val="FF0000"/>
        </w:rPr>
        <w:t>：</w:t>
      </w:r>
      <w:r w:rsidRPr="00637A36">
        <w:rPr>
          <w:rFonts w:hint="eastAsia"/>
          <w:b/>
          <w:color w:val="FF0000"/>
        </w:rPr>
        <w:t xml:space="preserve"> element</w:t>
      </w:r>
      <w:r w:rsidRPr="00637A36">
        <w:rPr>
          <w:rFonts w:hint="eastAsia"/>
          <w:b/>
          <w:color w:val="FF0000"/>
        </w:rPr>
        <w:t>；</w:t>
      </w:r>
      <w:r w:rsidRPr="00637A36">
        <w:rPr>
          <w:rFonts w:hint="eastAsia"/>
          <w:b/>
          <w:color w:val="FF0000"/>
        </w:rPr>
        <w:t>K</w:t>
      </w:r>
      <w:r w:rsidRPr="00637A36">
        <w:rPr>
          <w:b/>
          <w:color w:val="FF0000"/>
        </w:rPr>
        <w:t xml:space="preserve"> </w:t>
      </w:r>
      <w:r w:rsidRPr="00637A36">
        <w:rPr>
          <w:rFonts w:hint="eastAsia"/>
          <w:b/>
          <w:color w:val="FF0000"/>
        </w:rPr>
        <w:t>：</w:t>
      </w:r>
      <w:r w:rsidRPr="00637A36">
        <w:rPr>
          <w:rFonts w:hint="eastAsia"/>
          <w:b/>
          <w:color w:val="FF0000"/>
        </w:rPr>
        <w:t xml:space="preserve"> key</w:t>
      </w:r>
      <w:r w:rsidRPr="00637A36">
        <w:rPr>
          <w:rFonts w:hint="eastAsia"/>
          <w:b/>
          <w:color w:val="FF0000"/>
        </w:rPr>
        <w:t>；</w:t>
      </w:r>
      <w:r w:rsidR="00DD037A" w:rsidRPr="00637A36">
        <w:rPr>
          <w:rFonts w:hint="eastAsia"/>
          <w:b/>
          <w:color w:val="FF0000"/>
        </w:rPr>
        <w:t>V</w:t>
      </w:r>
      <w:r w:rsidR="00DD037A" w:rsidRPr="00637A36">
        <w:rPr>
          <w:b/>
          <w:color w:val="FF0000"/>
        </w:rPr>
        <w:t xml:space="preserve"> </w:t>
      </w:r>
      <w:r w:rsidR="00DD037A" w:rsidRPr="00637A36">
        <w:rPr>
          <w:rFonts w:hint="eastAsia"/>
          <w:b/>
          <w:color w:val="FF0000"/>
        </w:rPr>
        <w:t>：</w:t>
      </w:r>
      <w:r w:rsidR="00DD037A" w:rsidRPr="00637A36">
        <w:rPr>
          <w:rFonts w:hint="eastAsia"/>
          <w:b/>
          <w:color w:val="FF0000"/>
        </w:rPr>
        <w:t xml:space="preserve"> value</w:t>
      </w:r>
      <w:r w:rsidR="00DD037A" w:rsidRPr="00637A36">
        <w:rPr>
          <w:rFonts w:hint="eastAsia"/>
          <w:b/>
          <w:color w:val="FF0000"/>
        </w:rPr>
        <w:t>；</w:t>
      </w:r>
      <w:r w:rsidR="00DD037A" w:rsidRPr="00637A36">
        <w:rPr>
          <w:rFonts w:hint="eastAsia"/>
          <w:b/>
          <w:color w:val="FF0000"/>
        </w:rPr>
        <w:t>T</w:t>
      </w:r>
      <w:r w:rsidR="00DD037A" w:rsidRPr="00637A36">
        <w:rPr>
          <w:b/>
          <w:color w:val="FF0000"/>
        </w:rPr>
        <w:t xml:space="preserve"> </w:t>
      </w:r>
      <w:r w:rsidR="00DD037A" w:rsidRPr="00637A36">
        <w:rPr>
          <w:rFonts w:hint="eastAsia"/>
          <w:b/>
          <w:color w:val="FF0000"/>
        </w:rPr>
        <w:t>：</w:t>
      </w:r>
      <w:r w:rsidR="00DD037A" w:rsidRPr="00637A36">
        <w:rPr>
          <w:rFonts w:hint="eastAsia"/>
          <w:b/>
          <w:color w:val="FF0000"/>
        </w:rPr>
        <w:t xml:space="preserve"> type</w:t>
      </w:r>
      <w:r w:rsidR="00DD037A" w:rsidRPr="00637A36">
        <w:rPr>
          <w:rFonts w:hint="eastAsia"/>
          <w:b/>
          <w:color w:val="FF0000"/>
        </w:rPr>
        <w:t>。</w:t>
      </w:r>
    </w:p>
    <w:p w:rsidR="00DD037A" w:rsidRDefault="007D6646" w:rsidP="002E3230">
      <w:pPr>
        <w:pStyle w:val="a6"/>
        <w:numPr>
          <w:ilvl w:val="0"/>
          <w:numId w:val="2"/>
        </w:numPr>
        <w:ind w:firstLineChars="0"/>
      </w:pPr>
      <w:r w:rsidRPr="00E24EB4">
        <w:rPr>
          <w:rFonts w:hint="eastAsia"/>
          <w:b/>
        </w:rPr>
        <w:t>自定义泛型类</w:t>
      </w:r>
      <w:r>
        <w:rPr>
          <w:rFonts w:hint="eastAsia"/>
        </w:rPr>
        <w:t>：</w:t>
      </w:r>
    </w:p>
    <w:p w:rsidR="007D6646" w:rsidRDefault="007D6646" w:rsidP="007D6646">
      <w:pPr>
        <w:pStyle w:val="a6"/>
        <w:ind w:left="360" w:firstLine="480"/>
      </w:pPr>
      <w:r>
        <w:t>public class FanXing&lt;T&gt; {</w:t>
      </w:r>
    </w:p>
    <w:p w:rsidR="007D6646" w:rsidRDefault="007D6646" w:rsidP="007D6646">
      <w:pPr>
        <w:pStyle w:val="a6"/>
        <w:ind w:left="360" w:firstLine="480"/>
      </w:pPr>
      <w:r>
        <w:tab/>
        <w:t>private T type;</w:t>
      </w:r>
    </w:p>
    <w:p w:rsidR="007D6646" w:rsidRDefault="007D6646" w:rsidP="007D6646">
      <w:pPr>
        <w:pStyle w:val="a6"/>
        <w:ind w:left="360" w:firstLine="480"/>
      </w:pPr>
      <w:r>
        <w:tab/>
        <w:t>void setObject(T type) {</w:t>
      </w:r>
    </w:p>
    <w:p w:rsidR="007D6646" w:rsidRDefault="00E24EB4" w:rsidP="00E24EB4">
      <w:pPr>
        <w:pStyle w:val="a6"/>
        <w:ind w:left="360" w:firstLine="480"/>
      </w:pPr>
      <w:r>
        <w:tab/>
      </w:r>
      <w:r>
        <w:tab/>
        <w:t>this.type = type;</w:t>
      </w:r>
      <w:r w:rsidR="007D6646">
        <w:t>}</w:t>
      </w:r>
    </w:p>
    <w:p w:rsidR="007D6646" w:rsidRDefault="007D6646" w:rsidP="007D6646">
      <w:pPr>
        <w:pStyle w:val="a6"/>
        <w:ind w:left="360" w:firstLine="480"/>
      </w:pPr>
      <w:r>
        <w:tab/>
        <w:t>T getObject() {</w:t>
      </w:r>
    </w:p>
    <w:p w:rsidR="007D6646" w:rsidRDefault="007D6646" w:rsidP="007D6646">
      <w:pPr>
        <w:pStyle w:val="a6"/>
        <w:ind w:left="360" w:firstLine="480"/>
      </w:pPr>
      <w:r>
        <w:tab/>
      </w:r>
      <w:r>
        <w:tab/>
        <w:t>return this.type;</w:t>
      </w:r>
    </w:p>
    <w:p w:rsidR="00E24EB4" w:rsidRDefault="00E24EB4" w:rsidP="00E24EB4">
      <w:pPr>
        <w:pStyle w:val="a6"/>
        <w:ind w:left="360" w:firstLine="480"/>
        <w:rPr>
          <w:rFonts w:hint="eastAsia"/>
        </w:rPr>
      </w:pPr>
      <w:r>
        <w:tab/>
        <w:t xml:space="preserve">}    </w:t>
      </w:r>
      <w:r w:rsidR="007D6646">
        <w:t>}</w:t>
      </w:r>
    </w:p>
    <w:p w:rsidR="00E24EB4" w:rsidRDefault="00E24EB4" w:rsidP="00E24EB4">
      <w:pPr>
        <w:pStyle w:val="a6"/>
        <w:ind w:left="360" w:firstLine="480"/>
      </w:pPr>
      <w:r>
        <w:t>FanXing&lt;Student&gt; fan = new FanXing&lt;Student&gt;();</w:t>
      </w:r>
    </w:p>
    <w:p w:rsidR="00E24EB4" w:rsidRDefault="00E24EB4" w:rsidP="00E24EB4">
      <w:pPr>
        <w:pStyle w:val="a6"/>
        <w:ind w:left="360" w:firstLine="480"/>
      </w:pPr>
      <w:r>
        <w:tab/>
      </w:r>
      <w:r>
        <w:tab/>
        <w:t>fan.setObject(new Student());</w:t>
      </w:r>
      <w:r w:rsidR="00025B8A" w:rsidRPr="00025B8A">
        <w:rPr>
          <w:b/>
          <w:color w:val="FF0000"/>
        </w:rPr>
        <w:t>//</w:t>
      </w:r>
      <w:r w:rsidR="00025B8A" w:rsidRPr="00025B8A">
        <w:rPr>
          <w:b/>
          <w:color w:val="FF0000"/>
        </w:rPr>
        <w:t>只能传入</w:t>
      </w:r>
      <w:r w:rsidR="00025B8A" w:rsidRPr="00025B8A">
        <w:rPr>
          <w:b/>
          <w:color w:val="FF0000"/>
        </w:rPr>
        <w:t>Student</w:t>
      </w:r>
      <w:r w:rsidR="00025B8A" w:rsidRPr="00025B8A">
        <w:rPr>
          <w:b/>
          <w:color w:val="FF0000"/>
        </w:rPr>
        <w:t>对象</w:t>
      </w:r>
    </w:p>
    <w:p w:rsidR="00E24EB4" w:rsidRDefault="00E24EB4" w:rsidP="00E24EB4">
      <w:pPr>
        <w:pStyle w:val="a6"/>
        <w:ind w:left="360" w:firstLine="480"/>
        <w:rPr>
          <w:rFonts w:hint="eastAsia"/>
        </w:rPr>
      </w:pPr>
      <w:r>
        <w:tab/>
      </w:r>
      <w:r>
        <w:tab/>
        <w:t>Student s = fan.getObject();</w:t>
      </w:r>
    </w:p>
    <w:p w:rsidR="006B2574" w:rsidRDefault="006B2574" w:rsidP="006B2574">
      <w:pPr>
        <w:pStyle w:val="a6"/>
        <w:ind w:left="360" w:firstLineChars="0" w:firstLine="0"/>
        <w:rPr>
          <w:rFonts w:hint="eastAsia"/>
        </w:rPr>
      </w:pPr>
    </w:p>
    <w:p w:rsidR="000658F2" w:rsidRDefault="00853586" w:rsidP="002E323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将</w:t>
      </w:r>
      <w:r w:rsidRPr="00853586">
        <w:rPr>
          <w:rFonts w:hint="eastAsia"/>
          <w:b/>
        </w:rPr>
        <w:t>泛型</w:t>
      </w:r>
      <w:r>
        <w:rPr>
          <w:rFonts w:hint="eastAsia"/>
        </w:rPr>
        <w:t>定义在方法上：</w:t>
      </w:r>
      <w:r w:rsidR="002E2E85" w:rsidRPr="00301FC1">
        <w:rPr>
          <w:rFonts w:hint="eastAsia"/>
          <w:b/>
          <w:color w:val="FF0000"/>
        </w:rPr>
        <w:t>泛型放在修饰符后面，返回类型前面</w:t>
      </w:r>
      <w:r w:rsidR="002E2E85" w:rsidRPr="002E2E85">
        <w:rPr>
          <w:rFonts w:hint="eastAsia"/>
          <w:b/>
        </w:rPr>
        <w:t>。</w:t>
      </w:r>
    </w:p>
    <w:p w:rsidR="00083629" w:rsidRPr="00083629" w:rsidRDefault="00083629" w:rsidP="00083629">
      <w:pPr>
        <w:pStyle w:val="a6"/>
        <w:ind w:left="360" w:firstLine="482"/>
        <w:rPr>
          <w:b/>
        </w:rPr>
      </w:pPr>
      <w:r w:rsidRPr="00083629">
        <w:rPr>
          <w:b/>
        </w:rPr>
        <w:t>public&lt;W&gt; void show(W w) {</w:t>
      </w:r>
    </w:p>
    <w:p w:rsidR="00083629" w:rsidRDefault="00083629" w:rsidP="00083629">
      <w:pPr>
        <w:pStyle w:val="a6"/>
        <w:ind w:left="360" w:firstLine="482"/>
        <w:rPr>
          <w:b/>
        </w:rPr>
      </w:pPr>
      <w:r w:rsidRPr="00083629">
        <w:rPr>
          <w:b/>
        </w:rPr>
        <w:tab/>
      </w:r>
      <w:r w:rsidRPr="00083629">
        <w:rPr>
          <w:b/>
        </w:rPr>
        <w:tab/>
        <w:t>Sy</w:t>
      </w:r>
      <w:r w:rsidRPr="00083629">
        <w:rPr>
          <w:b/>
        </w:rPr>
        <w:t>stem.out.println(w.toString());</w:t>
      </w:r>
      <w:r w:rsidRPr="00083629">
        <w:rPr>
          <w:rFonts w:hint="eastAsia"/>
          <w:b/>
        </w:rPr>
        <w:t xml:space="preserve">  </w:t>
      </w:r>
      <w:r w:rsidRPr="00083629">
        <w:rPr>
          <w:b/>
        </w:rPr>
        <w:tab/>
        <w:t>}</w:t>
      </w:r>
    </w:p>
    <w:p w:rsidR="00386B70" w:rsidRDefault="00386B70" w:rsidP="00083629">
      <w:pPr>
        <w:pStyle w:val="a6"/>
        <w:ind w:left="360" w:firstLine="482"/>
        <w:rPr>
          <w:b/>
        </w:rPr>
      </w:pPr>
      <w:r>
        <w:rPr>
          <w:b/>
        </w:rPr>
        <w:t>调用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Pr="00386B70">
        <w:rPr>
          <w:b/>
        </w:rPr>
        <w:t>fan.show(new Worker());</w:t>
      </w:r>
      <w:r>
        <w:rPr>
          <w:b/>
        </w:rPr>
        <w:t>//</w:t>
      </w:r>
      <w:r>
        <w:rPr>
          <w:b/>
        </w:rPr>
        <w:t>就可以打印</w:t>
      </w:r>
      <w:r>
        <w:rPr>
          <w:b/>
        </w:rPr>
        <w:t>Worker</w:t>
      </w:r>
      <w:r>
        <w:rPr>
          <w:b/>
        </w:rPr>
        <w:t>对象的字符串</w:t>
      </w:r>
    </w:p>
    <w:p w:rsidR="0051394F" w:rsidRPr="00324FE1" w:rsidRDefault="0051394F" w:rsidP="0051394F">
      <w:pPr>
        <w:ind w:firstLineChars="174" w:firstLine="419"/>
        <w:rPr>
          <w:b/>
        </w:rPr>
      </w:pPr>
      <w:r>
        <w:rPr>
          <w:b/>
        </w:rPr>
        <w:t>如果是静态方法</w:t>
      </w:r>
      <w:r>
        <w:rPr>
          <w:rFonts w:hint="eastAsia"/>
          <w:b/>
        </w:rPr>
        <w:t>，</w:t>
      </w:r>
      <w:r>
        <w:rPr>
          <w:b/>
        </w:rPr>
        <w:t>不能使用类定义</w:t>
      </w:r>
      <w:r w:rsidR="00324FE1">
        <w:rPr>
          <w:b/>
        </w:rPr>
        <w:t>上</w:t>
      </w:r>
      <w:r>
        <w:rPr>
          <w:b/>
        </w:rPr>
        <w:t>的泛型</w:t>
      </w:r>
      <w:r>
        <w:rPr>
          <w:rFonts w:hint="eastAsia"/>
          <w:b/>
        </w:rPr>
        <w:t>，</w:t>
      </w:r>
      <w:r>
        <w:rPr>
          <w:b/>
        </w:rPr>
        <w:t>因为静态方法不依赖于对象</w:t>
      </w:r>
      <w:r>
        <w:rPr>
          <w:rFonts w:hint="eastAsia"/>
          <w:b/>
        </w:rPr>
        <w:t>，</w:t>
      </w:r>
      <w:r>
        <w:rPr>
          <w:b/>
        </w:rPr>
        <w:t>此时只能使用方法自己定义的泛型</w:t>
      </w:r>
      <w:r>
        <w:rPr>
          <w:rFonts w:hint="eastAsia"/>
          <w:b/>
        </w:rPr>
        <w:t>：</w:t>
      </w:r>
    </w:p>
    <w:p w:rsidR="0051394F" w:rsidRPr="0051394F" w:rsidRDefault="0051394F" w:rsidP="0051394F">
      <w:pPr>
        <w:ind w:firstLineChars="174" w:firstLine="419"/>
        <w:rPr>
          <w:b/>
        </w:rPr>
      </w:pPr>
      <w:r w:rsidRPr="0051394F">
        <w:rPr>
          <w:b/>
        </w:rPr>
        <w:t>public class FanXing&lt;T&gt; {</w:t>
      </w:r>
    </w:p>
    <w:p w:rsidR="0051394F" w:rsidRPr="0051394F" w:rsidRDefault="0051394F" w:rsidP="0051394F">
      <w:pPr>
        <w:ind w:firstLineChars="174" w:firstLine="419"/>
        <w:rPr>
          <w:b/>
        </w:rPr>
      </w:pPr>
      <w:r w:rsidRPr="0051394F">
        <w:rPr>
          <w:b/>
        </w:rPr>
        <w:tab/>
        <w:t>private T type;</w:t>
      </w:r>
    </w:p>
    <w:p w:rsidR="0051394F" w:rsidRPr="0051394F" w:rsidRDefault="0051394F" w:rsidP="0051394F">
      <w:pPr>
        <w:ind w:firstLineChars="174" w:firstLine="419"/>
        <w:rPr>
          <w:b/>
        </w:rPr>
      </w:pPr>
      <w:r w:rsidRPr="0051394F">
        <w:rPr>
          <w:b/>
        </w:rPr>
        <w:tab/>
        <w:t>void setObject(T type) {</w:t>
      </w:r>
    </w:p>
    <w:p w:rsidR="0051394F" w:rsidRPr="0051394F" w:rsidRDefault="0051394F" w:rsidP="0051394F">
      <w:pPr>
        <w:ind w:firstLineChars="174" w:firstLine="419"/>
        <w:rPr>
          <w:b/>
        </w:rPr>
      </w:pPr>
      <w:r>
        <w:rPr>
          <w:b/>
        </w:rPr>
        <w:tab/>
      </w:r>
      <w:r>
        <w:rPr>
          <w:b/>
        </w:rPr>
        <w:tab/>
        <w:t>this.type = type;</w:t>
      </w:r>
      <w:r w:rsidRPr="0051394F">
        <w:rPr>
          <w:b/>
        </w:rPr>
        <w:t>}</w:t>
      </w:r>
    </w:p>
    <w:p w:rsidR="0051394F" w:rsidRPr="0051394F" w:rsidRDefault="0051394F" w:rsidP="0051394F">
      <w:pPr>
        <w:ind w:firstLineChars="174" w:firstLine="419"/>
        <w:rPr>
          <w:b/>
        </w:rPr>
      </w:pPr>
      <w:r w:rsidRPr="0051394F">
        <w:rPr>
          <w:b/>
        </w:rPr>
        <w:tab/>
        <w:t>T getObject() {</w:t>
      </w:r>
    </w:p>
    <w:p w:rsidR="0051394F" w:rsidRPr="0051394F" w:rsidRDefault="0051394F" w:rsidP="0051394F">
      <w:pPr>
        <w:ind w:firstLineChars="174" w:firstLine="419"/>
        <w:rPr>
          <w:b/>
        </w:rPr>
      </w:pPr>
      <w:r>
        <w:rPr>
          <w:b/>
        </w:rPr>
        <w:tab/>
      </w:r>
      <w:r>
        <w:rPr>
          <w:b/>
        </w:rPr>
        <w:tab/>
        <w:t>return this.type;</w:t>
      </w:r>
      <w:r w:rsidRPr="0051394F">
        <w:rPr>
          <w:b/>
        </w:rPr>
        <w:t>}</w:t>
      </w:r>
      <w:r w:rsidRPr="0051394F">
        <w:rPr>
          <w:b/>
        </w:rPr>
        <w:tab/>
      </w:r>
    </w:p>
    <w:p w:rsidR="0051394F" w:rsidRPr="0051394F" w:rsidRDefault="0051394F" w:rsidP="0051394F">
      <w:pPr>
        <w:ind w:firstLineChars="174" w:firstLine="419"/>
        <w:rPr>
          <w:b/>
        </w:rPr>
      </w:pPr>
      <w:r w:rsidRPr="0051394F">
        <w:rPr>
          <w:b/>
        </w:rPr>
        <w:tab/>
        <w:t>public&lt;W&gt; void show(W w) {</w:t>
      </w:r>
    </w:p>
    <w:p w:rsidR="0051394F" w:rsidRPr="0051394F" w:rsidRDefault="0051394F" w:rsidP="0051394F">
      <w:pPr>
        <w:ind w:firstLineChars="174" w:firstLine="419"/>
        <w:rPr>
          <w:b/>
        </w:rPr>
      </w:pPr>
      <w:r w:rsidRPr="0051394F">
        <w:rPr>
          <w:b/>
        </w:rPr>
        <w:tab/>
      </w:r>
      <w:r w:rsidRPr="0051394F">
        <w:rPr>
          <w:b/>
        </w:rPr>
        <w:tab/>
        <w:t>Sy</w:t>
      </w:r>
      <w:r>
        <w:rPr>
          <w:b/>
        </w:rPr>
        <w:t>stem.out.println(w.toString());</w:t>
      </w:r>
      <w:r>
        <w:rPr>
          <w:rFonts w:hint="eastAsia"/>
          <w:b/>
        </w:rPr>
        <w:t xml:space="preserve">  </w:t>
      </w:r>
      <w:r w:rsidRPr="0051394F">
        <w:rPr>
          <w:b/>
        </w:rPr>
        <w:t>}</w:t>
      </w:r>
    </w:p>
    <w:p w:rsidR="0051394F" w:rsidRPr="00AD276B" w:rsidRDefault="0051394F" w:rsidP="0051394F">
      <w:pPr>
        <w:ind w:firstLineChars="174" w:firstLine="419"/>
        <w:rPr>
          <w:b/>
          <w:color w:val="FF0000"/>
        </w:rPr>
      </w:pPr>
      <w:r w:rsidRPr="0051394F">
        <w:rPr>
          <w:rFonts w:hint="eastAsia"/>
          <w:b/>
        </w:rPr>
        <w:tab/>
      </w:r>
      <w:r w:rsidRPr="00AD276B">
        <w:rPr>
          <w:rFonts w:hint="eastAsia"/>
          <w:b/>
          <w:color w:val="FF0000"/>
        </w:rPr>
        <w:t>public static  void staticMethod(T tt){</w:t>
      </w:r>
      <w:r w:rsidRPr="00AD276B">
        <w:rPr>
          <w:b/>
          <w:color w:val="FF0000"/>
        </w:rPr>
        <w:t xml:space="preserve"> </w:t>
      </w:r>
    </w:p>
    <w:p w:rsidR="0051394F" w:rsidRPr="00AD276B" w:rsidRDefault="0051394F" w:rsidP="0051394F">
      <w:pPr>
        <w:ind w:firstLineChars="174" w:firstLine="419"/>
        <w:rPr>
          <w:rFonts w:hint="eastAsia"/>
          <w:b/>
          <w:color w:val="FF0000"/>
        </w:rPr>
      </w:pPr>
      <w:r w:rsidRPr="00AD276B">
        <w:rPr>
          <w:rFonts w:hint="eastAsia"/>
          <w:b/>
          <w:color w:val="FF0000"/>
        </w:rPr>
        <w:t>//</w:t>
      </w:r>
      <w:r w:rsidRPr="00AD276B">
        <w:rPr>
          <w:rFonts w:hint="eastAsia"/>
          <w:b/>
          <w:color w:val="FF0000"/>
        </w:rPr>
        <w:t>出现错误</w:t>
      </w:r>
      <w:r w:rsidRPr="00AD276B">
        <w:rPr>
          <w:rFonts w:hint="eastAsia"/>
          <w:b/>
          <w:color w:val="FF0000"/>
        </w:rPr>
        <w:t>，</w:t>
      </w:r>
      <w:r w:rsidRPr="00AD276B">
        <w:rPr>
          <w:b/>
          <w:color w:val="FF0000"/>
        </w:rPr>
        <w:t>静态方法</w:t>
      </w:r>
      <w:r w:rsidRPr="00AD276B">
        <w:rPr>
          <w:rFonts w:hint="eastAsia"/>
          <w:b/>
          <w:color w:val="FF0000"/>
        </w:rPr>
        <w:t>，</w:t>
      </w:r>
      <w:r w:rsidRPr="00AD276B">
        <w:rPr>
          <w:b/>
          <w:color w:val="FF0000"/>
        </w:rPr>
        <w:t>不能使用类定义的泛型</w:t>
      </w:r>
    </w:p>
    <w:p w:rsidR="0051394F" w:rsidRPr="00AD276B" w:rsidRDefault="0051394F" w:rsidP="0051394F">
      <w:pPr>
        <w:ind w:firstLineChars="174" w:firstLine="419"/>
        <w:rPr>
          <w:b/>
          <w:color w:val="FF0000"/>
        </w:rPr>
      </w:pPr>
      <w:r w:rsidRPr="00AD276B">
        <w:rPr>
          <w:b/>
          <w:color w:val="FF0000"/>
        </w:rPr>
        <w:tab/>
      </w:r>
      <w:r w:rsidRPr="00AD276B">
        <w:rPr>
          <w:b/>
          <w:color w:val="FF0000"/>
        </w:rPr>
        <w:tab/>
        <w:t>Sys</w:t>
      </w:r>
      <w:r w:rsidRPr="00AD276B">
        <w:rPr>
          <w:b/>
          <w:color w:val="FF0000"/>
        </w:rPr>
        <w:t>tem.out.println(tt.toString());</w:t>
      </w:r>
      <w:r w:rsidRPr="00AD276B">
        <w:rPr>
          <w:rFonts w:hint="eastAsia"/>
          <w:b/>
          <w:color w:val="FF0000"/>
        </w:rPr>
        <w:t xml:space="preserve">    </w:t>
      </w:r>
      <w:r w:rsidRPr="00AD276B">
        <w:rPr>
          <w:b/>
          <w:color w:val="FF0000"/>
        </w:rPr>
        <w:t>}</w:t>
      </w:r>
    </w:p>
    <w:p w:rsidR="0051394F" w:rsidRPr="0051394F" w:rsidRDefault="0051394F" w:rsidP="0051394F">
      <w:pPr>
        <w:ind w:firstLineChars="174" w:firstLine="419"/>
        <w:rPr>
          <w:b/>
        </w:rPr>
      </w:pPr>
      <w:r w:rsidRPr="0051394F">
        <w:rPr>
          <w:b/>
        </w:rPr>
        <w:tab/>
        <w:t>public static &lt;TT&gt; void staticMethod(TT tt){</w:t>
      </w:r>
    </w:p>
    <w:p w:rsidR="0051394F" w:rsidRPr="0051394F" w:rsidRDefault="0051394F" w:rsidP="0051394F">
      <w:pPr>
        <w:ind w:firstLineChars="174" w:firstLine="419"/>
        <w:rPr>
          <w:rFonts w:hint="eastAsia"/>
          <w:b/>
        </w:rPr>
      </w:pPr>
      <w:r w:rsidRPr="0051394F">
        <w:rPr>
          <w:b/>
        </w:rPr>
        <w:tab/>
      </w:r>
      <w:r w:rsidRPr="0051394F">
        <w:rPr>
          <w:b/>
        </w:rPr>
        <w:tab/>
        <w:t>Sys</w:t>
      </w:r>
      <w:r>
        <w:rPr>
          <w:b/>
        </w:rPr>
        <w:t>tem.out.println(tt.toString());</w:t>
      </w:r>
      <w:r>
        <w:rPr>
          <w:rFonts w:hint="eastAsia"/>
          <w:b/>
        </w:rPr>
        <w:t xml:space="preserve">  </w:t>
      </w:r>
      <w:r>
        <w:rPr>
          <w:b/>
        </w:rPr>
        <w:t xml:space="preserve">}  </w:t>
      </w:r>
      <w:r w:rsidRPr="0051394F">
        <w:rPr>
          <w:b/>
        </w:rPr>
        <w:t>}</w:t>
      </w:r>
    </w:p>
    <w:p w:rsidR="00853586" w:rsidRDefault="00745C83" w:rsidP="002E323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泛型接口：</w:t>
      </w:r>
    </w:p>
    <w:p w:rsidR="00F13E49" w:rsidRPr="00F13E49" w:rsidRDefault="00F13E49" w:rsidP="00F13E49">
      <w:pPr>
        <w:pStyle w:val="a6"/>
        <w:ind w:left="360" w:firstLine="482"/>
        <w:rPr>
          <w:b/>
        </w:rPr>
      </w:pPr>
      <w:r w:rsidRPr="00F13E49">
        <w:rPr>
          <w:b/>
        </w:rPr>
        <w:t>interface Inter&lt;T&gt; {</w:t>
      </w:r>
    </w:p>
    <w:p w:rsidR="00F13E49" w:rsidRDefault="00F13E49" w:rsidP="00F13E49">
      <w:pPr>
        <w:pStyle w:val="a6"/>
        <w:ind w:left="360" w:firstLine="482"/>
        <w:rPr>
          <w:b/>
        </w:rPr>
      </w:pPr>
      <w:r w:rsidRPr="00F13E49">
        <w:rPr>
          <w:b/>
        </w:rPr>
        <w:tab/>
        <w:t xml:space="preserve">public void show(T t) ;  </w:t>
      </w:r>
      <w:r w:rsidRPr="00F13E49">
        <w:rPr>
          <w:b/>
        </w:rPr>
        <w:t>}</w:t>
      </w:r>
    </w:p>
    <w:p w:rsidR="00F13E49" w:rsidRDefault="00F13E49" w:rsidP="00F13E49">
      <w:pPr>
        <w:ind w:firstLineChars="174" w:firstLine="419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>
        <w:rPr>
          <w:rFonts w:hint="eastAsia"/>
          <w:b/>
        </w:rPr>
        <w:t xml:space="preserve"> </w:t>
      </w:r>
      <w:r>
        <w:rPr>
          <w:b/>
        </w:rPr>
        <w:t>泛型接口的第一种实现方式</w:t>
      </w:r>
      <w:r w:rsidRPr="00F13E49">
        <w:rPr>
          <w:rFonts w:hint="eastAsia"/>
          <w:b/>
        </w:rPr>
        <w:t>：</w:t>
      </w:r>
      <w:r>
        <w:rPr>
          <w:rFonts w:hint="eastAsia"/>
          <w:b/>
        </w:rPr>
        <w:t>实现类仍然</w:t>
      </w:r>
      <w:r w:rsidRPr="00F13E49">
        <w:rPr>
          <w:rFonts w:hint="eastAsia"/>
          <w:b/>
          <w:color w:val="FF0000"/>
        </w:rPr>
        <w:t>采用泛型</w:t>
      </w:r>
      <w:r>
        <w:rPr>
          <w:rFonts w:hint="eastAsia"/>
          <w:b/>
        </w:rPr>
        <w:t>，</w:t>
      </w:r>
      <w:r w:rsidR="000D45EE">
        <w:rPr>
          <w:rFonts w:hint="eastAsia"/>
          <w:b/>
        </w:rPr>
        <w:t>在泛型接口上指定实现类采用的泛型</w:t>
      </w:r>
      <w:r>
        <w:rPr>
          <w:rFonts w:hint="eastAsia"/>
          <w:b/>
        </w:rPr>
        <w:t>，在生成对象时确定具体操作类型。</w:t>
      </w:r>
    </w:p>
    <w:p w:rsidR="00F13E49" w:rsidRPr="00681BC6" w:rsidRDefault="00F13E49" w:rsidP="00F13E49">
      <w:pPr>
        <w:autoSpaceDE w:val="0"/>
        <w:autoSpaceDN w:val="0"/>
        <w:adjustRightInd w:val="0"/>
        <w:ind w:firstLineChars="400" w:firstLine="960"/>
        <w:jc w:val="left"/>
        <w:rPr>
          <w:rFonts w:ascii="Courier New" w:hAnsi="Courier New" w:cs="Courier New"/>
          <w:kern w:val="0"/>
        </w:rPr>
      </w:pPr>
      <w:r w:rsidRPr="00681BC6">
        <w:rPr>
          <w:rFonts w:ascii="Courier New" w:hAnsi="Courier New" w:cs="Courier New"/>
          <w:bCs/>
          <w:color w:val="7F0055"/>
          <w:kern w:val="0"/>
        </w:rPr>
        <w:t>class</w:t>
      </w:r>
      <w:r w:rsidRPr="00681BC6">
        <w:rPr>
          <w:rFonts w:ascii="Courier New" w:hAnsi="Courier New" w:cs="Courier New"/>
          <w:color w:val="000000"/>
          <w:kern w:val="0"/>
        </w:rPr>
        <w:t xml:space="preserve"> interC1&lt;W&gt; </w:t>
      </w:r>
      <w:r w:rsidRPr="00681BC6">
        <w:rPr>
          <w:rFonts w:ascii="Courier New" w:hAnsi="Courier New" w:cs="Courier New"/>
          <w:bCs/>
          <w:color w:val="7F0055"/>
          <w:kern w:val="0"/>
        </w:rPr>
        <w:t>implements</w:t>
      </w:r>
      <w:r w:rsidRPr="00681BC6">
        <w:rPr>
          <w:rFonts w:ascii="Courier New" w:hAnsi="Courier New" w:cs="Courier New"/>
          <w:color w:val="000000"/>
          <w:kern w:val="0"/>
        </w:rPr>
        <w:t xml:space="preserve"> Inter&lt;W&gt;{</w:t>
      </w:r>
    </w:p>
    <w:p w:rsidR="00F13E49" w:rsidRPr="00681BC6" w:rsidRDefault="00F13E49" w:rsidP="00F13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681BC6">
        <w:rPr>
          <w:rFonts w:ascii="Courier New" w:hAnsi="Courier New" w:cs="Courier New"/>
          <w:color w:val="000000"/>
          <w:kern w:val="0"/>
        </w:rPr>
        <w:tab/>
      </w:r>
      <w:r w:rsidRPr="00681BC6">
        <w:rPr>
          <w:rFonts w:ascii="Courier New" w:hAnsi="Courier New" w:cs="Courier New"/>
          <w:color w:val="000000"/>
          <w:kern w:val="0"/>
        </w:rPr>
        <w:t xml:space="preserve">        </w:t>
      </w:r>
      <w:r w:rsidRPr="00681BC6">
        <w:rPr>
          <w:rFonts w:ascii="Courier New" w:hAnsi="Courier New" w:cs="Courier New"/>
          <w:bCs/>
          <w:color w:val="7F0055"/>
          <w:kern w:val="0"/>
        </w:rPr>
        <w:t>public</w:t>
      </w:r>
      <w:r w:rsidRPr="00681BC6">
        <w:rPr>
          <w:rFonts w:ascii="Courier New" w:hAnsi="Courier New" w:cs="Courier New"/>
          <w:color w:val="000000"/>
          <w:kern w:val="0"/>
        </w:rPr>
        <w:t xml:space="preserve"> </w:t>
      </w:r>
      <w:r w:rsidRPr="00681BC6">
        <w:rPr>
          <w:rFonts w:ascii="Courier New" w:hAnsi="Courier New" w:cs="Courier New"/>
          <w:bCs/>
          <w:color w:val="7F0055"/>
          <w:kern w:val="0"/>
        </w:rPr>
        <w:t>void</w:t>
      </w:r>
      <w:r w:rsidRPr="00681BC6">
        <w:rPr>
          <w:rFonts w:ascii="Courier New" w:hAnsi="Courier New" w:cs="Courier New"/>
          <w:color w:val="000000"/>
          <w:kern w:val="0"/>
        </w:rPr>
        <w:t xml:space="preserve"> show(W </w:t>
      </w:r>
      <w:r w:rsidRPr="00681BC6">
        <w:rPr>
          <w:rFonts w:ascii="Courier New" w:hAnsi="Courier New" w:cs="Courier New"/>
          <w:color w:val="6A3E3E"/>
          <w:kern w:val="0"/>
        </w:rPr>
        <w:t>t</w:t>
      </w:r>
      <w:r w:rsidRPr="00681BC6">
        <w:rPr>
          <w:rFonts w:ascii="Courier New" w:hAnsi="Courier New" w:cs="Courier New"/>
          <w:color w:val="000000"/>
          <w:kern w:val="0"/>
        </w:rPr>
        <w:t>) {</w:t>
      </w:r>
    </w:p>
    <w:p w:rsidR="00F13E49" w:rsidRPr="00681BC6" w:rsidRDefault="00F13E49" w:rsidP="00F13E4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</w:rPr>
      </w:pPr>
      <w:r w:rsidRPr="00681BC6">
        <w:rPr>
          <w:rFonts w:ascii="Courier New" w:hAnsi="Courier New" w:cs="Courier New"/>
          <w:color w:val="000000"/>
          <w:kern w:val="0"/>
        </w:rPr>
        <w:tab/>
      </w:r>
      <w:r w:rsidRPr="00681BC6">
        <w:rPr>
          <w:rFonts w:ascii="Courier New" w:hAnsi="Courier New" w:cs="Courier New"/>
          <w:color w:val="000000"/>
          <w:kern w:val="0"/>
        </w:rPr>
        <w:tab/>
      </w:r>
      <w:r w:rsidRPr="00681BC6">
        <w:rPr>
          <w:rFonts w:ascii="Courier New" w:hAnsi="Courier New" w:cs="Courier New"/>
          <w:color w:val="000000"/>
          <w:kern w:val="0"/>
        </w:rPr>
        <w:t xml:space="preserve">        </w:t>
      </w:r>
      <w:r w:rsidRPr="00681BC6">
        <w:rPr>
          <w:rFonts w:ascii="Courier New" w:hAnsi="Courier New" w:cs="Courier New"/>
          <w:color w:val="000000"/>
          <w:kern w:val="0"/>
        </w:rPr>
        <w:t>System.</w:t>
      </w:r>
      <w:r w:rsidRPr="00681BC6">
        <w:rPr>
          <w:rFonts w:ascii="Courier New" w:hAnsi="Courier New" w:cs="Courier New"/>
          <w:bCs/>
          <w:i/>
          <w:iCs/>
          <w:color w:val="0000C0"/>
          <w:kern w:val="0"/>
        </w:rPr>
        <w:t>out</w:t>
      </w:r>
      <w:r w:rsidRPr="00681BC6">
        <w:rPr>
          <w:rFonts w:ascii="Courier New" w:hAnsi="Courier New" w:cs="Courier New"/>
          <w:color w:val="000000"/>
          <w:kern w:val="0"/>
        </w:rPr>
        <w:t>.println(</w:t>
      </w:r>
      <w:r w:rsidRPr="00681BC6">
        <w:rPr>
          <w:rFonts w:ascii="Courier New" w:hAnsi="Courier New" w:cs="Courier New"/>
          <w:color w:val="6A3E3E"/>
          <w:kern w:val="0"/>
        </w:rPr>
        <w:t>t</w:t>
      </w:r>
      <w:r w:rsidRPr="00681BC6">
        <w:rPr>
          <w:rFonts w:ascii="Courier New" w:hAnsi="Courier New" w:cs="Courier New"/>
          <w:color w:val="000000"/>
          <w:kern w:val="0"/>
        </w:rPr>
        <w:t>.toString());</w:t>
      </w:r>
    </w:p>
    <w:p w:rsidR="00F13E49" w:rsidRPr="00681BC6" w:rsidRDefault="00F13E49" w:rsidP="00F13E4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</w:rPr>
      </w:pPr>
      <w:r w:rsidRPr="00681BC6">
        <w:rPr>
          <w:rFonts w:ascii="Courier New" w:hAnsi="Courier New" w:cs="Courier New"/>
          <w:color w:val="000000"/>
          <w:kern w:val="0"/>
        </w:rPr>
        <w:tab/>
      </w:r>
      <w:r w:rsidRPr="00681BC6">
        <w:rPr>
          <w:rFonts w:ascii="Courier New" w:hAnsi="Courier New" w:cs="Courier New"/>
          <w:color w:val="000000"/>
          <w:kern w:val="0"/>
        </w:rPr>
        <w:t xml:space="preserve">       </w:t>
      </w:r>
      <w:r w:rsidRPr="00681BC6">
        <w:rPr>
          <w:rFonts w:ascii="Courier New" w:hAnsi="Courier New" w:cs="Courier New"/>
          <w:color w:val="000000"/>
          <w:kern w:val="0"/>
        </w:rPr>
        <w:t>}</w:t>
      </w:r>
      <w:r w:rsidRPr="00681BC6">
        <w:rPr>
          <w:rFonts w:ascii="Courier New" w:hAnsi="Courier New" w:cs="Courier New"/>
          <w:color w:val="000000"/>
          <w:kern w:val="0"/>
        </w:rPr>
        <w:tab/>
      </w:r>
      <w:r w:rsidRPr="00681BC6">
        <w:rPr>
          <w:rFonts w:ascii="Courier New" w:hAnsi="Courier New" w:cs="Courier New" w:hint="eastAsia"/>
          <w:kern w:val="0"/>
        </w:rPr>
        <w:t xml:space="preserve">  </w:t>
      </w:r>
      <w:r w:rsidRPr="00681BC6">
        <w:rPr>
          <w:rFonts w:ascii="Courier New" w:hAnsi="Courier New" w:cs="Courier New"/>
          <w:color w:val="000000"/>
          <w:kern w:val="0"/>
        </w:rPr>
        <w:t>}</w:t>
      </w:r>
    </w:p>
    <w:p w:rsidR="00F13E49" w:rsidRPr="00681BC6" w:rsidRDefault="00F13E49" w:rsidP="00F13E49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000000"/>
          <w:kern w:val="0"/>
        </w:rPr>
      </w:pPr>
      <w:r w:rsidRPr="00681BC6">
        <w:rPr>
          <w:rFonts w:ascii="Courier New" w:hAnsi="Courier New" w:cs="Courier New"/>
          <w:b/>
          <w:color w:val="000000"/>
          <w:kern w:val="0"/>
        </w:rPr>
        <w:t>创建对象</w:t>
      </w:r>
      <w:r w:rsidRPr="00681BC6">
        <w:rPr>
          <w:rFonts w:ascii="Courier New" w:hAnsi="Courier New" w:cs="Courier New" w:hint="eastAsia"/>
          <w:b/>
          <w:color w:val="000000"/>
          <w:kern w:val="0"/>
        </w:rPr>
        <w:t>：</w:t>
      </w:r>
      <w:r w:rsidRPr="00681BC6">
        <w:rPr>
          <w:rFonts w:ascii="Courier New" w:hAnsi="Courier New" w:cs="Courier New" w:hint="eastAsia"/>
          <w:b/>
          <w:color w:val="000000"/>
          <w:kern w:val="0"/>
        </w:rPr>
        <w:t xml:space="preserve"> </w:t>
      </w:r>
      <w:r w:rsidRPr="00681BC6">
        <w:rPr>
          <w:rFonts w:ascii="Courier New" w:hAnsi="Courier New" w:cs="Courier New"/>
          <w:b/>
          <w:color w:val="000000"/>
          <w:kern w:val="0"/>
        </w:rPr>
        <w:t>interC1&lt;String&gt; i1 = new interC1&lt;String&gt;();</w:t>
      </w:r>
    </w:p>
    <w:p w:rsidR="00F13E49" w:rsidRPr="00072368" w:rsidRDefault="00F13E49" w:rsidP="00F13E49">
      <w:pPr>
        <w:autoSpaceDE w:val="0"/>
        <w:autoSpaceDN w:val="0"/>
        <w:adjustRightInd w:val="0"/>
        <w:ind w:firstLineChars="300" w:firstLine="600"/>
        <w:jc w:val="left"/>
        <w:rPr>
          <w:rFonts w:ascii="Courier New" w:hAnsi="Courier New" w:cs="Courier New"/>
          <w:b/>
          <w:kern w:val="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</w:t>
      </w:r>
      <w:r>
        <w:rPr>
          <w:b/>
        </w:rPr>
        <w:t>泛型接口的第二</w:t>
      </w:r>
      <w:r>
        <w:rPr>
          <w:b/>
        </w:rPr>
        <w:t>种实现方式</w:t>
      </w:r>
      <w:r>
        <w:rPr>
          <w:rFonts w:hint="eastAsia"/>
          <w:b/>
        </w:rPr>
        <w:t>：</w:t>
      </w:r>
      <w:r w:rsidR="00397FDE">
        <w:rPr>
          <w:rFonts w:hint="eastAsia"/>
          <w:b/>
        </w:rPr>
        <w:t>实现类不</w:t>
      </w:r>
      <w:r w:rsidR="00397FDE" w:rsidRPr="00F13E49">
        <w:rPr>
          <w:rFonts w:hint="eastAsia"/>
          <w:b/>
          <w:color w:val="FF0000"/>
        </w:rPr>
        <w:t>采用泛型</w:t>
      </w:r>
      <w:r w:rsidR="00397FDE">
        <w:rPr>
          <w:rFonts w:hint="eastAsia"/>
          <w:b/>
        </w:rPr>
        <w:t>，</w:t>
      </w:r>
      <w:r w:rsidR="000D45EE">
        <w:rPr>
          <w:rFonts w:hint="eastAsia"/>
          <w:b/>
        </w:rPr>
        <w:t>在</w:t>
      </w:r>
      <w:r w:rsidR="00397FDE" w:rsidRPr="00397FDE">
        <w:rPr>
          <w:rFonts w:hint="eastAsia"/>
          <w:b/>
          <w:color w:val="FF0000"/>
        </w:rPr>
        <w:t>泛型接口</w:t>
      </w:r>
      <w:r w:rsidR="000D45EE">
        <w:rPr>
          <w:rFonts w:hint="eastAsia"/>
          <w:b/>
          <w:color w:val="FF0000"/>
        </w:rPr>
        <w:t>上</w:t>
      </w:r>
      <w:r w:rsidR="00397FDE">
        <w:rPr>
          <w:rFonts w:hint="eastAsia"/>
          <w:b/>
        </w:rPr>
        <w:t>指定具体类型。</w:t>
      </w:r>
      <w:r>
        <w:rPr>
          <w:b/>
        </w:rPr>
        <w:br/>
      </w:r>
      <w:r w:rsidRPr="00072368">
        <w:rPr>
          <w:rFonts w:ascii="Courier New" w:hAnsi="Courier New" w:cs="Courier New"/>
          <w:b/>
          <w:kern w:val="0"/>
        </w:rPr>
        <w:t>class interC2 implements Inter&lt;String&gt;{</w:t>
      </w:r>
    </w:p>
    <w:p w:rsidR="00F13E49" w:rsidRPr="00072368" w:rsidRDefault="00F13E49" w:rsidP="00F13E49">
      <w:pPr>
        <w:autoSpaceDE w:val="0"/>
        <w:autoSpaceDN w:val="0"/>
        <w:adjustRightInd w:val="0"/>
        <w:ind w:firstLineChars="300" w:firstLine="723"/>
        <w:jc w:val="left"/>
        <w:rPr>
          <w:rFonts w:ascii="Courier New" w:hAnsi="Courier New" w:cs="Courier New"/>
          <w:b/>
          <w:kern w:val="0"/>
        </w:rPr>
      </w:pPr>
      <w:r w:rsidRPr="00072368">
        <w:rPr>
          <w:rFonts w:ascii="Courier New" w:hAnsi="Courier New" w:cs="Courier New"/>
          <w:b/>
          <w:kern w:val="0"/>
        </w:rPr>
        <w:tab/>
        <w:t>public void show(String t) {</w:t>
      </w:r>
    </w:p>
    <w:p w:rsidR="00F13E49" w:rsidRPr="00072368" w:rsidRDefault="00F13E49" w:rsidP="00F13E49">
      <w:pPr>
        <w:autoSpaceDE w:val="0"/>
        <w:autoSpaceDN w:val="0"/>
        <w:adjustRightInd w:val="0"/>
        <w:ind w:firstLineChars="300" w:firstLine="723"/>
        <w:jc w:val="left"/>
        <w:rPr>
          <w:rFonts w:ascii="Courier New" w:hAnsi="Courier New" w:cs="Courier New"/>
          <w:b/>
          <w:kern w:val="0"/>
        </w:rPr>
      </w:pPr>
      <w:r w:rsidRPr="00072368">
        <w:rPr>
          <w:rFonts w:ascii="Courier New" w:hAnsi="Courier New" w:cs="Courier New"/>
          <w:b/>
          <w:kern w:val="0"/>
        </w:rPr>
        <w:tab/>
      </w:r>
      <w:r w:rsidRPr="00072368">
        <w:rPr>
          <w:rFonts w:ascii="Courier New" w:hAnsi="Courier New" w:cs="Courier New"/>
          <w:b/>
          <w:kern w:val="0"/>
        </w:rPr>
        <w:tab/>
        <w:t>System.out.println(t.toString());</w:t>
      </w:r>
    </w:p>
    <w:p w:rsidR="00F13E49" w:rsidRPr="00072368" w:rsidRDefault="00F13E49" w:rsidP="00F13E49">
      <w:pPr>
        <w:autoSpaceDE w:val="0"/>
        <w:autoSpaceDN w:val="0"/>
        <w:adjustRightInd w:val="0"/>
        <w:ind w:firstLineChars="300" w:firstLine="723"/>
        <w:jc w:val="left"/>
        <w:rPr>
          <w:rFonts w:ascii="Courier New" w:hAnsi="Courier New" w:cs="Courier New"/>
          <w:b/>
          <w:kern w:val="0"/>
        </w:rPr>
      </w:pPr>
      <w:r w:rsidRPr="00072368">
        <w:rPr>
          <w:rFonts w:ascii="Courier New" w:hAnsi="Courier New" w:cs="Courier New"/>
          <w:b/>
          <w:kern w:val="0"/>
        </w:rPr>
        <w:tab/>
        <w:t>}</w:t>
      </w:r>
      <w:r w:rsidRPr="00072368">
        <w:rPr>
          <w:rFonts w:ascii="Courier New" w:hAnsi="Courier New" w:cs="Courier New"/>
          <w:b/>
          <w:kern w:val="0"/>
        </w:rPr>
        <w:tab/>
        <w:t>}</w:t>
      </w:r>
    </w:p>
    <w:p w:rsidR="00F13E49" w:rsidRPr="00072368" w:rsidRDefault="00F13E49" w:rsidP="00F13E49">
      <w:pPr>
        <w:autoSpaceDE w:val="0"/>
        <w:autoSpaceDN w:val="0"/>
        <w:adjustRightInd w:val="0"/>
        <w:ind w:firstLineChars="300" w:firstLine="723"/>
        <w:jc w:val="left"/>
        <w:rPr>
          <w:rFonts w:ascii="Courier New" w:hAnsi="Courier New" w:cs="Courier New" w:hint="eastAsia"/>
          <w:b/>
          <w:kern w:val="0"/>
        </w:rPr>
      </w:pPr>
      <w:r w:rsidRPr="00072368">
        <w:rPr>
          <w:rFonts w:ascii="Courier New" w:hAnsi="Courier New" w:cs="Courier New"/>
          <w:b/>
          <w:kern w:val="0"/>
        </w:rPr>
        <w:t>创建对象</w:t>
      </w:r>
      <w:r w:rsidRPr="00072368">
        <w:rPr>
          <w:rFonts w:ascii="Courier New" w:hAnsi="Courier New" w:cs="Courier New" w:hint="eastAsia"/>
          <w:b/>
          <w:kern w:val="0"/>
        </w:rPr>
        <w:t>：</w:t>
      </w:r>
      <w:r w:rsidRPr="00072368">
        <w:rPr>
          <w:rFonts w:ascii="Courier New" w:hAnsi="Courier New" w:cs="Courier New"/>
          <w:b/>
          <w:kern w:val="0"/>
        </w:rPr>
        <w:t>interC2 i1 = new interC2();</w:t>
      </w:r>
    </w:p>
    <w:p w:rsidR="00BC303D" w:rsidRPr="00931FAE" w:rsidRDefault="00BC303D" w:rsidP="002E3230">
      <w:pPr>
        <w:pStyle w:val="a6"/>
        <w:numPr>
          <w:ilvl w:val="0"/>
          <w:numId w:val="2"/>
        </w:numPr>
        <w:ind w:firstLineChars="0"/>
        <w:rPr>
          <w:b/>
        </w:rPr>
      </w:pPr>
      <w:r w:rsidRPr="0044451E">
        <w:rPr>
          <w:b/>
        </w:rPr>
        <w:t>泛型的通配符</w:t>
      </w:r>
      <w:r w:rsidRPr="0044451E">
        <w:rPr>
          <w:rFonts w:hint="eastAsia"/>
          <w:b/>
        </w:rPr>
        <w:t>：</w:t>
      </w:r>
      <w:r w:rsidR="0044451E" w:rsidRPr="00931FAE">
        <w:rPr>
          <w:rFonts w:hint="eastAsia"/>
          <w:b/>
          <w:color w:val="FF0000"/>
        </w:rPr>
        <w:t>？</w:t>
      </w:r>
      <w:r w:rsidR="0044451E">
        <w:rPr>
          <w:rFonts w:hint="eastAsia"/>
          <w:b/>
        </w:rPr>
        <w:t>，表示</w:t>
      </w:r>
      <w:r w:rsidR="008159C9">
        <w:rPr>
          <w:rFonts w:hint="eastAsia"/>
          <w:b/>
          <w:color w:val="FF0000"/>
        </w:rPr>
        <w:t>任意类型</w:t>
      </w:r>
      <w:r w:rsidR="008159C9">
        <w:rPr>
          <w:rFonts w:hint="eastAsia"/>
        </w:rPr>
        <w:t>，</w:t>
      </w:r>
      <w:r w:rsidR="008159C9">
        <w:rPr>
          <w:rFonts w:hint="eastAsia"/>
        </w:rPr>
        <w:t>用于接收</w:t>
      </w:r>
      <w:r w:rsidR="008159C9" w:rsidRPr="008159C9">
        <w:rPr>
          <w:rFonts w:hint="eastAsia"/>
          <w:b/>
        </w:rPr>
        <w:t>任意的泛型</w:t>
      </w:r>
      <w:r w:rsidR="008159C9">
        <w:rPr>
          <w:rFonts w:hint="eastAsia"/>
        </w:rPr>
        <w:t>。</w:t>
      </w:r>
    </w:p>
    <w:p w:rsidR="00931FAE" w:rsidRPr="00931FAE" w:rsidRDefault="00931FAE" w:rsidP="00931FAE">
      <w:pPr>
        <w:pStyle w:val="a6"/>
        <w:ind w:left="360" w:firstLine="482"/>
        <w:rPr>
          <w:b/>
        </w:rPr>
      </w:pPr>
      <w:r w:rsidRPr="00931FAE">
        <w:rPr>
          <w:b/>
        </w:rPr>
        <w:t>private static void printCollection(List&lt;?&gt; list) {</w:t>
      </w:r>
    </w:p>
    <w:p w:rsidR="00931FAE" w:rsidRPr="00931FAE" w:rsidRDefault="00931FAE" w:rsidP="00931FAE">
      <w:pPr>
        <w:pStyle w:val="a6"/>
        <w:ind w:left="360" w:firstLine="482"/>
        <w:rPr>
          <w:rFonts w:hint="eastAsia"/>
          <w:b/>
        </w:rPr>
      </w:pPr>
      <w:r w:rsidRPr="00931FAE">
        <w:rPr>
          <w:rFonts w:hint="eastAsia"/>
          <w:b/>
        </w:rPr>
        <w:t>//</w:t>
      </w:r>
      <w:r w:rsidRPr="00931FAE">
        <w:rPr>
          <w:rFonts w:hint="eastAsia"/>
          <w:b/>
        </w:rPr>
        <w:t>？</w:t>
      </w:r>
      <w:r w:rsidRPr="00931FAE">
        <w:rPr>
          <w:rFonts w:hint="eastAsia"/>
          <w:b/>
        </w:rPr>
        <w:t xml:space="preserve"> </w:t>
      </w:r>
      <w:r w:rsidRPr="00931FAE">
        <w:rPr>
          <w:rFonts w:hint="eastAsia"/>
          <w:b/>
        </w:rPr>
        <w:t>可以接收任何的泛型，相当于</w:t>
      </w:r>
      <w:r w:rsidRPr="00931FAE">
        <w:rPr>
          <w:rFonts w:hint="eastAsia"/>
          <w:b/>
        </w:rPr>
        <w:t>Object</w:t>
      </w:r>
    </w:p>
    <w:p w:rsidR="00931FAE" w:rsidRPr="00931FAE" w:rsidRDefault="00931FAE" w:rsidP="00931FAE">
      <w:pPr>
        <w:pStyle w:val="a6"/>
        <w:ind w:left="360" w:firstLine="482"/>
        <w:rPr>
          <w:b/>
        </w:rPr>
      </w:pPr>
      <w:r w:rsidRPr="00931FAE">
        <w:rPr>
          <w:b/>
        </w:rPr>
        <w:tab/>
      </w:r>
      <w:r w:rsidRPr="00931FAE">
        <w:rPr>
          <w:b/>
        </w:rPr>
        <w:tab/>
        <w:t>for(Iterator&lt;?&gt; it = list.iterator();it.hasNext();) {</w:t>
      </w:r>
    </w:p>
    <w:p w:rsidR="00931FAE" w:rsidRDefault="00931FAE" w:rsidP="00931FAE">
      <w:pPr>
        <w:pStyle w:val="a6"/>
        <w:ind w:left="360" w:firstLineChars="0" w:firstLine="0"/>
        <w:rPr>
          <w:rFonts w:hint="eastAsia"/>
          <w:b/>
        </w:rPr>
      </w:pPr>
      <w:r w:rsidRPr="00931FAE">
        <w:rPr>
          <w:b/>
        </w:rPr>
        <w:tab/>
      </w:r>
      <w:r w:rsidRPr="00931FAE">
        <w:rPr>
          <w:b/>
        </w:rPr>
        <w:tab/>
        <w:t>}}</w:t>
      </w:r>
    </w:p>
    <w:p w:rsidR="00CC087A" w:rsidRDefault="00CC087A" w:rsidP="00CC087A">
      <w:pPr>
        <w:pStyle w:val="a6"/>
        <w:ind w:left="360" w:firstLineChars="0" w:firstLine="0"/>
        <w:rPr>
          <w:b/>
        </w:rPr>
      </w:pPr>
      <w:r>
        <w:rPr>
          <w:b/>
        </w:rPr>
        <w:t>使用</w:t>
      </w:r>
      <w:r w:rsidRPr="00CC087A">
        <w:rPr>
          <w:b/>
          <w:color w:val="FF0000"/>
        </w:rPr>
        <w:t>通配符</w:t>
      </w:r>
      <w:r>
        <w:rPr>
          <w:b/>
        </w:rPr>
        <w:t>和</w:t>
      </w:r>
      <w:r>
        <w:rPr>
          <w:b/>
          <w:color w:val="FF0000"/>
        </w:rPr>
        <w:t>自定义泛型</w:t>
      </w:r>
      <w:r>
        <w:rPr>
          <w:b/>
          <w:color w:val="FF0000"/>
        </w:rPr>
        <w:t>T</w:t>
      </w:r>
      <w:r>
        <w:rPr>
          <w:b/>
        </w:rPr>
        <w:t>的区别</w:t>
      </w:r>
      <w:r>
        <w:rPr>
          <w:rFonts w:hint="eastAsia"/>
          <w:b/>
        </w:rPr>
        <w:t>：</w:t>
      </w:r>
    </w:p>
    <w:p w:rsidR="00DC2158" w:rsidRPr="00DC2158" w:rsidRDefault="007E526D" w:rsidP="00DC2158">
      <w:pPr>
        <w:pStyle w:val="a6"/>
        <w:ind w:left="360" w:firstLine="482"/>
        <w:rPr>
          <w:rFonts w:hint="eastAsia"/>
          <w:b/>
        </w:rPr>
      </w:pPr>
      <w:r w:rsidRPr="007E526D">
        <w:rPr>
          <w:b/>
        </w:rPr>
        <w:lastRenderedPageBreak/>
        <w:t>通配符和自定义泛型都可以接收任何类型</w:t>
      </w:r>
      <w:r w:rsidR="00E2286F">
        <w:rPr>
          <w:rFonts w:hint="eastAsia"/>
          <w:b/>
        </w:rPr>
        <w:t>，</w:t>
      </w:r>
      <w:r w:rsidR="00E2286F">
        <w:rPr>
          <w:b/>
        </w:rPr>
        <w:t>如同</w:t>
      </w:r>
      <w:r w:rsidR="00E2286F">
        <w:rPr>
          <w:b/>
        </w:rPr>
        <w:t>Object</w:t>
      </w:r>
      <w:r w:rsidRPr="007E526D">
        <w:rPr>
          <w:rFonts w:hint="eastAsia"/>
          <w:b/>
        </w:rPr>
        <w:t>，</w:t>
      </w:r>
      <w:r w:rsidR="00E2286F">
        <w:rPr>
          <w:rFonts w:hint="eastAsia"/>
          <w:b/>
        </w:rPr>
        <w:t>但是</w:t>
      </w:r>
      <w:r w:rsidR="00CC087A" w:rsidRPr="007E526D">
        <w:rPr>
          <w:b/>
          <w:color w:val="FF0000"/>
          <w:u w:val="single"/>
        </w:rPr>
        <w:t>自定义泛型</w:t>
      </w:r>
      <w:r w:rsidR="00CC087A" w:rsidRPr="007E526D">
        <w:rPr>
          <w:b/>
          <w:color w:val="FF0000"/>
          <w:u w:val="single"/>
        </w:rPr>
        <w:t>T</w:t>
      </w:r>
      <w:r>
        <w:rPr>
          <w:b/>
        </w:rPr>
        <w:t>可以使某</w:t>
      </w:r>
      <w:r w:rsidR="00CC087A">
        <w:rPr>
          <w:b/>
        </w:rPr>
        <w:t>个类或某个方法都统一使用</w:t>
      </w:r>
      <w:r w:rsidR="00CC087A">
        <w:rPr>
          <w:b/>
        </w:rPr>
        <w:t>T</w:t>
      </w:r>
      <w:r w:rsidR="00CC087A">
        <w:rPr>
          <w:b/>
        </w:rPr>
        <w:t>类型</w:t>
      </w:r>
      <w:r w:rsidR="00CC087A">
        <w:rPr>
          <w:rFonts w:hint="eastAsia"/>
          <w:b/>
        </w:rPr>
        <w:t>，</w:t>
      </w:r>
      <w:r>
        <w:rPr>
          <w:b/>
        </w:rPr>
        <w:t>而且可以为</w:t>
      </w:r>
      <w:r w:rsidR="00CC087A">
        <w:rPr>
          <w:b/>
        </w:rPr>
        <w:t>T</w:t>
      </w:r>
      <w:r w:rsidR="00CC087A">
        <w:rPr>
          <w:b/>
        </w:rPr>
        <w:t>类型</w:t>
      </w:r>
      <w:r>
        <w:rPr>
          <w:b/>
        </w:rPr>
        <w:t>指定</w:t>
      </w:r>
      <w:r w:rsidR="00CC087A">
        <w:rPr>
          <w:b/>
        </w:rPr>
        <w:t>具体的某个类</w:t>
      </w:r>
      <w:r w:rsidR="00CC087A">
        <w:rPr>
          <w:rFonts w:hint="eastAsia"/>
          <w:b/>
        </w:rPr>
        <w:t>，</w:t>
      </w:r>
      <w:r>
        <w:rPr>
          <w:rFonts w:hint="eastAsia"/>
          <w:b/>
        </w:rPr>
        <w:t>但是</w:t>
      </w:r>
      <w:r w:rsidR="00CC087A">
        <w:rPr>
          <w:b/>
        </w:rPr>
        <w:t>比较麻烦</w:t>
      </w:r>
      <w:r w:rsidR="00CC087A">
        <w:rPr>
          <w:rFonts w:hint="eastAsia"/>
          <w:b/>
        </w:rPr>
        <w:t>；</w:t>
      </w:r>
      <w:r>
        <w:rPr>
          <w:rFonts w:hint="eastAsia"/>
          <w:b/>
        </w:rPr>
        <w:t>通配符？不可以指定具体某个类。</w:t>
      </w:r>
    </w:p>
    <w:p w:rsidR="00DC2158" w:rsidRPr="00DC2158" w:rsidRDefault="00DC2158" w:rsidP="002E3230">
      <w:pPr>
        <w:pStyle w:val="a6"/>
        <w:numPr>
          <w:ilvl w:val="0"/>
          <w:numId w:val="2"/>
        </w:numPr>
        <w:ind w:firstLineChars="0"/>
      </w:pPr>
      <w:r w:rsidRPr="00F853FA">
        <w:rPr>
          <w:b/>
        </w:rPr>
        <w:t>通配符的体现</w:t>
      </w:r>
      <w:r>
        <w:rPr>
          <w:rFonts w:hint="eastAsia"/>
          <w:b/>
        </w:rPr>
        <w:t>：</w:t>
      </w:r>
    </w:p>
    <w:p w:rsidR="00DC2158" w:rsidRDefault="00DC2158" w:rsidP="00DC2158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CCD64A7" wp14:editId="5E9B1F73">
            <wp:extent cx="5274310" cy="3841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58" w:rsidRDefault="00DC2158" w:rsidP="00DC2158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09CC92A" wp14:editId="09DE21C9">
            <wp:extent cx="5274310" cy="3073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158" w:rsidRPr="00DC2158" w:rsidRDefault="00DC2158" w:rsidP="00DC2158">
      <w:pPr>
        <w:pStyle w:val="a6"/>
        <w:ind w:left="360" w:firstLine="480"/>
        <w:rPr>
          <w:rFonts w:hint="eastAsia"/>
        </w:rPr>
      </w:pPr>
      <w:r>
        <w:t>由于</w:t>
      </w:r>
      <w:r w:rsidRPr="003002D1">
        <w:rPr>
          <w:b/>
        </w:rPr>
        <w:t>containsAll</w:t>
      </w:r>
      <w:r w:rsidRPr="003002D1">
        <w:rPr>
          <w:b/>
        </w:rPr>
        <w:t>和</w:t>
      </w:r>
      <w:r w:rsidRPr="003002D1">
        <w:rPr>
          <w:b/>
        </w:rPr>
        <w:t>removeAll</w:t>
      </w:r>
      <w:r w:rsidR="003002D1">
        <w:t>在使用时</w:t>
      </w:r>
      <w:r w:rsidR="003002D1">
        <w:rPr>
          <w:rFonts w:hint="eastAsia"/>
        </w:rPr>
        <w:t>，</w:t>
      </w:r>
      <w:r w:rsidR="003002D1">
        <w:t>需要利用</w:t>
      </w:r>
      <w:r w:rsidR="003002D1">
        <w:t>equals</w:t>
      </w:r>
      <w:r w:rsidR="003002D1">
        <w:t>方法找出此集合</w:t>
      </w:r>
      <w:r w:rsidR="003002D1">
        <w:rPr>
          <w:rFonts w:hint="eastAsia"/>
        </w:rPr>
        <w:t>，</w:t>
      </w:r>
      <w:r>
        <w:t>而</w:t>
      </w:r>
      <w:r w:rsidRPr="00DC2158">
        <w:rPr>
          <w:b/>
        </w:rPr>
        <w:t>equals</w:t>
      </w:r>
      <w:r w:rsidRPr="00DC2158">
        <w:rPr>
          <w:b/>
        </w:rPr>
        <w:t>方法</w:t>
      </w:r>
      <w:r>
        <w:t>是</w:t>
      </w:r>
      <w:r w:rsidR="003002D1">
        <w:t>在</w:t>
      </w:r>
      <w:r>
        <w:t>Object</w:t>
      </w:r>
      <w:r>
        <w:t>中定义的</w:t>
      </w:r>
      <w:r>
        <w:rPr>
          <w:rFonts w:hint="eastAsia"/>
        </w:rPr>
        <w:t>，</w:t>
      </w:r>
      <w:r>
        <w:t>且默认接收对象</w:t>
      </w:r>
      <w:r w:rsidR="003002D1">
        <w:t>都是</w:t>
      </w:r>
      <w:r w:rsidRPr="00DC2158">
        <w:rPr>
          <w:b/>
        </w:rPr>
        <w:t>Object</w:t>
      </w:r>
      <w:r w:rsidRPr="00DC2158">
        <w:rPr>
          <w:b/>
        </w:rPr>
        <w:t>的</w:t>
      </w:r>
      <w:r>
        <w:rPr>
          <w:rFonts w:hint="eastAsia"/>
        </w:rPr>
        <w:t>，</w:t>
      </w:r>
      <w:r>
        <w:t>所以对</w:t>
      </w:r>
      <w:r w:rsidRPr="00DC2158">
        <w:rPr>
          <w:b/>
        </w:rPr>
        <w:t>任意</w:t>
      </w:r>
      <w:r>
        <w:rPr>
          <w:b/>
        </w:rPr>
        <w:t>类型</w:t>
      </w:r>
      <w:r w:rsidRPr="00DC2158">
        <w:rPr>
          <w:b/>
        </w:rPr>
        <w:t>对象</w:t>
      </w:r>
      <w:r>
        <w:t>都可以接收</w:t>
      </w:r>
      <w:r>
        <w:rPr>
          <w:rFonts w:hint="eastAsia"/>
        </w:rPr>
        <w:t>，</w:t>
      </w:r>
      <w:r>
        <w:t>故用</w:t>
      </w:r>
      <w:r w:rsidRPr="008A4D92">
        <w:rPr>
          <w:rFonts w:hint="eastAsia"/>
          <w:b/>
        </w:rPr>
        <w:t>？</w:t>
      </w:r>
      <w:r>
        <w:t>表示</w:t>
      </w:r>
      <w:r w:rsidRPr="00DC2158">
        <w:rPr>
          <w:b/>
        </w:rPr>
        <w:t>可以接收任意类型的对象</w:t>
      </w:r>
      <w:r>
        <w:rPr>
          <w:rFonts w:hint="eastAsia"/>
        </w:rPr>
        <w:t>。</w:t>
      </w:r>
    </w:p>
    <w:p w:rsidR="00745C83" w:rsidRDefault="00A739FD" w:rsidP="002E3230">
      <w:pPr>
        <w:pStyle w:val="a6"/>
        <w:numPr>
          <w:ilvl w:val="0"/>
          <w:numId w:val="2"/>
        </w:numPr>
        <w:ind w:firstLineChars="0"/>
      </w:pPr>
      <w:r w:rsidRPr="00A739FD">
        <w:rPr>
          <w:rFonts w:hint="eastAsia"/>
          <w:b/>
        </w:rPr>
        <w:t>泛型的限定</w:t>
      </w:r>
      <w:r>
        <w:rPr>
          <w:rFonts w:hint="eastAsia"/>
        </w:rPr>
        <w:t>：</w:t>
      </w:r>
    </w:p>
    <w:p w:rsidR="00A739FD" w:rsidRDefault="00FA67F0" w:rsidP="00A739FD">
      <w:pPr>
        <w:pStyle w:val="a6"/>
        <w:numPr>
          <w:ilvl w:val="0"/>
          <w:numId w:val="5"/>
        </w:numPr>
        <w:ind w:firstLineChars="0"/>
      </w:pPr>
      <w:r w:rsidRPr="009C756C">
        <w:rPr>
          <w:rFonts w:hint="eastAsia"/>
          <w:b/>
        </w:rPr>
        <w:t>泛型的</w:t>
      </w:r>
      <w:r w:rsidR="00A739FD" w:rsidRPr="009C756C">
        <w:rPr>
          <w:rFonts w:hint="eastAsia"/>
          <w:b/>
        </w:rPr>
        <w:t>上限</w:t>
      </w:r>
      <w:r w:rsidR="00A739FD">
        <w:rPr>
          <w:rFonts w:hint="eastAsia"/>
        </w:rPr>
        <w:t>：</w:t>
      </w:r>
      <w:r w:rsidR="00DC2158" w:rsidRPr="00DC2158">
        <w:rPr>
          <w:rFonts w:hint="eastAsia"/>
          <w:b/>
        </w:rPr>
        <w:t>使用较多。</w:t>
      </w:r>
    </w:p>
    <w:p w:rsidR="00A739FD" w:rsidRDefault="00695440" w:rsidP="00A739FD">
      <w:pPr>
        <w:pStyle w:val="a6"/>
        <w:ind w:left="1080" w:firstLineChars="0" w:firstLine="0"/>
      </w:pPr>
      <w:r>
        <w:rPr>
          <w:rFonts w:hint="eastAsia"/>
        </w:rPr>
        <w:t>&lt;</w:t>
      </w:r>
      <w:r w:rsidR="00376DF2">
        <w:t>E</w:t>
      </w:r>
      <w:r>
        <w:rPr>
          <w:rFonts w:hint="eastAsia"/>
        </w:rPr>
        <w:t xml:space="preserve">&gt;: </w:t>
      </w:r>
      <w:r w:rsidRPr="00695440">
        <w:rPr>
          <w:rFonts w:hint="eastAsia"/>
          <w:b/>
        </w:rPr>
        <w:t>只可以接收</w:t>
      </w:r>
      <w:r w:rsidR="00376DF2">
        <w:rPr>
          <w:b/>
        </w:rPr>
        <w:t>E</w:t>
      </w:r>
      <w:r w:rsidR="00376DF2">
        <w:rPr>
          <w:b/>
        </w:rPr>
        <w:t>类型</w:t>
      </w:r>
      <w:r w:rsidRPr="00695440">
        <w:rPr>
          <w:rFonts w:hint="eastAsia"/>
          <w:b/>
        </w:rPr>
        <w:t>对象；</w:t>
      </w:r>
    </w:p>
    <w:p w:rsidR="00695440" w:rsidRPr="00C1133E" w:rsidRDefault="00695440" w:rsidP="00A739FD">
      <w:pPr>
        <w:pStyle w:val="a6"/>
        <w:ind w:left="1080" w:firstLineChars="0" w:firstLine="0"/>
        <w:rPr>
          <w:b/>
          <w:color w:val="FF0000"/>
        </w:rPr>
      </w:pPr>
      <w:r w:rsidRPr="00C1133E">
        <w:rPr>
          <w:b/>
          <w:color w:val="FF0000"/>
        </w:rPr>
        <w:t xml:space="preserve">&lt;? extends </w:t>
      </w:r>
      <w:r w:rsidR="00376DF2" w:rsidRPr="00C1133E">
        <w:rPr>
          <w:b/>
          <w:color w:val="FF0000"/>
        </w:rPr>
        <w:t>E</w:t>
      </w:r>
      <w:r w:rsidRPr="00C1133E">
        <w:rPr>
          <w:b/>
          <w:color w:val="FF0000"/>
        </w:rPr>
        <w:t>&gt; :</w:t>
      </w:r>
      <w:r w:rsidRPr="00C1133E">
        <w:rPr>
          <w:rFonts w:hint="eastAsia"/>
          <w:b/>
          <w:color w:val="FF0000"/>
        </w:rPr>
        <w:t xml:space="preserve">　</w:t>
      </w:r>
      <w:r w:rsidRPr="00C1133E">
        <w:rPr>
          <w:b/>
          <w:color w:val="FF0000"/>
        </w:rPr>
        <w:t>可以接收</w:t>
      </w:r>
      <w:r w:rsidR="00376DF2" w:rsidRPr="00C1133E">
        <w:rPr>
          <w:rFonts w:hint="eastAsia"/>
          <w:b/>
          <w:color w:val="FF0000"/>
        </w:rPr>
        <w:t>E</w:t>
      </w:r>
      <w:r w:rsidR="00376DF2" w:rsidRPr="00C1133E">
        <w:rPr>
          <w:rFonts w:hint="eastAsia"/>
          <w:b/>
          <w:color w:val="FF0000"/>
        </w:rPr>
        <w:t>类型</w:t>
      </w:r>
      <w:r w:rsidRPr="00C1133E">
        <w:rPr>
          <w:rFonts w:hint="eastAsia"/>
          <w:b/>
          <w:color w:val="FF0000"/>
        </w:rPr>
        <w:t>及其子类对象。</w:t>
      </w:r>
      <w:r w:rsidR="00376DF2" w:rsidRPr="00C1133E">
        <w:rPr>
          <w:rFonts w:hint="eastAsia"/>
          <w:b/>
          <w:color w:val="FF0000"/>
        </w:rPr>
        <w:t>上限</w:t>
      </w:r>
    </w:p>
    <w:p w:rsidR="00DC2158" w:rsidRPr="00DC2158" w:rsidRDefault="00DC2158" w:rsidP="00DC2158">
      <w:pPr>
        <w:pStyle w:val="a6"/>
        <w:ind w:left="1080" w:firstLine="482"/>
        <w:rPr>
          <w:rFonts w:hint="eastAsia"/>
          <w:b/>
        </w:rPr>
      </w:pPr>
      <w:r w:rsidRPr="00DC2158">
        <w:rPr>
          <w:rFonts w:hint="eastAsia"/>
          <w:b/>
        </w:rPr>
        <w:t>一般在集合存储元素的时候，都使用</w:t>
      </w:r>
      <w:r w:rsidRPr="00DC2158">
        <w:rPr>
          <w:rFonts w:hint="eastAsia"/>
          <w:b/>
          <w:color w:val="FF0000"/>
        </w:rPr>
        <w:t>上限</w:t>
      </w:r>
      <w:r w:rsidRPr="00DC2158">
        <w:rPr>
          <w:rFonts w:hint="eastAsia"/>
          <w:b/>
        </w:rPr>
        <w:t>，因为这样就可以用</w:t>
      </w:r>
      <w:r w:rsidRPr="00DC2158">
        <w:rPr>
          <w:rFonts w:hint="eastAsia"/>
          <w:b/>
          <w:color w:val="FF0000"/>
        </w:rPr>
        <w:t>上限类型</w:t>
      </w:r>
      <w:r w:rsidR="00FE2D1C">
        <w:rPr>
          <w:rFonts w:hint="eastAsia"/>
          <w:b/>
          <w:color w:val="FF0000"/>
        </w:rPr>
        <w:t>E</w:t>
      </w:r>
      <w:r w:rsidRPr="00DC2158">
        <w:rPr>
          <w:rFonts w:hint="eastAsia"/>
          <w:b/>
        </w:rPr>
        <w:t>进行接收，不会出现类型安全隐患。</w:t>
      </w:r>
    </w:p>
    <w:p w:rsidR="005D4888" w:rsidRPr="00695440" w:rsidRDefault="005D4888" w:rsidP="00A739FD">
      <w:pPr>
        <w:pStyle w:val="a6"/>
        <w:ind w:left="1080" w:firstLineChars="0" w:firstLine="0"/>
        <w:rPr>
          <w:rFonts w:hint="eastAsia"/>
        </w:rPr>
      </w:pPr>
      <w:r>
        <w:rPr>
          <w:b/>
        </w:rPr>
        <w:t>其实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Pr="005D4888">
        <w:rPr>
          <w:rFonts w:hint="eastAsia"/>
          <w:b/>
          <w:color w:val="FF0000"/>
        </w:rPr>
        <w:t>通配符？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就相当于</w:t>
      </w:r>
      <w:r>
        <w:rPr>
          <w:rFonts w:hint="eastAsia"/>
          <w:b/>
        </w:rPr>
        <w:t xml:space="preserve"> </w:t>
      </w:r>
      <w:r w:rsidRPr="005D4888">
        <w:rPr>
          <w:rFonts w:hint="eastAsia"/>
          <w:b/>
          <w:color w:val="FF0000"/>
        </w:rPr>
        <w:t>？</w:t>
      </w:r>
      <w:r w:rsidRPr="005D4888">
        <w:rPr>
          <w:rFonts w:hint="eastAsia"/>
          <w:b/>
          <w:color w:val="FF0000"/>
        </w:rPr>
        <w:t xml:space="preserve"> extends</w:t>
      </w:r>
      <w:r w:rsidRPr="005D4888">
        <w:rPr>
          <w:b/>
          <w:color w:val="FF0000"/>
        </w:rPr>
        <w:t xml:space="preserve"> Object</w:t>
      </w:r>
    </w:p>
    <w:p w:rsidR="006C4F79" w:rsidRDefault="00FA67F0" w:rsidP="009C756C">
      <w:pPr>
        <w:pStyle w:val="a6"/>
        <w:numPr>
          <w:ilvl w:val="0"/>
          <w:numId w:val="5"/>
        </w:numPr>
        <w:ind w:firstLineChars="0"/>
      </w:pPr>
      <w:r w:rsidRPr="009C756C">
        <w:rPr>
          <w:b/>
        </w:rPr>
        <w:t>泛型的</w:t>
      </w:r>
      <w:r w:rsidR="00A739FD" w:rsidRPr="009C756C">
        <w:rPr>
          <w:b/>
        </w:rPr>
        <w:t>下限</w:t>
      </w:r>
      <w:r w:rsidR="00A739FD">
        <w:rPr>
          <w:rFonts w:hint="eastAsia"/>
        </w:rPr>
        <w:t>：</w:t>
      </w:r>
    </w:p>
    <w:p w:rsidR="00D70B3A" w:rsidRPr="00C1133E" w:rsidRDefault="00FE2F8A" w:rsidP="00CE52C2">
      <w:pPr>
        <w:pStyle w:val="a6"/>
        <w:ind w:left="1080" w:firstLineChars="0" w:firstLine="0"/>
        <w:rPr>
          <w:b/>
          <w:color w:val="FF0000"/>
        </w:rPr>
      </w:pPr>
      <w:r w:rsidRPr="00C1133E">
        <w:rPr>
          <w:rFonts w:hint="eastAsia"/>
          <w:b/>
          <w:color w:val="FF0000"/>
        </w:rPr>
        <w:t xml:space="preserve">&lt;? super </w:t>
      </w:r>
      <w:r w:rsidR="00376DF2" w:rsidRPr="00C1133E">
        <w:rPr>
          <w:b/>
          <w:color w:val="FF0000"/>
        </w:rPr>
        <w:t>E</w:t>
      </w:r>
      <w:r w:rsidRPr="00C1133E">
        <w:rPr>
          <w:rFonts w:hint="eastAsia"/>
          <w:b/>
          <w:color w:val="FF0000"/>
        </w:rPr>
        <w:t>&gt;</w:t>
      </w:r>
      <w:r w:rsidR="00376DF2" w:rsidRPr="00C1133E">
        <w:rPr>
          <w:rFonts w:hint="eastAsia"/>
          <w:b/>
          <w:color w:val="FF0000"/>
        </w:rPr>
        <w:t>：</w:t>
      </w:r>
      <w:r w:rsidR="00CE52C2" w:rsidRPr="00C1133E">
        <w:rPr>
          <w:rFonts w:hint="eastAsia"/>
          <w:b/>
          <w:color w:val="FF0000"/>
        </w:rPr>
        <w:t>可以</w:t>
      </w:r>
      <w:r w:rsidR="00376DF2" w:rsidRPr="00C1133E">
        <w:rPr>
          <w:rFonts w:hint="eastAsia"/>
          <w:b/>
          <w:color w:val="FF0000"/>
        </w:rPr>
        <w:t>接收</w:t>
      </w:r>
      <w:r w:rsidR="00376DF2" w:rsidRPr="00C1133E">
        <w:rPr>
          <w:rFonts w:hint="eastAsia"/>
          <w:b/>
          <w:color w:val="FF0000"/>
        </w:rPr>
        <w:t>E</w:t>
      </w:r>
      <w:r w:rsidR="00376DF2" w:rsidRPr="00C1133E">
        <w:rPr>
          <w:rFonts w:hint="eastAsia"/>
          <w:b/>
          <w:color w:val="FF0000"/>
        </w:rPr>
        <w:t>类型及其父类型对象。下限。</w:t>
      </w:r>
    </w:p>
    <w:p w:rsidR="00C1133E" w:rsidRPr="00C1133E" w:rsidRDefault="00C1133E" w:rsidP="00CE52C2">
      <w:pPr>
        <w:pStyle w:val="a6"/>
        <w:ind w:left="1080" w:firstLineChars="0" w:firstLine="0"/>
        <w:rPr>
          <w:rFonts w:hint="eastAsia"/>
        </w:rPr>
      </w:pPr>
      <w:r w:rsidRPr="00C1133E">
        <w:rPr>
          <w:rFonts w:hint="eastAsia"/>
        </w:rPr>
        <w:t>通常是在对集合中元素进行</w:t>
      </w:r>
      <w:r w:rsidRPr="00C1133E">
        <w:rPr>
          <w:rFonts w:hint="eastAsia"/>
          <w:b/>
        </w:rPr>
        <w:t>取出操作</w:t>
      </w:r>
      <w:r w:rsidRPr="00C1133E">
        <w:rPr>
          <w:rFonts w:hint="eastAsia"/>
        </w:rPr>
        <w:t>时，会使用到</w:t>
      </w:r>
      <w:r w:rsidRPr="00C1133E">
        <w:rPr>
          <w:rFonts w:hint="eastAsia"/>
          <w:b/>
        </w:rPr>
        <w:t>泛型的下限</w:t>
      </w:r>
      <w:r w:rsidRPr="00C1133E">
        <w:rPr>
          <w:rFonts w:hint="eastAsia"/>
        </w:rPr>
        <w:t>。</w:t>
      </w:r>
    </w:p>
    <w:p w:rsidR="00A739FD" w:rsidRDefault="00FA5575" w:rsidP="002E323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泛型上限和下限的体现：</w:t>
      </w:r>
    </w:p>
    <w:p w:rsidR="00FA5575" w:rsidRDefault="00FA5575" w:rsidP="00FA5575">
      <w:pPr>
        <w:pStyle w:val="a6"/>
        <w:numPr>
          <w:ilvl w:val="0"/>
          <w:numId w:val="6"/>
        </w:numPr>
        <w:ind w:firstLineChars="0"/>
      </w:pPr>
      <w:r w:rsidRPr="00874F5C">
        <w:rPr>
          <w:rFonts w:hint="eastAsia"/>
          <w:b/>
        </w:rPr>
        <w:t>上限的体现</w:t>
      </w:r>
      <w:r>
        <w:rPr>
          <w:rFonts w:hint="eastAsia"/>
        </w:rPr>
        <w:t>：</w:t>
      </w:r>
      <w:r w:rsidR="000858C5">
        <w:rPr>
          <w:rFonts w:hint="eastAsia"/>
        </w:rPr>
        <w:t>通常</w:t>
      </w:r>
      <w:r w:rsidR="000858C5">
        <w:rPr>
          <w:rFonts w:hint="eastAsia"/>
          <w:b/>
        </w:rPr>
        <w:t>存储</w:t>
      </w:r>
      <w:r w:rsidRPr="00FA5575">
        <w:rPr>
          <w:rFonts w:hint="eastAsia"/>
          <w:b/>
        </w:rPr>
        <w:t>元素时利用上限</w:t>
      </w:r>
      <w:r>
        <w:rPr>
          <w:rFonts w:hint="eastAsia"/>
        </w:rPr>
        <w:t>。</w:t>
      </w:r>
      <w:r w:rsidR="00FE2D1C">
        <w:rPr>
          <w:rFonts w:hint="eastAsia"/>
        </w:rPr>
        <w:t>这样的话，取出元素的时候都是利用上限类型</w:t>
      </w:r>
      <w:r w:rsidR="00FE2D1C">
        <w:rPr>
          <w:rFonts w:hint="eastAsia"/>
        </w:rPr>
        <w:t>E</w:t>
      </w:r>
      <w:r w:rsidR="00FE2D1C">
        <w:rPr>
          <w:rFonts w:hint="eastAsia"/>
        </w:rPr>
        <w:t>取出了，不会出现类型安全隐患。</w:t>
      </w:r>
    </w:p>
    <w:p w:rsidR="00FA5575" w:rsidRDefault="00FA5575" w:rsidP="00FA5575">
      <w:pPr>
        <w:pStyle w:val="a6"/>
        <w:ind w:left="1080" w:firstLineChars="0" w:firstLine="0"/>
      </w:pPr>
      <w:r>
        <w:t>如</w:t>
      </w:r>
      <w:r>
        <w:rPr>
          <w:rFonts w:hint="eastAsia"/>
        </w:rPr>
        <w:t>：接口</w:t>
      </w:r>
      <w:r>
        <w:rPr>
          <w:rFonts w:hint="eastAsia"/>
        </w:rPr>
        <w:t>Collection&lt;E&gt;</w:t>
      </w:r>
      <w:r>
        <w:rPr>
          <w:rFonts w:hint="eastAsia"/>
        </w:rPr>
        <w:t>中的</w:t>
      </w:r>
      <w:r>
        <w:rPr>
          <w:rFonts w:hint="eastAsia"/>
        </w:rPr>
        <w:t>addAll</w:t>
      </w:r>
      <w:r>
        <w:rPr>
          <w:rFonts w:hint="eastAsia"/>
        </w:rPr>
        <w:t>方法：</w:t>
      </w:r>
    </w:p>
    <w:p w:rsidR="00FA5575" w:rsidRDefault="00FA5575" w:rsidP="00FA5575">
      <w:pPr>
        <w:pStyle w:val="a6"/>
        <w:ind w:left="1080" w:firstLineChars="0" w:firstLine="0"/>
      </w:pPr>
      <w:r>
        <w:rPr>
          <w:noProof/>
        </w:rPr>
        <w:drawing>
          <wp:inline distT="0" distB="0" distL="0" distR="0" wp14:anchorId="2A380D21" wp14:editId="6CFD8E60">
            <wp:extent cx="5274310" cy="254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4F" w:rsidRPr="00874F5C" w:rsidRDefault="00144C4F" w:rsidP="00874F5C">
      <w:pPr>
        <w:pStyle w:val="a6"/>
        <w:ind w:left="1080" w:firstLineChars="0" w:firstLine="0"/>
        <w:rPr>
          <w:rFonts w:hint="eastAsia"/>
          <w:b/>
        </w:rPr>
      </w:pPr>
      <w:r>
        <w:rPr>
          <w:rFonts w:hint="eastAsia"/>
        </w:rPr>
        <w:t>一个</w:t>
      </w:r>
      <w:r w:rsidR="00943294">
        <w:rPr>
          <w:rFonts w:hint="eastAsia"/>
        </w:rPr>
        <w:t>存放</w:t>
      </w:r>
      <w:r w:rsidR="00943294">
        <w:rPr>
          <w:rFonts w:hint="eastAsia"/>
        </w:rPr>
        <w:t>E</w:t>
      </w:r>
      <w:r w:rsidR="00943294">
        <w:rPr>
          <w:rFonts w:hint="eastAsia"/>
        </w:rPr>
        <w:t>类型对象的</w:t>
      </w:r>
      <w:r>
        <w:rPr>
          <w:rFonts w:hint="eastAsia"/>
        </w:rPr>
        <w:t>集合可以添加另外一个</w:t>
      </w:r>
      <w:r w:rsidR="00943294">
        <w:rPr>
          <w:rFonts w:hint="eastAsia"/>
        </w:rPr>
        <w:t>存放</w:t>
      </w:r>
      <w:r w:rsidR="00943294" w:rsidRPr="00943294">
        <w:rPr>
          <w:rFonts w:hint="eastAsia"/>
          <w:b/>
        </w:rPr>
        <w:t>E</w:t>
      </w:r>
      <w:r w:rsidR="00943294" w:rsidRPr="00943294">
        <w:rPr>
          <w:rFonts w:hint="eastAsia"/>
          <w:b/>
        </w:rPr>
        <w:t>类型或者其子类</w:t>
      </w:r>
      <w:r w:rsidR="00943294" w:rsidRPr="00874F5C">
        <w:rPr>
          <w:rFonts w:hint="eastAsia"/>
          <w:b/>
        </w:rPr>
        <w:t>型的对象</w:t>
      </w:r>
      <w:r w:rsidR="00943294">
        <w:rPr>
          <w:rFonts w:hint="eastAsia"/>
        </w:rPr>
        <w:t>的</w:t>
      </w:r>
      <w:r>
        <w:rPr>
          <w:rFonts w:hint="eastAsia"/>
        </w:rPr>
        <w:t>集合</w:t>
      </w:r>
      <w:r w:rsidR="00943294">
        <w:rPr>
          <w:rFonts w:hint="eastAsia"/>
        </w:rPr>
        <w:t>。</w:t>
      </w:r>
      <w:r w:rsidR="00874F5C">
        <w:rPr>
          <w:rFonts w:hint="eastAsia"/>
        </w:rPr>
        <w:t>如：</w:t>
      </w:r>
    </w:p>
    <w:p w:rsidR="00FA5575" w:rsidRPr="00FA5575" w:rsidRDefault="00FA5575" w:rsidP="00FA5575">
      <w:pPr>
        <w:ind w:left="360" w:firstLineChars="500" w:firstLine="1004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FA5575">
        <w:rPr>
          <w:rFonts w:ascii="Courier New" w:hAnsi="Courier New" w:cs="Courier New"/>
          <w:b/>
          <w:color w:val="000000"/>
          <w:kern w:val="0"/>
          <w:sz w:val="20"/>
          <w:szCs w:val="20"/>
        </w:rPr>
        <w:t>ArrayList&lt;Person&gt; al1 = new ArrayList&lt;Person&gt;();</w:t>
      </w:r>
    </w:p>
    <w:p w:rsidR="00FA5575" w:rsidRPr="00FA5575" w:rsidRDefault="00FA5575" w:rsidP="00FA5575">
      <w:pPr>
        <w:pStyle w:val="a6"/>
        <w:ind w:left="1080" w:firstLineChars="0" w:firstLine="0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FA5575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FA5575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Pr="00FA5575">
        <w:rPr>
          <w:rFonts w:ascii="Courier New" w:hAnsi="Courier New" w:cs="Courier New"/>
          <w:b/>
          <w:color w:val="000000"/>
          <w:kern w:val="0"/>
          <w:sz w:val="20"/>
          <w:szCs w:val="20"/>
        </w:rPr>
        <w:t>ArrayList&lt;Student&gt; al2 = new ArrayList&lt;Student&gt;();</w:t>
      </w:r>
    </w:p>
    <w:p w:rsidR="00FA5575" w:rsidRDefault="00FA5575" w:rsidP="00FA5575">
      <w:pPr>
        <w:pStyle w:val="a6"/>
        <w:ind w:left="1080" w:firstLineChars="0" w:firstLine="0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 w:rsidRPr="00FA5575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  <w:t xml:space="preserve"> </w:t>
      </w:r>
      <w:r w:rsidRPr="00FA5575">
        <w:rPr>
          <w:rFonts w:ascii="Courier New" w:hAnsi="Courier New" w:cs="Courier New"/>
          <w:b/>
          <w:color w:val="000000"/>
          <w:kern w:val="0"/>
          <w:sz w:val="20"/>
          <w:szCs w:val="20"/>
        </w:rPr>
        <w:t>al1.addAll(al2);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//</w:t>
      </w:r>
      <w:r w:rsidR="00F546E5">
        <w:rPr>
          <w:rFonts w:ascii="Courier New" w:hAnsi="Courier New" w:cs="Courier New"/>
          <w:b/>
          <w:color w:val="000000"/>
          <w:kern w:val="0"/>
          <w:sz w:val="20"/>
          <w:szCs w:val="20"/>
        </w:rPr>
        <w:t>Student</w:t>
      </w:r>
      <w:r w:rsidR="00F546E5">
        <w:rPr>
          <w:rFonts w:ascii="Courier New" w:hAnsi="Courier New" w:cs="Courier New"/>
          <w:b/>
          <w:color w:val="000000"/>
          <w:kern w:val="0"/>
          <w:sz w:val="20"/>
          <w:szCs w:val="20"/>
        </w:rPr>
        <w:t>是</w:t>
      </w:r>
      <w:r w:rsidR="00F546E5">
        <w:rPr>
          <w:rFonts w:ascii="Courier New" w:hAnsi="Courier New" w:cs="Courier New"/>
          <w:b/>
          <w:color w:val="000000"/>
          <w:kern w:val="0"/>
          <w:sz w:val="20"/>
          <w:szCs w:val="20"/>
        </w:rPr>
        <w:t>Person</w:t>
      </w:r>
      <w:r w:rsidR="00F546E5">
        <w:rPr>
          <w:rFonts w:ascii="Courier New" w:hAnsi="Courier New" w:cs="Courier New"/>
          <w:b/>
          <w:color w:val="000000"/>
          <w:kern w:val="0"/>
          <w:sz w:val="20"/>
          <w:szCs w:val="20"/>
        </w:rPr>
        <w:t>的子类</w:t>
      </w:r>
    </w:p>
    <w:p w:rsidR="00874F5C" w:rsidRDefault="00874F5C" w:rsidP="00FA5575">
      <w:pPr>
        <w:pStyle w:val="a6"/>
        <w:ind w:left="1080" w:firstLineChars="0" w:firstLine="0"/>
        <w:rPr>
          <w:rFonts w:ascii="Courier New" w:hAnsi="Courier New" w:cs="Courier New"/>
          <w:b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此外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，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Map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接口中的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putAll</w:t>
      </w:r>
      <w:r>
        <w:rPr>
          <w:rFonts w:ascii="Courier New" w:hAnsi="Courier New" w:cs="Courier New"/>
          <w:b/>
          <w:color w:val="000000"/>
          <w:kern w:val="0"/>
          <w:sz w:val="20"/>
          <w:szCs w:val="20"/>
        </w:rPr>
        <w:t>方法</w:t>
      </w:r>
      <w: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：</w:t>
      </w:r>
    </w:p>
    <w:p w:rsidR="00874F5C" w:rsidRDefault="00874F5C" w:rsidP="00FA5575">
      <w:pPr>
        <w:pStyle w:val="a6"/>
        <w:ind w:left="1080" w:firstLineChars="0" w:firstLine="0"/>
        <w:rPr>
          <w:b/>
        </w:rPr>
      </w:pPr>
      <w:r>
        <w:rPr>
          <w:noProof/>
        </w:rPr>
        <w:drawing>
          <wp:inline distT="0" distB="0" distL="0" distR="0" wp14:anchorId="7A9886CA" wp14:editId="15EC6D52">
            <wp:extent cx="5200650" cy="2590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1C" w:rsidRDefault="00FE2D1C" w:rsidP="00FA5575">
      <w:pPr>
        <w:pStyle w:val="a6"/>
        <w:ind w:left="1080" w:firstLineChars="0" w:firstLine="0"/>
        <w:rPr>
          <w:b/>
        </w:rPr>
      </w:pPr>
      <w:r>
        <w:rPr>
          <w:b/>
        </w:rPr>
        <w:t>TreeSet</w:t>
      </w:r>
      <w:r>
        <w:rPr>
          <w:b/>
        </w:rPr>
        <w:t>的构造方法</w:t>
      </w:r>
      <w:r>
        <w:rPr>
          <w:rFonts w:hint="eastAsia"/>
          <w:b/>
        </w:rPr>
        <w:t>：</w:t>
      </w:r>
    </w:p>
    <w:p w:rsidR="004340C5" w:rsidRDefault="004340C5" w:rsidP="00FA5575">
      <w:pPr>
        <w:pStyle w:val="a6"/>
        <w:ind w:left="108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5FDDCE12" wp14:editId="5B376D05">
            <wp:extent cx="3057952" cy="2476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D1C" w:rsidRPr="00FA5575" w:rsidRDefault="00FE2D1C" w:rsidP="00FA5575">
      <w:pPr>
        <w:pStyle w:val="a6"/>
        <w:ind w:left="108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65770EAA" wp14:editId="19F14058">
            <wp:extent cx="2848373" cy="20005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575" w:rsidRDefault="00874F5C" w:rsidP="00FA5575">
      <w:pPr>
        <w:pStyle w:val="a6"/>
        <w:numPr>
          <w:ilvl w:val="0"/>
          <w:numId w:val="6"/>
        </w:numPr>
        <w:ind w:firstLineChars="0"/>
      </w:pPr>
      <w:r w:rsidRPr="004340C5">
        <w:rPr>
          <w:rFonts w:hint="eastAsia"/>
          <w:b/>
        </w:rPr>
        <w:t>下限的体现</w:t>
      </w:r>
      <w:r w:rsidR="003A4DF6">
        <w:rPr>
          <w:rFonts w:hint="eastAsia"/>
        </w:rPr>
        <w:t>：通常</w:t>
      </w:r>
      <w:r w:rsidRPr="003A4DF6">
        <w:rPr>
          <w:rFonts w:hint="eastAsia"/>
          <w:b/>
        </w:rPr>
        <w:t>取出元素</w:t>
      </w:r>
      <w:r w:rsidR="003A4DF6" w:rsidRPr="003A4DF6">
        <w:rPr>
          <w:rFonts w:hint="eastAsia"/>
          <w:b/>
        </w:rPr>
        <w:t>时</w:t>
      </w:r>
      <w:r w:rsidR="003A4DF6">
        <w:rPr>
          <w:rFonts w:hint="eastAsia"/>
        </w:rPr>
        <w:t>利用</w:t>
      </w:r>
      <w:r w:rsidR="00FE2D1C" w:rsidRPr="00FE2D1C">
        <w:rPr>
          <w:rFonts w:hint="eastAsia"/>
          <w:b/>
        </w:rPr>
        <w:t>泛型的</w:t>
      </w:r>
      <w:r w:rsidR="003A4DF6" w:rsidRPr="00FE2D1C">
        <w:rPr>
          <w:rFonts w:hint="eastAsia"/>
          <w:b/>
        </w:rPr>
        <w:t>下限</w:t>
      </w:r>
      <w:r>
        <w:rPr>
          <w:rFonts w:hint="eastAsia"/>
        </w:rPr>
        <w:t>。</w:t>
      </w:r>
    </w:p>
    <w:p w:rsidR="00FE2D1C" w:rsidRDefault="00FE2D1C" w:rsidP="004340C5">
      <w:pPr>
        <w:pStyle w:val="a6"/>
        <w:ind w:left="1080" w:firstLineChars="0" w:firstLine="0"/>
        <w:rPr>
          <w:rFonts w:hint="eastAsia"/>
        </w:rPr>
      </w:pPr>
      <w:r>
        <w:rPr>
          <w:rFonts w:hint="eastAsia"/>
        </w:rPr>
        <w:t>ArrayList</w:t>
      </w:r>
      <w:r>
        <w:rPr>
          <w:rFonts w:hint="eastAsia"/>
        </w:rPr>
        <w:t>、</w:t>
      </w:r>
      <w:r>
        <w:rPr>
          <w:rFonts w:hint="eastAsia"/>
        </w:rPr>
        <w:t>TreeSet</w:t>
      </w:r>
      <w:r>
        <w:rPr>
          <w:rFonts w:hint="eastAsia"/>
        </w:rPr>
        <w:t>的构造方法：</w:t>
      </w:r>
    </w:p>
    <w:p w:rsidR="00FE2D1C" w:rsidRDefault="00FE2D1C" w:rsidP="00FE2D1C">
      <w:pPr>
        <w:pStyle w:val="a6"/>
        <w:ind w:left="1080" w:firstLineChars="0" w:firstLine="0"/>
      </w:pPr>
      <w:r>
        <w:rPr>
          <w:noProof/>
        </w:rPr>
        <w:drawing>
          <wp:inline distT="0" distB="0" distL="0" distR="0" wp14:anchorId="70CF1EC7" wp14:editId="14D898B2">
            <wp:extent cx="3439005" cy="238158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69" w:rsidRDefault="001D2498" w:rsidP="001D2498">
      <w:pPr>
        <w:pStyle w:val="a6"/>
        <w:ind w:left="1080" w:firstLine="480"/>
      </w:pPr>
      <w:r>
        <w:lastRenderedPageBreak/>
        <w:t>由于</w:t>
      </w:r>
      <w:r w:rsidRPr="00407497">
        <w:rPr>
          <w:b/>
        </w:rPr>
        <w:t>比较器</w:t>
      </w:r>
      <w:r>
        <w:t>需要从</w:t>
      </w:r>
      <w:r w:rsidRPr="001D2498">
        <w:rPr>
          <w:b/>
        </w:rPr>
        <w:t>TreeSet</w:t>
      </w:r>
      <w:r w:rsidRPr="001D2498">
        <w:rPr>
          <w:b/>
        </w:rPr>
        <w:t>集合</w:t>
      </w:r>
      <w:r>
        <w:t>中取出</w:t>
      </w:r>
      <w:r w:rsidR="00407497" w:rsidRPr="00407497">
        <w:rPr>
          <w:b/>
        </w:rPr>
        <w:t>对象</w:t>
      </w:r>
      <w:r w:rsidRPr="00407497">
        <w:rPr>
          <w:b/>
        </w:rPr>
        <w:t>元素</w:t>
      </w:r>
      <w:r>
        <w:t>进行比较</w:t>
      </w:r>
      <w:r>
        <w:rPr>
          <w:rFonts w:hint="eastAsia"/>
        </w:rPr>
        <w:t>，</w:t>
      </w:r>
      <w:r w:rsidR="00407497">
        <w:rPr>
          <w:rFonts w:hint="eastAsia"/>
        </w:rPr>
        <w:t>对象元素可以</w:t>
      </w:r>
      <w:r>
        <w:t>利用</w:t>
      </w:r>
      <w:r w:rsidR="00407497" w:rsidRPr="00407497">
        <w:rPr>
          <w:b/>
        </w:rPr>
        <w:t>本对象类型</w:t>
      </w:r>
      <w:r w:rsidR="00407497">
        <w:rPr>
          <w:b/>
        </w:rPr>
        <w:t>引用</w:t>
      </w:r>
      <w:r w:rsidR="00407497" w:rsidRPr="00407497">
        <w:rPr>
          <w:b/>
        </w:rPr>
        <w:t>或者</w:t>
      </w:r>
      <w:r w:rsidRPr="00407497">
        <w:rPr>
          <w:b/>
        </w:rPr>
        <w:t>父类型引用</w:t>
      </w:r>
      <w:r>
        <w:t>进行接收</w:t>
      </w:r>
      <w:r w:rsidR="00407497">
        <w:rPr>
          <w:rFonts w:hint="eastAsia"/>
        </w:rPr>
        <w:t>，</w:t>
      </w:r>
      <w:r w:rsidR="002166AB">
        <w:rPr>
          <w:rFonts w:hint="eastAsia"/>
        </w:rPr>
        <w:t>所以可以利用指定</w:t>
      </w:r>
      <w:r w:rsidR="002166AB" w:rsidRPr="002166AB">
        <w:rPr>
          <w:rFonts w:hint="eastAsia"/>
          <w:b/>
        </w:rPr>
        <w:t>本对象的类型的比较器或者</w:t>
      </w:r>
      <w:r w:rsidR="002166AB">
        <w:rPr>
          <w:rFonts w:hint="eastAsia"/>
          <w:b/>
        </w:rPr>
        <w:t>指定</w:t>
      </w:r>
      <w:r w:rsidR="002166AB" w:rsidRPr="002166AB">
        <w:rPr>
          <w:rFonts w:hint="eastAsia"/>
          <w:b/>
        </w:rPr>
        <w:t>父类型的比较器</w:t>
      </w:r>
      <w:r w:rsidR="002166AB">
        <w:rPr>
          <w:rFonts w:hint="eastAsia"/>
        </w:rPr>
        <w:t>进行排序</w:t>
      </w:r>
      <w:r w:rsidR="00A30CE4">
        <w:rPr>
          <w:rFonts w:hint="eastAsia"/>
        </w:rPr>
        <w:t>。例如：</w:t>
      </w:r>
      <w:r w:rsidR="00A30CE4">
        <w:rPr>
          <w:rFonts w:hint="eastAsia"/>
        </w:rPr>
        <w:t xml:space="preserve"> TreeSet</w:t>
      </w:r>
      <w:r w:rsidR="00A30CE4">
        <w:t>&lt;</w:t>
      </w:r>
      <w:r w:rsidR="00A30CE4">
        <w:rPr>
          <w:rFonts w:hint="eastAsia"/>
        </w:rPr>
        <w:t>Student</w:t>
      </w:r>
      <w:r w:rsidR="00A30CE4">
        <w:t xml:space="preserve">&gt; </w:t>
      </w:r>
      <w:r w:rsidR="00A30CE4">
        <w:t>集合可以利用</w:t>
      </w:r>
      <w:r w:rsidR="00A30CE4">
        <w:t>Comparator&lt;Student</w:t>
      </w:r>
      <w:r w:rsidR="00A30CE4">
        <w:rPr>
          <w:rFonts w:hint="eastAsia"/>
        </w:rPr>
        <w:t>&gt;</w:t>
      </w:r>
      <w:r w:rsidR="00A30CE4">
        <w:rPr>
          <w:rFonts w:hint="eastAsia"/>
        </w:rPr>
        <w:t>比较器也可以利用</w:t>
      </w:r>
      <w:r w:rsidR="00A30CE4">
        <w:t>Comparator&lt;</w:t>
      </w:r>
      <w:r w:rsidR="00A30CE4">
        <w:rPr>
          <w:rFonts w:hint="eastAsia"/>
        </w:rPr>
        <w:t>Person</w:t>
      </w:r>
      <w:r w:rsidR="00A30CE4">
        <w:rPr>
          <w:rFonts w:hint="eastAsia"/>
        </w:rPr>
        <w:t>&gt;</w:t>
      </w:r>
      <w:r w:rsidR="00A30CE4">
        <w:rPr>
          <w:rFonts w:hint="eastAsia"/>
        </w:rPr>
        <w:t>比较器。</w:t>
      </w:r>
    </w:p>
    <w:p w:rsidR="001D2498" w:rsidRDefault="005B0369" w:rsidP="001D2498">
      <w:pPr>
        <w:pStyle w:val="a6"/>
        <w:ind w:left="1080" w:firstLine="480"/>
      </w:pPr>
      <w:r>
        <w:rPr>
          <w:rFonts w:hint="eastAsia"/>
        </w:rPr>
        <w:t>即</w:t>
      </w:r>
      <w:r>
        <w:rPr>
          <w:rFonts w:hint="eastAsia"/>
        </w:rPr>
        <w:t>TreeSet</w:t>
      </w:r>
      <w:r>
        <w:t>&lt;</w:t>
      </w:r>
      <w:r>
        <w:rPr>
          <w:rFonts w:hint="eastAsia"/>
        </w:rPr>
        <w:t>Student</w:t>
      </w:r>
      <w:r>
        <w:t>&gt;</w:t>
      </w:r>
      <w:r>
        <w:rPr>
          <w:rFonts w:hint="eastAsia"/>
        </w:rPr>
        <w:t>（</w:t>
      </w:r>
      <w:r>
        <w:t>new C</w:t>
      </w:r>
      <w:r>
        <w:t>omparator</w:t>
      </w:r>
      <w:r>
        <w:t>ByName</w:t>
      </w:r>
      <w:r>
        <w:t>&lt;Student</w:t>
      </w:r>
      <w:r>
        <w:rPr>
          <w:rFonts w:hint="eastAsia"/>
        </w:rPr>
        <w:t>&gt;</w:t>
      </w:r>
      <w:r>
        <w:rPr>
          <w:rFonts w:hint="eastAsia"/>
        </w:rPr>
        <w:t>）合法，</w:t>
      </w:r>
      <w:r>
        <w:rPr>
          <w:rFonts w:hint="eastAsia"/>
        </w:rPr>
        <w:t>TreeSet</w:t>
      </w:r>
      <w:r>
        <w:t>&lt;</w:t>
      </w:r>
      <w:r>
        <w:rPr>
          <w:rFonts w:hint="eastAsia"/>
        </w:rPr>
        <w:t>Student</w:t>
      </w:r>
      <w:r>
        <w:t>&gt;</w:t>
      </w:r>
      <w:r>
        <w:rPr>
          <w:rFonts w:hint="eastAsia"/>
        </w:rPr>
        <w:t>（</w:t>
      </w:r>
      <w:r>
        <w:t>new ComparatorByName&lt;</w:t>
      </w:r>
      <w:r>
        <w:rPr>
          <w:rFonts w:hint="eastAsia"/>
        </w:rPr>
        <w:t>Person</w:t>
      </w:r>
      <w:r>
        <w:rPr>
          <w:rFonts w:hint="eastAsia"/>
        </w:rPr>
        <w:t>&gt;</w:t>
      </w:r>
      <w:r>
        <w:rPr>
          <w:rFonts w:hint="eastAsia"/>
        </w:rPr>
        <w:t>）</w:t>
      </w:r>
      <w:r>
        <w:rPr>
          <w:rFonts w:hint="eastAsia"/>
        </w:rPr>
        <w:t>也</w:t>
      </w:r>
      <w:r>
        <w:rPr>
          <w:rFonts w:hint="eastAsia"/>
        </w:rPr>
        <w:t>合法</w:t>
      </w:r>
      <w:r>
        <w:rPr>
          <w:rFonts w:hint="eastAsia"/>
        </w:rPr>
        <w:t>。</w:t>
      </w:r>
    </w:p>
    <w:p w:rsidR="00234A7D" w:rsidRDefault="00234A7D" w:rsidP="001D2498">
      <w:pPr>
        <w:pStyle w:val="a6"/>
        <w:ind w:left="1080" w:firstLine="480"/>
      </w:pPr>
      <w:r>
        <w:t>如</w:t>
      </w:r>
    </w:p>
    <w:p w:rsidR="00234A7D" w:rsidRPr="00234A7D" w:rsidRDefault="00234A7D" w:rsidP="00234A7D">
      <w:r w:rsidRPr="00234A7D">
        <w:t>TreeSet&lt;Student&gt; ts3 = new TreeSet&lt;Student&gt;(new Comparator&lt;Student&gt;() {</w:t>
      </w:r>
    </w:p>
    <w:p w:rsidR="00234A7D" w:rsidRPr="00234A7D" w:rsidRDefault="00234A7D" w:rsidP="00234A7D">
      <w:pPr>
        <w:ind w:firstLineChars="174" w:firstLine="418"/>
      </w:pPr>
      <w:r w:rsidRPr="00234A7D">
        <w:t>public int compare(Student o1, Student o2) {</w:t>
      </w:r>
    </w:p>
    <w:p w:rsidR="00234A7D" w:rsidRPr="00234A7D" w:rsidRDefault="00234A7D" w:rsidP="00234A7D">
      <w:r w:rsidRPr="00234A7D">
        <w:t>return o1.getName().compareTo(o2.getName());}});</w:t>
      </w:r>
      <w:r w:rsidRPr="00234A7D">
        <w:t>//</w:t>
      </w:r>
      <w:r w:rsidRPr="00234A7D">
        <w:t>是合理的</w:t>
      </w:r>
    </w:p>
    <w:p w:rsidR="00234A7D" w:rsidRPr="00234A7D" w:rsidRDefault="00234A7D" w:rsidP="00234A7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234A7D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TreeSet&lt;Student&gt; </w:t>
      </w:r>
      <w:r w:rsidRPr="00234A7D">
        <w:rPr>
          <w:rFonts w:ascii="Courier New" w:hAnsi="Courier New" w:cs="Courier New"/>
          <w:b/>
          <w:color w:val="6A3E3E"/>
          <w:kern w:val="0"/>
          <w:sz w:val="20"/>
          <w:szCs w:val="20"/>
        </w:rPr>
        <w:t>ts</w:t>
      </w:r>
      <w:r w:rsidRPr="00234A7D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= </w:t>
      </w:r>
      <w:r w:rsidRPr="00234A7D"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new</w:t>
      </w:r>
      <w:r w:rsidRPr="00234A7D">
        <w:rPr>
          <w:rFonts w:ascii="Courier New" w:hAnsi="Courier New" w:cs="Courier New"/>
          <w:b/>
          <w:color w:val="000000"/>
          <w:kern w:val="0"/>
          <w:sz w:val="20"/>
          <w:szCs w:val="20"/>
          <w:u w:val="single"/>
        </w:rPr>
        <w:t xml:space="preserve"> TreeSet&lt;Student&gt;(</w:t>
      </w:r>
      <w:r w:rsidRPr="00234A7D">
        <w:rPr>
          <w:rFonts w:ascii="Courier New" w:hAnsi="Courier New" w:cs="Courier New"/>
          <w:b/>
          <w:bCs/>
          <w:color w:val="7F0055"/>
          <w:kern w:val="0"/>
          <w:sz w:val="20"/>
          <w:szCs w:val="20"/>
          <w:u w:val="single"/>
        </w:rPr>
        <w:t>new</w:t>
      </w:r>
      <w:r w:rsidRPr="00234A7D">
        <w:rPr>
          <w:rFonts w:ascii="Courier New" w:hAnsi="Courier New" w:cs="Courier New"/>
          <w:b/>
          <w:color w:val="000000"/>
          <w:kern w:val="0"/>
          <w:sz w:val="20"/>
          <w:szCs w:val="20"/>
          <w:u w:val="single"/>
        </w:rPr>
        <w:t xml:space="preserve"> Comparator&lt;Person&gt;()</w:t>
      </w:r>
      <w:r w:rsidRPr="00234A7D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{</w:t>
      </w:r>
    </w:p>
    <w:p w:rsidR="00234A7D" w:rsidRPr="00234A7D" w:rsidRDefault="00234A7D" w:rsidP="00234A7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kern w:val="0"/>
          <w:sz w:val="20"/>
          <w:szCs w:val="20"/>
        </w:rPr>
      </w:pPr>
      <w:r w:rsidRPr="00234A7D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234A7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 w:rsidRPr="00234A7D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Pr="00234A7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 w:rsidRPr="00234A7D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compare(Person </w:t>
      </w:r>
      <w:r w:rsidRPr="00234A7D">
        <w:rPr>
          <w:rFonts w:ascii="Courier New" w:hAnsi="Courier New" w:cs="Courier New"/>
          <w:b/>
          <w:color w:val="6A3E3E"/>
          <w:kern w:val="0"/>
          <w:sz w:val="20"/>
          <w:szCs w:val="20"/>
        </w:rPr>
        <w:t>o1</w:t>
      </w:r>
      <w:r w:rsidRPr="00234A7D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, Person </w:t>
      </w:r>
      <w:r w:rsidRPr="00234A7D">
        <w:rPr>
          <w:rFonts w:ascii="Courier New" w:hAnsi="Courier New" w:cs="Courier New"/>
          <w:b/>
          <w:color w:val="6A3E3E"/>
          <w:kern w:val="0"/>
          <w:sz w:val="20"/>
          <w:szCs w:val="20"/>
        </w:rPr>
        <w:t>o2</w:t>
      </w:r>
      <w:r w:rsidRPr="00234A7D">
        <w:rPr>
          <w:rFonts w:ascii="Courier New" w:hAnsi="Courier New" w:cs="Courier New"/>
          <w:b/>
          <w:color w:val="000000"/>
          <w:kern w:val="0"/>
          <w:sz w:val="20"/>
          <w:szCs w:val="20"/>
        </w:rPr>
        <w:t>) {</w:t>
      </w:r>
    </w:p>
    <w:p w:rsidR="00234A7D" w:rsidRPr="00234A7D" w:rsidRDefault="00234A7D" w:rsidP="00234A7D">
      <w:pPr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</w:pPr>
      <w:r w:rsidRPr="00234A7D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234A7D">
        <w:rPr>
          <w:rFonts w:ascii="Courier New" w:hAnsi="Courier New" w:cs="Courier New"/>
          <w:b/>
          <w:color w:val="000000"/>
          <w:kern w:val="0"/>
          <w:sz w:val="20"/>
          <w:szCs w:val="20"/>
        </w:rPr>
        <w:tab/>
      </w:r>
      <w:r w:rsidRPr="00234A7D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 w:rsidRPr="00234A7D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</w:t>
      </w:r>
      <w:r w:rsidRPr="00234A7D">
        <w:rPr>
          <w:rFonts w:ascii="Courier New" w:hAnsi="Courier New" w:cs="Courier New"/>
          <w:b/>
          <w:color w:val="6A3E3E"/>
          <w:kern w:val="0"/>
          <w:sz w:val="20"/>
          <w:szCs w:val="20"/>
        </w:rPr>
        <w:t>o1</w:t>
      </w:r>
      <w:r w:rsidRPr="00234A7D">
        <w:rPr>
          <w:rFonts w:ascii="Courier New" w:hAnsi="Courier New" w:cs="Courier New"/>
          <w:b/>
          <w:color w:val="000000"/>
          <w:kern w:val="0"/>
          <w:sz w:val="20"/>
          <w:szCs w:val="20"/>
        </w:rPr>
        <w:t>.getName().compareTo(</w:t>
      </w:r>
      <w:r w:rsidRPr="00234A7D">
        <w:rPr>
          <w:rFonts w:ascii="Courier New" w:hAnsi="Courier New" w:cs="Courier New"/>
          <w:b/>
          <w:color w:val="6A3E3E"/>
          <w:kern w:val="0"/>
          <w:sz w:val="20"/>
          <w:szCs w:val="20"/>
        </w:rPr>
        <w:t>o2</w:t>
      </w:r>
      <w:r w:rsidRPr="00234A7D">
        <w:rPr>
          <w:rFonts w:ascii="Courier New" w:hAnsi="Courier New" w:cs="Courier New"/>
          <w:b/>
          <w:color w:val="000000"/>
          <w:kern w:val="0"/>
          <w:sz w:val="20"/>
          <w:szCs w:val="20"/>
        </w:rPr>
        <w:t>.getName());}});</w:t>
      </w:r>
      <w:r w:rsidRPr="00234A7D">
        <w:rPr>
          <w:rFonts w:ascii="Courier New" w:hAnsi="Courier New" w:cs="Courier New"/>
          <w:b/>
          <w:color w:val="000000"/>
          <w:kern w:val="0"/>
          <w:sz w:val="20"/>
          <w:szCs w:val="20"/>
        </w:rPr>
        <w:t>//</w:t>
      </w:r>
      <w:r w:rsidRPr="00234A7D">
        <w:rPr>
          <w:rFonts w:ascii="Courier New" w:hAnsi="Courier New" w:cs="Courier New"/>
          <w:b/>
          <w:color w:val="000000"/>
          <w:kern w:val="0"/>
          <w:sz w:val="20"/>
          <w:szCs w:val="20"/>
        </w:rPr>
        <w:t>是合理的</w:t>
      </w:r>
    </w:p>
    <w:p w:rsidR="00234A7D" w:rsidRPr="00234A7D" w:rsidRDefault="00234A7D" w:rsidP="00234A7D">
      <w:pPr>
        <w:rPr>
          <w:b/>
          <w:color w:val="FF0000"/>
        </w:rPr>
      </w:pPr>
      <w:r w:rsidRPr="00234A7D">
        <w:rPr>
          <w:b/>
          <w:color w:val="FF0000"/>
        </w:rPr>
        <w:t>TreeSet&lt;Person&gt; ts2 = new TreeSet&lt;Person&gt;(new Comparator&lt;Student&gt;() {</w:t>
      </w:r>
    </w:p>
    <w:p w:rsidR="00234A7D" w:rsidRPr="00234A7D" w:rsidRDefault="00234A7D" w:rsidP="00234A7D">
      <w:pPr>
        <w:rPr>
          <w:b/>
          <w:color w:val="FF0000"/>
        </w:rPr>
      </w:pPr>
      <w:r w:rsidRPr="00234A7D">
        <w:rPr>
          <w:b/>
          <w:color w:val="FF0000"/>
        </w:rPr>
        <w:tab/>
      </w:r>
      <w:r w:rsidRPr="00234A7D">
        <w:rPr>
          <w:b/>
          <w:color w:val="FF0000"/>
        </w:rPr>
        <w:tab/>
      </w:r>
      <w:r w:rsidRPr="00234A7D">
        <w:rPr>
          <w:b/>
          <w:color w:val="FF0000"/>
        </w:rPr>
        <w:tab/>
        <w:t>public int compare(Student o1, Student o2) {</w:t>
      </w:r>
    </w:p>
    <w:p w:rsidR="00234A7D" w:rsidRPr="00234A7D" w:rsidRDefault="00234A7D" w:rsidP="00234A7D">
      <w:pPr>
        <w:rPr>
          <w:rFonts w:hint="eastAsia"/>
          <w:b/>
          <w:color w:val="FF0000"/>
        </w:rPr>
      </w:pPr>
      <w:r w:rsidRPr="00234A7D">
        <w:rPr>
          <w:b/>
          <w:color w:val="FF0000"/>
        </w:rPr>
        <w:tab/>
      </w:r>
      <w:r w:rsidRPr="00234A7D">
        <w:rPr>
          <w:b/>
          <w:color w:val="FF0000"/>
        </w:rPr>
        <w:tab/>
      </w:r>
      <w:r w:rsidRPr="00234A7D">
        <w:rPr>
          <w:b/>
          <w:color w:val="FF0000"/>
        </w:rPr>
        <w:tab/>
      </w:r>
      <w:r w:rsidRPr="00234A7D">
        <w:rPr>
          <w:b/>
          <w:color w:val="FF0000"/>
        </w:rPr>
        <w:tab/>
        <w:t>return o1.get</w:t>
      </w:r>
      <w:r w:rsidRPr="00234A7D">
        <w:rPr>
          <w:b/>
          <w:color w:val="FF0000"/>
        </w:rPr>
        <w:t>Name().compareTo(o2.getName());}</w:t>
      </w:r>
      <w:r w:rsidRPr="00234A7D">
        <w:rPr>
          <w:b/>
          <w:color w:val="FF0000"/>
        </w:rPr>
        <w:t>});</w:t>
      </w:r>
      <w:r w:rsidRPr="00234A7D">
        <w:rPr>
          <w:b/>
          <w:color w:val="FF0000"/>
        </w:rPr>
        <w:t>//</w:t>
      </w:r>
      <w:r w:rsidRPr="00234A7D">
        <w:rPr>
          <w:b/>
          <w:color w:val="FF0000"/>
        </w:rPr>
        <w:t>是错误的</w:t>
      </w:r>
    </w:p>
    <w:p w:rsidR="00FA5575" w:rsidRDefault="006F375A" w:rsidP="002E3230">
      <w:pPr>
        <w:pStyle w:val="a6"/>
        <w:numPr>
          <w:ilvl w:val="0"/>
          <w:numId w:val="2"/>
        </w:numPr>
        <w:ind w:firstLineChars="0"/>
      </w:pPr>
      <w:r w:rsidRPr="00893A08">
        <w:rPr>
          <w:rFonts w:hint="eastAsia"/>
          <w:b/>
        </w:rPr>
        <w:t>泛型限定</w:t>
      </w:r>
      <w:r w:rsidR="00893A08" w:rsidRPr="00893A08">
        <w:rPr>
          <w:rFonts w:hint="eastAsia"/>
          <w:b/>
        </w:rPr>
        <w:t>的</w:t>
      </w:r>
      <w:r w:rsidRPr="00893A08">
        <w:rPr>
          <w:rFonts w:hint="eastAsia"/>
          <w:b/>
        </w:rPr>
        <w:t>示例</w:t>
      </w:r>
      <w:r>
        <w:rPr>
          <w:rFonts w:hint="eastAsia"/>
        </w:rPr>
        <w:t>：</w:t>
      </w:r>
    </w:p>
    <w:p w:rsidR="00B82A6B" w:rsidRDefault="0075674C" w:rsidP="00B82A6B">
      <w:pPr>
        <w:pStyle w:val="a6"/>
        <w:numPr>
          <w:ilvl w:val="0"/>
          <w:numId w:val="7"/>
        </w:numPr>
        <w:ind w:firstLineChars="0"/>
      </w:pPr>
      <w:r>
        <w:rPr>
          <w:rFonts w:hint="eastAsia"/>
          <w:b/>
        </w:rPr>
        <w:t>泛型的</w:t>
      </w:r>
      <w:r w:rsidR="006F375A" w:rsidRPr="006F375A">
        <w:rPr>
          <w:rFonts w:hint="eastAsia"/>
          <w:b/>
        </w:rPr>
        <w:t>上限</w:t>
      </w:r>
      <w:r w:rsidR="006F375A">
        <w:rPr>
          <w:rFonts w:hint="eastAsia"/>
        </w:rPr>
        <w:t>：</w:t>
      </w:r>
    </w:p>
    <w:p w:rsidR="006F375A" w:rsidRDefault="006F375A" w:rsidP="00B82A6B">
      <w:pPr>
        <w:pStyle w:val="a6"/>
        <w:ind w:left="1562" w:firstLineChars="0" w:firstLine="0"/>
        <w:rPr>
          <w:rFonts w:hint="eastAsia"/>
        </w:rPr>
      </w:pPr>
      <w:r>
        <w:rPr>
          <w:rFonts w:hint="eastAsia"/>
        </w:rPr>
        <w:t>private static void printCollection(List&lt;? extends Animal&gt; list) {</w:t>
      </w:r>
    </w:p>
    <w:p w:rsidR="006F375A" w:rsidRDefault="006F375A" w:rsidP="006F375A">
      <w:pPr>
        <w:pStyle w:val="a6"/>
        <w:ind w:left="360" w:firstLine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这样之后，只有是</w:t>
      </w:r>
      <w:r>
        <w:rPr>
          <w:rFonts w:hint="eastAsia"/>
        </w:rPr>
        <w:t>Animal</w:t>
      </w:r>
      <w:r>
        <w:rPr>
          <w:rFonts w:hint="eastAsia"/>
        </w:rPr>
        <w:t>类或者其子类的对象才可以作为泛型</w:t>
      </w:r>
    </w:p>
    <w:p w:rsidR="006F375A" w:rsidRDefault="006F375A" w:rsidP="006F375A">
      <w:pPr>
        <w:pStyle w:val="a6"/>
        <w:ind w:left="360" w:firstLine="480"/>
      </w:pPr>
      <w:r>
        <w:tab/>
      </w:r>
      <w:r>
        <w:tab/>
        <w:t>for(Iterator&lt;? extends Animal&gt; it = list.iterator();it.hasNext();) {</w:t>
      </w:r>
    </w:p>
    <w:p w:rsidR="006F375A" w:rsidRDefault="006F375A" w:rsidP="006F375A">
      <w:pPr>
        <w:pStyle w:val="a6"/>
        <w:ind w:left="36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进来的都是</w:t>
      </w:r>
      <w:r>
        <w:rPr>
          <w:rFonts w:hint="eastAsia"/>
        </w:rPr>
        <w:t>Animal</w:t>
      </w:r>
      <w:r>
        <w:rPr>
          <w:rFonts w:hint="eastAsia"/>
        </w:rPr>
        <w:t>类或者子类，则即可以利用</w:t>
      </w:r>
      <w:r>
        <w:rPr>
          <w:rFonts w:hint="eastAsia"/>
        </w:rPr>
        <w:t>Animal</w:t>
      </w:r>
      <w:r>
        <w:rPr>
          <w:rFonts w:hint="eastAsia"/>
        </w:rPr>
        <w:t>引用</w:t>
      </w:r>
      <w:r>
        <w:rPr>
          <w:rFonts w:hint="eastAsia"/>
        </w:rPr>
        <w:t xml:space="preserve"> </w:t>
      </w:r>
      <w:r>
        <w:rPr>
          <w:rFonts w:hint="eastAsia"/>
        </w:rPr>
        <w:t>进行接收</w:t>
      </w:r>
    </w:p>
    <w:p w:rsidR="006F375A" w:rsidRDefault="006F375A" w:rsidP="006F375A">
      <w:pPr>
        <w:pStyle w:val="a6"/>
        <w:ind w:left="360" w:firstLine="480"/>
      </w:pPr>
      <w:r>
        <w:tab/>
      </w:r>
      <w:r>
        <w:tab/>
      </w:r>
      <w:r>
        <w:tab/>
        <w:t>Animal anim = it.next();</w:t>
      </w:r>
    </w:p>
    <w:p w:rsidR="006F375A" w:rsidRDefault="006F375A" w:rsidP="0075674C">
      <w:pPr>
        <w:pStyle w:val="a6"/>
        <w:ind w:left="360" w:firstLine="480"/>
      </w:pPr>
      <w:r>
        <w:tab/>
      </w:r>
      <w:r>
        <w:tab/>
      </w:r>
      <w:r>
        <w:tab/>
        <w:t>System.out.println(anim.ge</w:t>
      </w:r>
      <w:r w:rsidR="0075674C">
        <w:t xml:space="preserve">tName()+"   " + anim.getAge());  </w:t>
      </w:r>
      <w:r>
        <w:t>}}</w:t>
      </w:r>
    </w:p>
    <w:p w:rsidR="00B82A6B" w:rsidRDefault="0075674C" w:rsidP="00B82A6B">
      <w:pPr>
        <w:pStyle w:val="a6"/>
        <w:numPr>
          <w:ilvl w:val="0"/>
          <w:numId w:val="7"/>
        </w:numPr>
        <w:ind w:firstLineChars="0"/>
      </w:pPr>
      <w:r>
        <w:rPr>
          <w:rFonts w:hint="eastAsia"/>
          <w:b/>
        </w:rPr>
        <w:t>泛型的</w:t>
      </w:r>
      <w:r w:rsidR="006F375A" w:rsidRPr="006F375A">
        <w:rPr>
          <w:rFonts w:hint="eastAsia"/>
          <w:b/>
        </w:rPr>
        <w:t>下限</w:t>
      </w:r>
      <w:r w:rsidR="006F375A">
        <w:rPr>
          <w:rFonts w:hint="eastAsia"/>
        </w:rPr>
        <w:t>：</w:t>
      </w:r>
      <w:r w:rsidR="006F375A">
        <w:rPr>
          <w:rFonts w:hint="eastAsia"/>
        </w:rPr>
        <w:t xml:space="preserve"> </w:t>
      </w:r>
    </w:p>
    <w:p w:rsidR="006F375A" w:rsidRDefault="006F375A" w:rsidP="00B82A6B">
      <w:pPr>
        <w:pStyle w:val="a6"/>
        <w:ind w:left="1562" w:firstLineChars="0" w:firstLine="0"/>
      </w:pPr>
      <w:r>
        <w:t>private static void printCollection(List&lt;? super Cat&gt; list) {</w:t>
      </w:r>
    </w:p>
    <w:p w:rsidR="006F375A" w:rsidRDefault="006F375A" w:rsidP="006F375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这样之后，只有</w:t>
      </w:r>
      <w:r>
        <w:rPr>
          <w:rFonts w:hint="eastAsia"/>
        </w:rPr>
        <w:t>Cat</w:t>
      </w:r>
      <w:r>
        <w:rPr>
          <w:rFonts w:hint="eastAsia"/>
        </w:rPr>
        <w:t>类及其父类可以作为泛型传入，如</w:t>
      </w:r>
      <w:r>
        <w:rPr>
          <w:rFonts w:hint="eastAsia"/>
        </w:rPr>
        <w:t>Dog</w:t>
      </w:r>
      <w:r>
        <w:rPr>
          <w:rFonts w:hint="eastAsia"/>
        </w:rPr>
        <w:t>就不能传进来</w:t>
      </w:r>
    </w:p>
    <w:p w:rsidR="006F375A" w:rsidRDefault="006F375A" w:rsidP="006F375A">
      <w:pPr>
        <w:pStyle w:val="a6"/>
        <w:ind w:left="360" w:firstLine="480"/>
      </w:pPr>
      <w:r>
        <w:tab/>
      </w:r>
      <w:r>
        <w:tab/>
        <w:t>for(Iterator&lt;? super Cat&gt; it = list.iterator();it.hasNext();) {</w:t>
      </w:r>
    </w:p>
    <w:p w:rsidR="006F375A" w:rsidRDefault="006F375A" w:rsidP="00935095">
      <w:pPr>
        <w:pStyle w:val="a6"/>
        <w:ind w:left="360" w:firstLine="480"/>
        <w:rPr>
          <w:rFonts w:hint="eastAsia"/>
        </w:rPr>
      </w:pPr>
      <w:r>
        <w:tab/>
      </w:r>
      <w:r>
        <w:tab/>
      </w:r>
      <w:r w:rsidR="00935095">
        <w:tab/>
        <w:t xml:space="preserve">System.out.println(it.next());  </w:t>
      </w:r>
      <w:bookmarkStart w:id="0" w:name="_GoBack"/>
      <w:bookmarkEnd w:id="0"/>
      <w:r>
        <w:t>}}</w:t>
      </w:r>
    </w:p>
    <w:p w:rsidR="006F375A" w:rsidRPr="008413D0" w:rsidRDefault="006F375A" w:rsidP="002E3230">
      <w:pPr>
        <w:pStyle w:val="a6"/>
        <w:numPr>
          <w:ilvl w:val="0"/>
          <w:numId w:val="2"/>
        </w:numPr>
        <w:ind w:firstLineChars="0"/>
        <w:rPr>
          <w:rFonts w:hint="eastAsia"/>
        </w:rPr>
      </w:pPr>
    </w:p>
    <w:sectPr w:rsidR="006F375A" w:rsidRPr="00841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0F1" w:rsidRDefault="007000F1" w:rsidP="008413D0">
      <w:r>
        <w:separator/>
      </w:r>
    </w:p>
  </w:endnote>
  <w:endnote w:type="continuationSeparator" w:id="0">
    <w:p w:rsidR="007000F1" w:rsidRDefault="007000F1" w:rsidP="0084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0F1" w:rsidRDefault="007000F1" w:rsidP="008413D0">
      <w:r>
        <w:separator/>
      </w:r>
    </w:p>
  </w:footnote>
  <w:footnote w:type="continuationSeparator" w:id="0">
    <w:p w:rsidR="007000F1" w:rsidRDefault="007000F1" w:rsidP="00841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0348B"/>
    <w:multiLevelType w:val="hybridMultilevel"/>
    <w:tmpl w:val="440A8B4C"/>
    <w:lvl w:ilvl="0" w:tplc="988CDA88">
      <w:start w:val="1"/>
      <w:numFmt w:val="decimal"/>
      <w:lvlText w:val="（%1）"/>
      <w:lvlJc w:val="left"/>
      <w:pPr>
        <w:ind w:left="1562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">
    <w:nsid w:val="0FC811E5"/>
    <w:multiLevelType w:val="hybridMultilevel"/>
    <w:tmpl w:val="7A2EDC1E"/>
    <w:lvl w:ilvl="0" w:tplc="77F096D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CAF3C1F"/>
    <w:multiLevelType w:val="hybridMultilevel"/>
    <w:tmpl w:val="6526F27E"/>
    <w:lvl w:ilvl="0" w:tplc="B5CAA5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20458AD"/>
    <w:multiLevelType w:val="hybridMultilevel"/>
    <w:tmpl w:val="1FCC541E"/>
    <w:lvl w:ilvl="0" w:tplc="7488F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E5428A"/>
    <w:multiLevelType w:val="hybridMultilevel"/>
    <w:tmpl w:val="C9821C3C"/>
    <w:lvl w:ilvl="0" w:tplc="1DD863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8FF6C4C"/>
    <w:multiLevelType w:val="hybridMultilevel"/>
    <w:tmpl w:val="702CC1DE"/>
    <w:lvl w:ilvl="0" w:tplc="EB7201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8EF3961"/>
    <w:multiLevelType w:val="hybridMultilevel"/>
    <w:tmpl w:val="132A8290"/>
    <w:lvl w:ilvl="0" w:tplc="3F96B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F5"/>
    <w:rsid w:val="00025B8A"/>
    <w:rsid w:val="000658F2"/>
    <w:rsid w:val="00072368"/>
    <w:rsid w:val="00083629"/>
    <w:rsid w:val="000858C5"/>
    <w:rsid w:val="000C2BE8"/>
    <w:rsid w:val="000C78A5"/>
    <w:rsid w:val="000D45EE"/>
    <w:rsid w:val="00144C4F"/>
    <w:rsid w:val="001529D0"/>
    <w:rsid w:val="001D2498"/>
    <w:rsid w:val="002166AB"/>
    <w:rsid w:val="00227FFC"/>
    <w:rsid w:val="00234A7D"/>
    <w:rsid w:val="00252CFB"/>
    <w:rsid w:val="002E2E85"/>
    <w:rsid w:val="002E3230"/>
    <w:rsid w:val="003002D1"/>
    <w:rsid w:val="00301FC1"/>
    <w:rsid w:val="00324FE1"/>
    <w:rsid w:val="00340333"/>
    <w:rsid w:val="00376DF2"/>
    <w:rsid w:val="00386B70"/>
    <w:rsid w:val="00397FDE"/>
    <w:rsid w:val="003A4DF6"/>
    <w:rsid w:val="003E2CD8"/>
    <w:rsid w:val="003F2F52"/>
    <w:rsid w:val="00407497"/>
    <w:rsid w:val="004340C5"/>
    <w:rsid w:val="0044451E"/>
    <w:rsid w:val="004B261F"/>
    <w:rsid w:val="0051394F"/>
    <w:rsid w:val="00543452"/>
    <w:rsid w:val="00547BA4"/>
    <w:rsid w:val="005A336F"/>
    <w:rsid w:val="005B0369"/>
    <w:rsid w:val="005D4888"/>
    <w:rsid w:val="00637A36"/>
    <w:rsid w:val="00681BC6"/>
    <w:rsid w:val="00695440"/>
    <w:rsid w:val="006B2574"/>
    <w:rsid w:val="006C4F79"/>
    <w:rsid w:val="006F375A"/>
    <w:rsid w:val="007000F1"/>
    <w:rsid w:val="007405BC"/>
    <w:rsid w:val="007454F5"/>
    <w:rsid w:val="00745C83"/>
    <w:rsid w:val="0075674C"/>
    <w:rsid w:val="007D6646"/>
    <w:rsid w:val="007E526D"/>
    <w:rsid w:val="008159C9"/>
    <w:rsid w:val="008413D0"/>
    <w:rsid w:val="00853586"/>
    <w:rsid w:val="00874F5C"/>
    <w:rsid w:val="00893A08"/>
    <w:rsid w:val="008A0339"/>
    <w:rsid w:val="00931FAE"/>
    <w:rsid w:val="00935095"/>
    <w:rsid w:val="00943294"/>
    <w:rsid w:val="009C756C"/>
    <w:rsid w:val="00A02737"/>
    <w:rsid w:val="00A30CE4"/>
    <w:rsid w:val="00A33685"/>
    <w:rsid w:val="00A739FD"/>
    <w:rsid w:val="00AB6975"/>
    <w:rsid w:val="00AD276B"/>
    <w:rsid w:val="00AD2E1A"/>
    <w:rsid w:val="00B82A6B"/>
    <w:rsid w:val="00BC303D"/>
    <w:rsid w:val="00C1133E"/>
    <w:rsid w:val="00CC087A"/>
    <w:rsid w:val="00CE49EF"/>
    <w:rsid w:val="00CE52C2"/>
    <w:rsid w:val="00D70B3A"/>
    <w:rsid w:val="00D760CB"/>
    <w:rsid w:val="00DC2158"/>
    <w:rsid w:val="00DD037A"/>
    <w:rsid w:val="00E2286F"/>
    <w:rsid w:val="00E24EB4"/>
    <w:rsid w:val="00E31C21"/>
    <w:rsid w:val="00E72432"/>
    <w:rsid w:val="00F13E49"/>
    <w:rsid w:val="00F546E5"/>
    <w:rsid w:val="00FA5575"/>
    <w:rsid w:val="00FA67F0"/>
    <w:rsid w:val="00FE2D1C"/>
    <w:rsid w:val="00FE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2B60C1-4C02-451D-B10E-B90558A7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13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13D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413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413D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413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79</cp:revision>
  <dcterms:created xsi:type="dcterms:W3CDTF">2016-01-15T00:20:00Z</dcterms:created>
  <dcterms:modified xsi:type="dcterms:W3CDTF">2016-01-15T05:03:00Z</dcterms:modified>
</cp:coreProperties>
</file>