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D43737" w:rsidP="00D43737">
      <w:pPr>
        <w:pStyle w:val="a3"/>
      </w:pPr>
      <w:r>
        <w:t>广播数据报</w:t>
      </w:r>
    </w:p>
    <w:p w:rsidR="00D43737" w:rsidRDefault="00D43737" w:rsidP="00D437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D43737" w:rsidRDefault="00D43737" w:rsidP="00D43737">
      <w:pPr>
        <w:pStyle w:val="a4"/>
        <w:ind w:left="360" w:firstLineChars="0" w:firstLine="0"/>
      </w:pPr>
      <w:r>
        <w:t>A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1-</w:t>
      </w:r>
      <w:r>
        <w:t>128</w:t>
      </w:r>
      <w:r>
        <w:rPr>
          <w:rFonts w:hint="eastAsia"/>
        </w:rPr>
        <w:t>；网络地址</w:t>
      </w:r>
      <w:r>
        <w:rPr>
          <w:rFonts w:hint="eastAsia"/>
        </w:rPr>
        <w:t>8</w:t>
      </w:r>
      <w:r>
        <w:rPr>
          <w:rFonts w:hint="eastAsia"/>
        </w:rPr>
        <w:t>位；</w:t>
      </w:r>
    </w:p>
    <w:p w:rsidR="00D43737" w:rsidRDefault="00D43737" w:rsidP="00D43737">
      <w:pPr>
        <w:pStyle w:val="a4"/>
        <w:ind w:left="360" w:firstLineChars="0" w:firstLine="0"/>
      </w:pPr>
      <w:r>
        <w:t>B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128-</w:t>
      </w:r>
      <w:r>
        <w:t>192</w:t>
      </w:r>
      <w:r>
        <w:rPr>
          <w:rFonts w:hint="eastAsia"/>
        </w:rPr>
        <w:t>；网络地址</w:t>
      </w:r>
      <w:r>
        <w:rPr>
          <w:rFonts w:hint="eastAsia"/>
        </w:rPr>
        <w:t>16</w:t>
      </w:r>
      <w:r>
        <w:rPr>
          <w:rFonts w:hint="eastAsia"/>
        </w:rPr>
        <w:t>位；</w:t>
      </w:r>
    </w:p>
    <w:p w:rsidR="00D43737" w:rsidRDefault="00D43737" w:rsidP="00D43737">
      <w:pPr>
        <w:pStyle w:val="a4"/>
        <w:ind w:left="360" w:firstLineChars="0" w:firstLine="0"/>
      </w:pPr>
      <w:r>
        <w:t>C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192-</w:t>
      </w:r>
      <w:r>
        <w:t>224</w:t>
      </w:r>
      <w:r>
        <w:rPr>
          <w:rFonts w:hint="eastAsia"/>
        </w:rPr>
        <w:t>；</w:t>
      </w:r>
      <w:r>
        <w:t>网络地址</w:t>
      </w:r>
      <w:r>
        <w:rPr>
          <w:rFonts w:hint="eastAsia"/>
        </w:rPr>
        <w:t>24</w:t>
      </w:r>
      <w:r>
        <w:rPr>
          <w:rFonts w:hint="eastAsia"/>
        </w:rPr>
        <w:t>位。</w:t>
      </w:r>
    </w:p>
    <w:p w:rsidR="00D43737" w:rsidRDefault="00D43737" w:rsidP="00D43737">
      <w:pPr>
        <w:pStyle w:val="a4"/>
        <w:ind w:left="360" w:firstLineChars="0" w:firstLine="0"/>
      </w:pPr>
      <w:r>
        <w:t>D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>224-</w:t>
      </w:r>
      <w:r>
        <w:t>255</w:t>
      </w:r>
      <w:r>
        <w:rPr>
          <w:rFonts w:hint="eastAsia"/>
        </w:rPr>
        <w:t>；</w:t>
      </w:r>
      <w:r>
        <w:t>即</w:t>
      </w:r>
      <w:r>
        <w:rPr>
          <w:rFonts w:hint="eastAsia"/>
        </w:rPr>
        <w:t>224.0.0.0 -----</w:t>
      </w:r>
      <w:r>
        <w:t>239.255.255.255</w:t>
      </w:r>
      <w:r>
        <w:t>为组播地址</w:t>
      </w:r>
      <w:r>
        <w:rPr>
          <w:rFonts w:hint="eastAsia"/>
        </w:rPr>
        <w:t>。</w:t>
      </w:r>
    </w:p>
    <w:p w:rsidR="00D43737" w:rsidRDefault="00D43737" w:rsidP="00D437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一个具有</w:t>
      </w:r>
      <w:r>
        <w:rPr>
          <w:rFonts w:hint="eastAsia"/>
        </w:rPr>
        <w:t>A</w:t>
      </w:r>
      <w:r>
        <w:rPr>
          <w:rFonts w:hint="eastAsia"/>
        </w:rPr>
        <w:t>类、</w:t>
      </w:r>
      <w:r>
        <w:rPr>
          <w:rFonts w:hint="eastAsia"/>
        </w:rPr>
        <w:t>B</w:t>
      </w:r>
      <w:r>
        <w:rPr>
          <w:rFonts w:hint="eastAsia"/>
        </w:rPr>
        <w:t>类、</w:t>
      </w:r>
      <w:r>
        <w:rPr>
          <w:rFonts w:hint="eastAsia"/>
        </w:rPr>
        <w:t>C</w:t>
      </w:r>
      <w:r>
        <w:rPr>
          <w:rFonts w:hint="eastAsia"/>
        </w:rPr>
        <w:t>类地址的主机要广播数据或接收广播，都必须加入到同一个</w:t>
      </w:r>
      <w:r>
        <w:rPr>
          <w:rFonts w:hint="eastAsia"/>
        </w:rPr>
        <w:t>D</w:t>
      </w:r>
      <w:r>
        <w:rPr>
          <w:rFonts w:hint="eastAsia"/>
        </w:rPr>
        <w:t>类地址，加入到同一个组播地址的主机可以在某个端口上广播信息，也可以在某个端口上接收信息。</w:t>
      </w:r>
    </w:p>
    <w:p w:rsidR="00D43737" w:rsidRPr="00DA4D5C" w:rsidRDefault="00D43737" w:rsidP="00D43737">
      <w:pPr>
        <w:pStyle w:val="a4"/>
        <w:numPr>
          <w:ilvl w:val="0"/>
          <w:numId w:val="1"/>
        </w:numPr>
        <w:ind w:firstLineChars="0"/>
        <w:rPr>
          <w:b/>
        </w:rPr>
      </w:pPr>
      <w:r w:rsidRPr="00DA4D5C">
        <w:rPr>
          <w:b/>
        </w:rPr>
        <w:t>主机要想广播数据或接收广播经过以下步骤</w:t>
      </w:r>
      <w:r w:rsidRPr="00DA4D5C">
        <w:rPr>
          <w:rFonts w:hint="eastAsia"/>
          <w:b/>
        </w:rPr>
        <w:t>：</w:t>
      </w:r>
    </w:p>
    <w:p w:rsidR="00D43737" w:rsidRDefault="00D43737" w:rsidP="00D437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设置组播地址：建立网络地址</w:t>
      </w:r>
      <w:proofErr w:type="spellStart"/>
      <w:r w:rsidRPr="00D43737">
        <w:rPr>
          <w:rFonts w:hint="eastAsia"/>
          <w:b/>
        </w:rPr>
        <w:t>InetAddress</w:t>
      </w:r>
      <w:proofErr w:type="spellEnd"/>
      <w:r w:rsidRPr="00D43737">
        <w:rPr>
          <w:rFonts w:hint="eastAsia"/>
          <w:b/>
        </w:rPr>
        <w:t>对象</w:t>
      </w:r>
      <w:r>
        <w:rPr>
          <w:rFonts w:hint="eastAsia"/>
        </w:rPr>
        <w:t>。</w:t>
      </w:r>
    </w:p>
    <w:p w:rsidR="00D43737" w:rsidRDefault="00D43737" w:rsidP="00D43737">
      <w:pPr>
        <w:pStyle w:val="a4"/>
        <w:ind w:left="1080" w:firstLineChars="0" w:firstLine="0"/>
      </w:pPr>
      <w:r>
        <w:t>通过静态方法创建对象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InetAddress.</w:t>
      </w:r>
      <w:proofErr w:type="gramStart"/>
      <w:r>
        <w:rPr>
          <w:rFonts w:hint="eastAsia"/>
        </w:rPr>
        <w:t>getByName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t>a.b.c.d</w:t>
      </w:r>
      <w:proofErr w:type="spellEnd"/>
      <w:r>
        <w:t>”</w:t>
      </w:r>
      <w:r>
        <w:rPr>
          <w:rFonts w:hint="eastAsia"/>
        </w:rPr>
        <w:t>);</w:t>
      </w:r>
    </w:p>
    <w:p w:rsidR="00D43737" w:rsidRDefault="00D43737" w:rsidP="00D437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创建多点广播套接字：</w:t>
      </w:r>
      <w:proofErr w:type="spellStart"/>
      <w:r w:rsidRPr="00DA4D5C">
        <w:rPr>
          <w:rFonts w:hint="eastAsia"/>
          <w:b/>
        </w:rPr>
        <w:t>Multi</w:t>
      </w:r>
      <w:r w:rsidRPr="00DA4D5C">
        <w:rPr>
          <w:b/>
        </w:rPr>
        <w:t>castSocket</w:t>
      </w:r>
      <w:proofErr w:type="spellEnd"/>
      <w:r w:rsidRPr="00DA4D5C">
        <w:rPr>
          <w:b/>
        </w:rPr>
        <w:t>类</w:t>
      </w:r>
      <w:r w:rsidRPr="00DA4D5C">
        <w:rPr>
          <w:rFonts w:hint="eastAsia"/>
          <w:b/>
        </w:rPr>
        <w:t>。</w:t>
      </w:r>
    </w:p>
    <w:p w:rsidR="00D43737" w:rsidRDefault="00D43737" w:rsidP="00D43737">
      <w:pPr>
        <w:pStyle w:val="a4"/>
        <w:ind w:left="108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Multi</w:t>
      </w:r>
      <w:r>
        <w:t>castSocket</w:t>
      </w:r>
      <w:proofErr w:type="spellEnd"/>
      <w:r>
        <w:t>类创建一个多点广播套接字对象</w:t>
      </w:r>
      <w:r>
        <w:rPr>
          <w:rFonts w:hint="eastAsia"/>
        </w:rPr>
        <w:t>。</w:t>
      </w:r>
    </w:p>
    <w:p w:rsidR="00110A09" w:rsidRDefault="00110A09" w:rsidP="00D43737">
      <w:pPr>
        <w:pStyle w:val="a4"/>
        <w:ind w:left="1080" w:firstLineChars="0" w:firstLine="0"/>
      </w:pPr>
      <w:r>
        <w:t>创建的多点广播套接字可以在参数指定的端口号上广播</w:t>
      </w:r>
      <w:r>
        <w:rPr>
          <w:rFonts w:hint="eastAsia"/>
        </w:rPr>
        <w:t>。</w:t>
      </w:r>
    </w:p>
    <w:p w:rsidR="00D43737" w:rsidRDefault="00110A09" w:rsidP="00D43737">
      <w:pPr>
        <w:pStyle w:val="a4"/>
        <w:numPr>
          <w:ilvl w:val="0"/>
          <w:numId w:val="2"/>
        </w:numPr>
        <w:ind w:firstLineChars="0"/>
      </w:pPr>
      <w:r>
        <w:t>设置广播的范围</w:t>
      </w:r>
      <w:r>
        <w:rPr>
          <w:rFonts w:hint="eastAsia"/>
        </w:rPr>
        <w:t>：</w:t>
      </w:r>
    </w:p>
    <w:p w:rsidR="001F1005" w:rsidRPr="00DA4D5C" w:rsidRDefault="001F1005" w:rsidP="001F1005">
      <w:pPr>
        <w:pStyle w:val="a4"/>
        <w:ind w:left="1080" w:firstLineChars="0" w:firstLine="0"/>
        <w:rPr>
          <w:b/>
        </w:rPr>
      </w:pPr>
      <w:r w:rsidRPr="00DA4D5C">
        <w:rPr>
          <w:b/>
        </w:rPr>
        <w:t>调用</w:t>
      </w:r>
      <w:proofErr w:type="spellStart"/>
      <w:r w:rsidRPr="00DA4D5C">
        <w:rPr>
          <w:b/>
        </w:rPr>
        <w:t>setTimeToLive</w:t>
      </w:r>
      <w:proofErr w:type="spellEnd"/>
      <w:r w:rsidRPr="00DA4D5C">
        <w:rPr>
          <w:rFonts w:hint="eastAsia"/>
          <w:b/>
        </w:rPr>
        <w:t>（</w:t>
      </w:r>
      <w:proofErr w:type="spellStart"/>
      <w:r w:rsidRPr="00DA4D5C">
        <w:rPr>
          <w:rFonts w:hint="eastAsia"/>
          <w:b/>
        </w:rPr>
        <w:t>int</w:t>
      </w:r>
      <w:proofErr w:type="spellEnd"/>
      <w:r w:rsidRPr="00DA4D5C">
        <w:rPr>
          <w:b/>
        </w:rPr>
        <w:t xml:space="preserve"> </w:t>
      </w:r>
      <w:proofErr w:type="spellStart"/>
      <w:r w:rsidRPr="00DA4D5C">
        <w:rPr>
          <w:b/>
        </w:rPr>
        <w:t>ttl</w:t>
      </w:r>
      <w:proofErr w:type="spellEnd"/>
      <w:r w:rsidRPr="00DA4D5C">
        <w:rPr>
          <w:rFonts w:hint="eastAsia"/>
          <w:b/>
        </w:rPr>
        <w:t>）方法设置广播的范围。</w:t>
      </w:r>
    </w:p>
    <w:p w:rsidR="00110A09" w:rsidRDefault="00110A09" w:rsidP="00D43737">
      <w:pPr>
        <w:pStyle w:val="a4"/>
        <w:numPr>
          <w:ilvl w:val="0"/>
          <w:numId w:val="2"/>
        </w:numPr>
        <w:ind w:firstLineChars="0"/>
      </w:pPr>
      <w:r>
        <w:t>加入组播组</w:t>
      </w:r>
      <w:r>
        <w:rPr>
          <w:rFonts w:hint="eastAsia"/>
        </w:rPr>
        <w:t>：</w:t>
      </w:r>
    </w:p>
    <w:p w:rsidR="001F1005" w:rsidRDefault="001F1005" w:rsidP="001F1005">
      <w:pPr>
        <w:pStyle w:val="a4"/>
        <w:ind w:left="1080" w:firstLineChars="0" w:firstLine="0"/>
      </w:pPr>
      <w:r>
        <w:t>调用</w:t>
      </w:r>
      <w:proofErr w:type="spellStart"/>
      <w:r>
        <w:t>joinGroup</w:t>
      </w:r>
      <w:proofErr w:type="spellEnd"/>
      <w:r>
        <w:t>方法</w:t>
      </w:r>
      <w:r>
        <w:rPr>
          <w:rFonts w:hint="eastAsia"/>
        </w:rPr>
        <w:t>。</w:t>
      </w:r>
    </w:p>
    <w:p w:rsidR="00D43737" w:rsidRDefault="00110A09" w:rsidP="001F1005">
      <w:pPr>
        <w:pStyle w:val="a4"/>
        <w:numPr>
          <w:ilvl w:val="0"/>
          <w:numId w:val="2"/>
        </w:numPr>
        <w:ind w:firstLineChars="0"/>
      </w:pPr>
      <w:r>
        <w:t>广播数据和接收数据</w:t>
      </w:r>
      <w:r>
        <w:rPr>
          <w:rFonts w:hint="eastAsia"/>
        </w:rPr>
        <w:t>：</w:t>
      </w:r>
    </w:p>
    <w:p w:rsidR="001F1005" w:rsidRPr="00DA4D5C" w:rsidRDefault="001F1005" w:rsidP="001F1005">
      <w:pPr>
        <w:pStyle w:val="a4"/>
        <w:ind w:left="1080" w:firstLineChars="0" w:firstLine="0"/>
        <w:rPr>
          <w:b/>
        </w:rPr>
      </w:pPr>
      <w:bookmarkStart w:id="0" w:name="_GoBack"/>
      <w:r w:rsidRPr="00DA4D5C">
        <w:rPr>
          <w:b/>
        </w:rPr>
        <w:t>调用</w:t>
      </w:r>
      <w:r w:rsidRPr="00DA4D5C">
        <w:rPr>
          <w:b/>
        </w:rPr>
        <w:t>send</w:t>
      </w:r>
      <w:r w:rsidRPr="00DA4D5C">
        <w:rPr>
          <w:b/>
        </w:rPr>
        <w:t>方法</w:t>
      </w:r>
      <w:r w:rsidRPr="00DA4D5C">
        <w:rPr>
          <w:rFonts w:hint="eastAsia"/>
          <w:b/>
        </w:rPr>
        <w:t>和</w:t>
      </w:r>
      <w:r w:rsidRPr="00DA4D5C">
        <w:rPr>
          <w:rFonts w:hint="eastAsia"/>
          <w:b/>
        </w:rPr>
        <w:t>receive</w:t>
      </w:r>
      <w:r w:rsidRPr="00DA4D5C">
        <w:rPr>
          <w:rFonts w:hint="eastAsia"/>
          <w:b/>
        </w:rPr>
        <w:t>方法。</w:t>
      </w:r>
    </w:p>
    <w:bookmarkEnd w:id="0"/>
    <w:p w:rsidR="00D43737" w:rsidRDefault="00884BF3" w:rsidP="00D43737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MulticastSocket</w:t>
      </w:r>
      <w:proofErr w:type="spellEnd"/>
      <w:r>
        <w:rPr>
          <w:rFonts w:hint="eastAsia"/>
        </w:rPr>
        <w:t>类：广播套接字。</w:t>
      </w:r>
    </w:p>
    <w:p w:rsidR="00884BF3" w:rsidRDefault="00AA51CC" w:rsidP="00884BF3">
      <w:pPr>
        <w:pStyle w:val="a4"/>
        <w:ind w:left="360" w:firstLineChars="0" w:firstLine="0"/>
      </w:pPr>
      <w:r>
        <w:t>存在于</w:t>
      </w:r>
      <w:r>
        <w:t>java.net</w:t>
      </w:r>
      <w:r>
        <w:t>包中</w:t>
      </w:r>
      <w:r>
        <w:rPr>
          <w:rFonts w:hint="eastAsia"/>
        </w:rPr>
        <w:t>，</w:t>
      </w:r>
      <w:r>
        <w:t>直接继承于</w:t>
      </w:r>
      <w:proofErr w:type="spellStart"/>
      <w:r w:rsidRPr="00AA51CC">
        <w:rPr>
          <w:b/>
          <w:i/>
        </w:rPr>
        <w:t>java</w:t>
      </w:r>
      <w:r w:rsidRPr="00AA51CC">
        <w:rPr>
          <w:rFonts w:hint="eastAsia"/>
          <w:b/>
          <w:i/>
        </w:rPr>
        <w:t>.net.DatagramSocket</w:t>
      </w:r>
      <w:proofErr w:type="spellEnd"/>
      <w:r w:rsidRPr="00AA51CC">
        <w:rPr>
          <w:rFonts w:hint="eastAsia"/>
          <w:b/>
          <w:i/>
        </w:rPr>
        <w:t>类</w:t>
      </w:r>
      <w:r>
        <w:rPr>
          <w:rFonts w:hint="eastAsia"/>
        </w:rPr>
        <w:t>。</w:t>
      </w:r>
    </w:p>
    <w:p w:rsidR="00110A09" w:rsidRDefault="00110A09" w:rsidP="00884BF3">
      <w:pPr>
        <w:pStyle w:val="a4"/>
        <w:ind w:left="360" w:firstLineChars="0" w:firstLine="0"/>
      </w:pPr>
      <w:r>
        <w:t>构造方法</w:t>
      </w:r>
      <w:r>
        <w:rPr>
          <w:rFonts w:hint="eastAsia"/>
        </w:rPr>
        <w:t>：</w:t>
      </w:r>
    </w:p>
    <w:p w:rsidR="00110A09" w:rsidRDefault="00110A09" w:rsidP="00884BF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8FA02E8" wp14:editId="3EF06CF9">
            <wp:extent cx="3816626" cy="1057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624" cy="10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F3" w:rsidRPr="00D43737" w:rsidRDefault="00884BF3" w:rsidP="00D43737">
      <w:pPr>
        <w:pStyle w:val="a4"/>
        <w:numPr>
          <w:ilvl w:val="0"/>
          <w:numId w:val="1"/>
        </w:numPr>
        <w:ind w:firstLineChars="0"/>
      </w:pPr>
    </w:p>
    <w:sectPr w:rsidR="00884BF3" w:rsidRPr="00D4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A559B"/>
    <w:multiLevelType w:val="hybridMultilevel"/>
    <w:tmpl w:val="ACACC588"/>
    <w:lvl w:ilvl="0" w:tplc="DAC66A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535223F"/>
    <w:multiLevelType w:val="hybridMultilevel"/>
    <w:tmpl w:val="81621650"/>
    <w:lvl w:ilvl="0" w:tplc="90D8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7"/>
    <w:rsid w:val="00110A09"/>
    <w:rsid w:val="001F1005"/>
    <w:rsid w:val="00884BF3"/>
    <w:rsid w:val="00A43967"/>
    <w:rsid w:val="00AA51CC"/>
    <w:rsid w:val="00B11705"/>
    <w:rsid w:val="00D43737"/>
    <w:rsid w:val="00DA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DE031-F13D-4829-9F1C-75BB589E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37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373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3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2016-04-23T14:01:00Z</dcterms:created>
  <dcterms:modified xsi:type="dcterms:W3CDTF">2016-08-26T14:46:00Z</dcterms:modified>
</cp:coreProperties>
</file>