
<file path=[Content_Types].xml><?xml version="1.0" encoding="utf-8"?>
<Types xmlns="http://schemas.openxmlformats.org/package/2006/content-types">
  <Default Extension="rels" ContentType="application/vnd.openxmlformats-package.relationships+xml"/>
  <Default Extension="xml" ContentType="application/xml"/>
  <Default Extension="dat" ContentType="text/plain"/>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129b6152c1484ffc" Type="http://schemas.microsoft.com/office/2006/relationships/txt" Target="udata/data.dat"/><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6CB5" w:rsidRDefault="00E26CB5" w:rsidP="00E26CB5">
      <w:pPr>
        <w:pStyle w:val="a5"/>
      </w:pPr>
      <w:r>
        <w:rPr>
          <w:rFonts w:hint="eastAsia"/>
        </w:rPr>
        <w:t>单例</w:t>
      </w:r>
      <w:r w:rsidR="0030546D">
        <w:rPr>
          <w:rFonts w:hint="eastAsia"/>
        </w:rPr>
        <w:t>设计</w:t>
      </w:r>
      <w:r>
        <w:rPr>
          <w:rFonts w:hint="eastAsia"/>
        </w:rPr>
        <w:t>模式</w:t>
      </w:r>
      <w:r w:rsidR="00F95084">
        <w:rPr>
          <w:rFonts w:hint="eastAsia"/>
        </w:rPr>
        <w:t>Singleton</w:t>
      </w:r>
    </w:p>
    <w:p w:rsidR="005B5843" w:rsidRDefault="00FD49A9" w:rsidP="00E26CB5">
      <w:pPr>
        <w:pStyle w:val="1"/>
      </w:pPr>
      <w:r>
        <w:rPr>
          <w:rFonts w:hint="eastAsia"/>
        </w:rPr>
        <w:t>单例</w:t>
      </w:r>
      <w:r>
        <w:rPr>
          <w:rFonts w:hint="eastAsia"/>
        </w:rPr>
        <w:t>Singleton</w:t>
      </w:r>
      <w:r>
        <w:rPr>
          <w:rFonts w:hint="eastAsia"/>
        </w:rPr>
        <w:t>设计模式</w:t>
      </w:r>
    </w:p>
    <w:p w:rsidR="004164B8" w:rsidRPr="004164B8" w:rsidRDefault="004164B8" w:rsidP="004164B8">
      <w:pPr>
        <w:pStyle w:val="2"/>
      </w:pPr>
      <w:r>
        <w:rPr>
          <w:rFonts w:hint="eastAsia"/>
        </w:rPr>
        <w:t>简单介绍</w:t>
      </w:r>
    </w:p>
    <w:p w:rsidR="005B5843" w:rsidRDefault="005B5843" w:rsidP="00F51627">
      <w:pPr>
        <w:ind w:firstLine="420"/>
      </w:pPr>
      <w:r w:rsidRPr="00E23926">
        <w:rPr>
          <w:rFonts w:hint="eastAsia"/>
          <w:b/>
        </w:rPr>
        <w:t>单例</w:t>
      </w:r>
      <w:r w:rsidR="004F41BF" w:rsidRPr="00E23926">
        <w:rPr>
          <w:rFonts w:hint="eastAsia"/>
          <w:b/>
        </w:rPr>
        <w:t>设计</w:t>
      </w:r>
      <w:r w:rsidRPr="00E23926">
        <w:rPr>
          <w:rFonts w:hint="eastAsia"/>
          <w:b/>
        </w:rPr>
        <w:t>模式</w:t>
      </w:r>
      <w:r w:rsidRPr="00E23926">
        <w:rPr>
          <w:rFonts w:hint="eastAsia"/>
          <w:b/>
        </w:rPr>
        <w:t>(Singleton)</w:t>
      </w:r>
      <w:r w:rsidR="00AA3894">
        <w:rPr>
          <w:rFonts w:hint="eastAsia"/>
        </w:rPr>
        <w:t>算是设计模式中最简单的设计模式，</w:t>
      </w:r>
      <w:r>
        <w:rPr>
          <w:rFonts w:hint="eastAsia"/>
        </w:rPr>
        <w:t>使用的范围不是很广，但是一般都会用到，比如线程池对象等。</w:t>
      </w:r>
    </w:p>
    <w:p w:rsidR="005B5843" w:rsidRDefault="005B5843" w:rsidP="00D968E0">
      <w:pPr>
        <w:pStyle w:val="2"/>
      </w:pPr>
      <w:r>
        <w:rPr>
          <w:rFonts w:hint="eastAsia"/>
        </w:rPr>
        <w:t>单例</w:t>
      </w:r>
      <w:r w:rsidR="001B5503">
        <w:rPr>
          <w:rFonts w:hint="eastAsia"/>
        </w:rPr>
        <w:t>设计</w:t>
      </w:r>
      <w:r w:rsidR="007A4FBA">
        <w:rPr>
          <w:rFonts w:hint="eastAsia"/>
        </w:rPr>
        <w:t>模式的</w:t>
      </w:r>
      <w:r>
        <w:rPr>
          <w:rFonts w:hint="eastAsia"/>
        </w:rPr>
        <w:t>思想</w:t>
      </w:r>
    </w:p>
    <w:p w:rsidR="005B5843" w:rsidRDefault="001B580C" w:rsidP="005B5843">
      <w:r w:rsidRPr="00A86E67">
        <w:rPr>
          <w:rFonts w:hint="eastAsia"/>
          <w:b/>
          <w:color w:val="FF0000"/>
        </w:rPr>
        <w:t>需求</w:t>
      </w:r>
      <w:r w:rsidR="00991BA3" w:rsidRPr="00A86E67">
        <w:rPr>
          <w:rFonts w:hint="eastAsia"/>
          <w:b/>
          <w:color w:val="FF0000"/>
        </w:rPr>
        <w:t>分析</w:t>
      </w:r>
      <w:r>
        <w:rPr>
          <w:rFonts w:hint="eastAsia"/>
        </w:rPr>
        <w:t>：</w:t>
      </w:r>
      <w:r w:rsidR="00343663">
        <w:rPr>
          <w:rFonts w:hint="eastAsia"/>
        </w:rPr>
        <w:t>如果有一个类</w:t>
      </w:r>
      <w:r w:rsidR="00B50CFB">
        <w:rPr>
          <w:rFonts w:hint="eastAsia"/>
        </w:rPr>
        <w:t>不想让外界实例化，可以创建将所有的</w:t>
      </w:r>
      <w:r>
        <w:rPr>
          <w:rFonts w:hint="eastAsia"/>
        </w:rPr>
        <w:t>构造方法</w:t>
      </w:r>
      <w:r w:rsidR="00B50CFB">
        <w:rPr>
          <w:rFonts w:hint="eastAsia"/>
        </w:rPr>
        <w:t>私有化</w:t>
      </w:r>
      <w:r w:rsidR="00712FDD">
        <w:rPr>
          <w:rFonts w:hint="eastAsia"/>
        </w:rPr>
        <w:t>(</w:t>
      </w:r>
      <w:r w:rsidR="00712FDD">
        <w:t>private</w:t>
      </w:r>
      <w:r w:rsidR="00712FDD">
        <w:rPr>
          <w:rFonts w:hint="eastAsia"/>
        </w:rPr>
        <w:t>修饰</w:t>
      </w:r>
      <w:r w:rsidR="00712FDD">
        <w:rPr>
          <w:rFonts w:hint="eastAsia"/>
        </w:rPr>
        <w:t>)</w:t>
      </w:r>
      <w:r w:rsidR="00D306E0">
        <w:rPr>
          <w:rFonts w:hint="eastAsia"/>
        </w:rPr>
        <w:t>，</w:t>
      </w:r>
      <w:r w:rsidR="003D1944">
        <w:rPr>
          <w:rFonts w:hint="eastAsia"/>
        </w:rPr>
        <w:t>，这样外界就不可对该类进行实例化了。</w:t>
      </w:r>
      <w:r>
        <w:rPr>
          <w:rFonts w:hint="eastAsia"/>
        </w:rPr>
        <w:t>对于</w:t>
      </w:r>
      <w:r w:rsidR="003D1944">
        <w:rPr>
          <w:rFonts w:hint="eastAsia"/>
        </w:rPr>
        <w:t>任何</w:t>
      </w:r>
      <w:r>
        <w:rPr>
          <w:rFonts w:hint="eastAsia"/>
        </w:rPr>
        <w:t>一个类，默认有</w:t>
      </w:r>
      <w:r>
        <w:rPr>
          <w:rFonts w:hint="eastAsia"/>
        </w:rPr>
        <w:t>1</w:t>
      </w:r>
      <w:r w:rsidR="006D4040">
        <w:rPr>
          <w:rFonts w:hint="eastAsia"/>
        </w:rPr>
        <w:t>个空参数的公共的构造方法，将此覆盖</w:t>
      </w:r>
      <w:r w:rsidR="00DE3D38">
        <w:rPr>
          <w:rFonts w:hint="eastAsia"/>
        </w:rPr>
        <w:t>且私有化，外界就访问不了</w:t>
      </w:r>
      <w:r>
        <w:rPr>
          <w:rFonts w:hint="eastAsia"/>
        </w:rPr>
        <w:t>。</w:t>
      </w:r>
      <w:r w:rsidR="00BB1F1F">
        <w:rPr>
          <w:rFonts w:hint="eastAsia"/>
        </w:rPr>
        <w:t>(</w:t>
      </w:r>
      <w:r w:rsidR="00BB1F1F">
        <w:rPr>
          <w:rFonts w:hint="eastAsia"/>
        </w:rPr>
        <w:t>注意：将构造方法私有化，该类也不能被继承，因为子类实例化的时候必须需要调用父类的构造方法，所有可以通过</w:t>
      </w:r>
      <w:r w:rsidR="00BB1F1F">
        <w:rPr>
          <w:rFonts w:hint="eastAsia"/>
        </w:rPr>
        <w:t>final</w:t>
      </w:r>
      <w:r w:rsidR="00BB1F1F">
        <w:rPr>
          <w:rFonts w:hint="eastAsia"/>
        </w:rPr>
        <w:t>修饰和构造方法私有化两种方法禁止被继承</w:t>
      </w:r>
      <w:r w:rsidR="00BB1F1F">
        <w:t>)</w:t>
      </w:r>
    </w:p>
    <w:p w:rsidR="00F255C5" w:rsidRDefault="00F255C5" w:rsidP="00F255C5">
      <w:pPr>
        <w:pStyle w:val="2"/>
      </w:pPr>
      <w:r>
        <w:rPr>
          <w:rFonts w:hint="eastAsia"/>
        </w:rPr>
        <w:t>实现单例设计的步骤：</w:t>
      </w:r>
    </w:p>
    <w:p w:rsidR="005B5843" w:rsidRDefault="00DC2837" w:rsidP="00B32BD8">
      <w:pPr>
        <w:pStyle w:val="3"/>
        <w:ind w:left="630" w:right="210"/>
      </w:pPr>
      <w:r>
        <w:rPr>
          <w:rFonts w:hint="eastAsia"/>
        </w:rPr>
        <w:t>构造方法</w:t>
      </w:r>
      <w:r w:rsidR="005B5843">
        <w:rPr>
          <w:rFonts w:hint="eastAsia"/>
        </w:rPr>
        <w:t>需</w:t>
      </w:r>
      <w:r w:rsidR="009D0234">
        <w:rPr>
          <w:rFonts w:hint="eastAsia"/>
        </w:rPr>
        <w:t>要私有化：</w:t>
      </w:r>
      <w:r w:rsidR="005B5843" w:rsidRPr="00AE7F7E">
        <w:rPr>
          <w:rFonts w:hint="eastAsia"/>
          <w:b/>
        </w:rPr>
        <w:t>private</w:t>
      </w:r>
      <w:r w:rsidR="005B5843" w:rsidRPr="00AE7F7E">
        <w:rPr>
          <w:rFonts w:hint="eastAsia"/>
          <w:b/>
        </w:rPr>
        <w:t>修饰</w:t>
      </w:r>
      <w:r w:rsidR="005B5843">
        <w:rPr>
          <w:rFonts w:hint="eastAsia"/>
        </w:rPr>
        <w:t>。</w:t>
      </w:r>
    </w:p>
    <w:p w:rsidR="005B5843" w:rsidRDefault="00531417" w:rsidP="001A7FC9">
      <w:pPr>
        <w:pStyle w:val="3"/>
        <w:ind w:left="630" w:right="210"/>
      </w:pPr>
      <w:r>
        <w:rPr>
          <w:rFonts w:hint="eastAsia"/>
        </w:rPr>
        <w:t>在类内部声明一个静态的类引用；</w:t>
      </w:r>
      <w:r w:rsidR="005B5843">
        <w:rPr>
          <w:rFonts w:hint="eastAsia"/>
        </w:rPr>
        <w:t>对象的创建可以</w:t>
      </w:r>
      <w:r w:rsidR="005B5843" w:rsidRPr="00481902">
        <w:rPr>
          <w:rFonts w:hint="eastAsia"/>
          <w:b/>
          <w:color w:val="FF0000"/>
        </w:rPr>
        <w:t>静态创建或延迟加载创建</w:t>
      </w:r>
      <w:r w:rsidR="005B5843">
        <w:rPr>
          <w:rFonts w:hint="eastAsia"/>
        </w:rPr>
        <w:t>，</w:t>
      </w:r>
      <w:r w:rsidR="008E4A53">
        <w:rPr>
          <w:rFonts w:hint="eastAsia"/>
        </w:rPr>
        <w:t>必须保证只能创建一次；</w:t>
      </w:r>
    </w:p>
    <w:p w:rsidR="005B5843" w:rsidRDefault="005B5843" w:rsidP="006F1FF3">
      <w:pPr>
        <w:pStyle w:val="3"/>
        <w:ind w:left="630" w:right="210"/>
      </w:pPr>
      <w:r>
        <w:rPr>
          <w:rFonts w:hint="eastAsia"/>
        </w:rPr>
        <w:t>对外提供</w:t>
      </w:r>
      <w:r>
        <w:rPr>
          <w:rFonts w:hint="eastAsia"/>
        </w:rPr>
        <w:t>public</w:t>
      </w:r>
      <w:r>
        <w:rPr>
          <w:rFonts w:hint="eastAsia"/>
        </w:rPr>
        <w:t>的</w:t>
      </w:r>
      <w:r w:rsidR="00E57716" w:rsidRPr="00AE7F7E">
        <w:rPr>
          <w:rFonts w:hint="eastAsia"/>
          <w:b/>
        </w:rPr>
        <w:t>static</w:t>
      </w:r>
      <w:r w:rsidR="00AE7F7E">
        <w:rPr>
          <w:rFonts w:hint="eastAsia"/>
          <w:b/>
        </w:rPr>
        <w:t>修饰</w:t>
      </w:r>
      <w:r w:rsidR="00AE7F7E">
        <w:rPr>
          <w:b/>
        </w:rPr>
        <w:t>的</w:t>
      </w:r>
      <w:r w:rsidR="00AE7F7E">
        <w:rPr>
          <w:b/>
        </w:rPr>
        <w:t>getInstance</w:t>
      </w:r>
      <w:r w:rsidR="00AE7F7E">
        <w:rPr>
          <w:b/>
        </w:rPr>
        <w:t>静态</w:t>
      </w:r>
      <w:r w:rsidRPr="00AE7F7E">
        <w:rPr>
          <w:rFonts w:hint="eastAsia"/>
          <w:b/>
        </w:rPr>
        <w:t>方法</w:t>
      </w:r>
      <w:r>
        <w:rPr>
          <w:rFonts w:hint="eastAsia"/>
        </w:rPr>
        <w:t>，返回该单例对象。</w:t>
      </w:r>
    </w:p>
    <w:p w:rsidR="00437B14" w:rsidRDefault="00437B14" w:rsidP="00437B14">
      <w:pPr>
        <w:pStyle w:val="2"/>
      </w:pPr>
      <w:r>
        <w:rPr>
          <w:rFonts w:hint="eastAsia"/>
        </w:rPr>
        <w:t>实现单例设计的主要是三类方法</w:t>
      </w:r>
    </w:p>
    <w:p w:rsidR="00B540D5" w:rsidRPr="00437B14" w:rsidRDefault="00B540D5" w:rsidP="00B540D5">
      <w:pPr>
        <w:ind w:left="420"/>
      </w:pPr>
      <w:r>
        <w:rPr>
          <w:rFonts w:hint="eastAsia"/>
        </w:rPr>
        <w:t>延迟加载</w:t>
      </w:r>
      <w:r>
        <w:rPr>
          <w:rFonts w:hint="eastAsia"/>
        </w:rPr>
        <w:t>(</w:t>
      </w:r>
      <w:r>
        <w:rPr>
          <w:rFonts w:hint="eastAsia"/>
        </w:rPr>
        <w:t>懒汉式</w:t>
      </w:r>
      <w:r>
        <w:rPr>
          <w:rFonts w:hint="eastAsia"/>
        </w:rPr>
        <w:t>)</w:t>
      </w:r>
      <w:r>
        <w:t>(</w:t>
      </w:r>
      <w:r w:rsidRPr="0040750E">
        <w:rPr>
          <w:rFonts w:hint="eastAsia"/>
          <w:b/>
          <w:color w:val="FF0000"/>
        </w:rPr>
        <w:t>最重要</w:t>
      </w:r>
      <w:r>
        <w:t>)</w:t>
      </w:r>
      <w:r>
        <w:rPr>
          <w:rFonts w:hint="eastAsia"/>
        </w:rPr>
        <w:t>、饿汉式、通过枚举类实现。</w:t>
      </w:r>
    </w:p>
    <w:p w:rsidR="00815B01" w:rsidRDefault="00815B01" w:rsidP="00815B01">
      <w:pPr>
        <w:pStyle w:val="1"/>
      </w:pPr>
      <w:r>
        <w:rPr>
          <w:rFonts w:hint="eastAsia"/>
        </w:rPr>
        <w:t>如何选择饿汉式还是懒汉式？</w:t>
      </w:r>
    </w:p>
    <w:p w:rsidR="00815B01" w:rsidRDefault="00815B01" w:rsidP="00815B01">
      <w:r>
        <w:rPr>
          <w:rFonts w:hint="eastAsia"/>
        </w:rPr>
        <w:t>下面对</w:t>
      </w:r>
      <w:r w:rsidRPr="00E946AB">
        <w:rPr>
          <w:rFonts w:hint="eastAsia"/>
          <w:b/>
        </w:rPr>
        <w:t>单件模式的懒汉式与饿汉式</w:t>
      </w:r>
      <w:r>
        <w:rPr>
          <w:rFonts w:hint="eastAsia"/>
        </w:rPr>
        <w:t>进行简单介绍：</w:t>
      </w:r>
    </w:p>
    <w:p w:rsidR="00815B01" w:rsidRDefault="00815B01" w:rsidP="0058034A">
      <w:pPr>
        <w:pStyle w:val="2"/>
        <w:numPr>
          <w:ilvl w:val="0"/>
          <w:numId w:val="5"/>
        </w:numPr>
      </w:pPr>
      <w:r>
        <w:rPr>
          <w:rFonts w:hint="eastAsia"/>
        </w:rPr>
        <w:t>饿汉式：在</w:t>
      </w:r>
      <w:r w:rsidRPr="00902558">
        <w:rPr>
          <w:rFonts w:hint="eastAsia"/>
        </w:rPr>
        <w:t>程序启动或单件模式类被加载</w:t>
      </w:r>
      <w:r>
        <w:rPr>
          <w:rFonts w:hint="eastAsia"/>
        </w:rPr>
        <w:t>的时候，单件模式实例就已经被创建。</w:t>
      </w:r>
      <w:r w:rsidR="00D4368E">
        <w:rPr>
          <w:rFonts w:hint="eastAsia"/>
        </w:rPr>
        <w:t>这种</w:t>
      </w:r>
      <w:r w:rsidR="00D4368E">
        <w:t>方式</w:t>
      </w:r>
      <w:r w:rsidR="00D4368E">
        <w:rPr>
          <w:rFonts w:hint="eastAsia"/>
        </w:rPr>
        <w:t>不存在</w:t>
      </w:r>
      <w:r w:rsidR="00D4368E">
        <w:t>多线程安全问题。</w:t>
      </w:r>
    </w:p>
    <w:p w:rsidR="00815B01" w:rsidRDefault="00815B01" w:rsidP="00B564C8">
      <w:pPr>
        <w:pStyle w:val="2"/>
      </w:pPr>
      <w:r>
        <w:rPr>
          <w:rFonts w:hint="eastAsia"/>
        </w:rPr>
        <w:t>懒汉式</w:t>
      </w:r>
      <w:r w:rsidR="00633CFE">
        <w:rPr>
          <w:rFonts w:hint="eastAsia"/>
        </w:rPr>
        <w:t>(</w:t>
      </w:r>
      <w:r w:rsidR="00633CFE">
        <w:rPr>
          <w:rFonts w:hint="eastAsia"/>
        </w:rPr>
        <w:t>延迟</w:t>
      </w:r>
      <w:r w:rsidR="00633CFE">
        <w:t>加载</w:t>
      </w:r>
      <w:r w:rsidR="00633CFE">
        <w:rPr>
          <w:rFonts w:hint="eastAsia"/>
        </w:rPr>
        <w:t>)</w:t>
      </w:r>
      <w:r>
        <w:rPr>
          <w:rFonts w:hint="eastAsia"/>
        </w:rPr>
        <w:t>：当程序</w:t>
      </w:r>
      <w:r w:rsidRPr="00902558">
        <w:rPr>
          <w:rFonts w:hint="eastAsia"/>
        </w:rPr>
        <w:t>第一次访问单件模式实例</w:t>
      </w:r>
      <w:r>
        <w:rPr>
          <w:rFonts w:hint="eastAsia"/>
        </w:rPr>
        <w:t>时才进行创建。</w:t>
      </w:r>
      <w:r w:rsidR="00A42720" w:rsidRPr="001A0490">
        <w:rPr>
          <w:rFonts w:hint="eastAsia"/>
          <w:color w:val="FF0000"/>
        </w:rPr>
        <w:t>(</w:t>
      </w:r>
      <w:r w:rsidR="00A42720" w:rsidRPr="001A0490">
        <w:rPr>
          <w:rFonts w:hint="eastAsia"/>
          <w:color w:val="FF0000"/>
        </w:rPr>
        <w:t>重点</w:t>
      </w:r>
      <w:r w:rsidR="00A42720" w:rsidRPr="001A0490">
        <w:rPr>
          <w:color w:val="FF0000"/>
        </w:rPr>
        <w:t>)</w:t>
      </w:r>
    </w:p>
    <w:p w:rsidR="00815B01" w:rsidRDefault="00815B01" w:rsidP="00815B01">
      <w:pPr>
        <w:ind w:firstLine="420"/>
      </w:pPr>
      <w:r>
        <w:rPr>
          <w:rFonts w:hint="eastAsia"/>
        </w:rPr>
        <w:t>如何选择：如果单件模式实例在系统中</w:t>
      </w:r>
      <w:r w:rsidRPr="00902558">
        <w:rPr>
          <w:rFonts w:hint="eastAsia"/>
          <w:b/>
        </w:rPr>
        <w:t>经常会被用到</w:t>
      </w:r>
      <w:r>
        <w:rPr>
          <w:rFonts w:hint="eastAsia"/>
        </w:rPr>
        <w:t>，饿汉式是一个不错的选择。</w:t>
      </w:r>
    </w:p>
    <w:p w:rsidR="00815B01" w:rsidRDefault="00815B01" w:rsidP="00815B01">
      <w:r>
        <w:rPr>
          <w:rFonts w:hint="eastAsia"/>
        </w:rPr>
        <w:t xml:space="preserve">    </w:t>
      </w:r>
      <w:r>
        <w:rPr>
          <w:rFonts w:hint="eastAsia"/>
        </w:rPr>
        <w:t>反之如果单件模式在系统中会</w:t>
      </w:r>
      <w:r w:rsidRPr="00902558">
        <w:rPr>
          <w:rFonts w:hint="eastAsia"/>
          <w:b/>
        </w:rPr>
        <w:t>很少用到或者几乎不会用到</w:t>
      </w:r>
      <w:r>
        <w:rPr>
          <w:rFonts w:hint="eastAsia"/>
        </w:rPr>
        <w:t>，那么懒汉式是一个不错的选择。</w:t>
      </w:r>
    </w:p>
    <w:p w:rsidR="0023634A" w:rsidRDefault="00BD6FD8" w:rsidP="0023634A">
      <w:pPr>
        <w:pStyle w:val="1"/>
      </w:pPr>
      <w:r>
        <w:rPr>
          <w:rFonts w:hint="eastAsia"/>
        </w:rPr>
        <w:t>饿汉式</w:t>
      </w:r>
    </w:p>
    <w:p w:rsidR="00320B29" w:rsidRPr="00320B29" w:rsidRDefault="00320B29" w:rsidP="007D6004">
      <w:pPr>
        <w:ind w:firstLine="420"/>
      </w:pPr>
      <w:r w:rsidRPr="006351F9">
        <w:rPr>
          <w:rFonts w:hint="eastAsia"/>
          <w:b/>
          <w:color w:val="FF0000"/>
        </w:rPr>
        <w:t>饿汉式本身就是线程安全的</w:t>
      </w:r>
      <w:r w:rsidRPr="00320B29">
        <w:rPr>
          <w:rFonts w:hint="eastAsia"/>
        </w:rPr>
        <w:t>，饿汉式在</w:t>
      </w:r>
      <w:r w:rsidRPr="00175577">
        <w:rPr>
          <w:rFonts w:hint="eastAsia"/>
          <w:b/>
        </w:rPr>
        <w:t>类创建</w:t>
      </w:r>
      <w:r w:rsidRPr="00320B29">
        <w:rPr>
          <w:rFonts w:hint="eastAsia"/>
        </w:rPr>
        <w:t>的同时就实例化</w:t>
      </w:r>
      <w:r w:rsidRPr="00175577">
        <w:rPr>
          <w:rFonts w:hint="eastAsia"/>
          <w:b/>
        </w:rPr>
        <w:t>一个静态对象出来</w:t>
      </w:r>
      <w:r w:rsidRPr="00320B29">
        <w:rPr>
          <w:rFonts w:hint="eastAsia"/>
        </w:rPr>
        <w:t>，不管之后会不会使用这个单例，都会占据一定的内存，但是相应的，在第一次调用时速度也会更快，因为其资源已经初始化完成。</w:t>
      </w:r>
    </w:p>
    <w:p w:rsidR="0023634A" w:rsidRDefault="0023634A" w:rsidP="0023634A">
      <w:pPr>
        <w:pStyle w:val="3"/>
        <w:numPr>
          <w:ilvl w:val="0"/>
          <w:numId w:val="4"/>
        </w:numPr>
        <w:ind w:leftChars="0" w:right="210"/>
      </w:pPr>
      <w:r>
        <w:t>//</w:t>
      </w:r>
      <w:r>
        <w:t>饿汉式单例模式</w:t>
      </w:r>
    </w:p>
    <w:p w:rsidR="006550FD" w:rsidRDefault="006550FD" w:rsidP="006550FD">
      <w:r>
        <w:t>public class Singleton {</w:t>
      </w:r>
    </w:p>
    <w:p w:rsidR="006550FD" w:rsidRDefault="006550FD" w:rsidP="006550FD">
      <w:r>
        <w:t xml:space="preserve">    private static volatile Singleton instance = new Singleton();</w:t>
      </w:r>
    </w:p>
    <w:p w:rsidR="006550FD" w:rsidRPr="00D60CD1" w:rsidRDefault="006550FD" w:rsidP="006550FD">
      <w:pPr>
        <w:rPr>
          <w:b/>
        </w:rPr>
      </w:pPr>
      <w:r>
        <w:t xml:space="preserve">   </w:t>
      </w:r>
      <w:r w:rsidRPr="00D60CD1">
        <w:rPr>
          <w:b/>
        </w:rPr>
        <w:t xml:space="preserve"> private Singleton(){}</w:t>
      </w:r>
    </w:p>
    <w:p w:rsidR="006550FD" w:rsidRDefault="006550FD" w:rsidP="006550FD">
      <w:r>
        <w:t xml:space="preserve">    public static Singleton getInstance(){</w:t>
      </w:r>
    </w:p>
    <w:p w:rsidR="006550FD" w:rsidRDefault="006550FD" w:rsidP="006550FD">
      <w:r>
        <w:t xml:space="preserve">        return instance;</w:t>
      </w:r>
    </w:p>
    <w:p w:rsidR="006550FD" w:rsidRDefault="006550FD" w:rsidP="006550FD">
      <w:r>
        <w:t xml:space="preserve">    }</w:t>
      </w:r>
    </w:p>
    <w:p w:rsidR="006550FD" w:rsidRPr="006550FD" w:rsidRDefault="006550FD" w:rsidP="006550FD">
      <w:r>
        <w:t>}</w:t>
      </w:r>
    </w:p>
    <w:p w:rsidR="0023634A" w:rsidRDefault="0023634A" w:rsidP="0023634A">
      <w:pPr>
        <w:pStyle w:val="3"/>
        <w:ind w:left="630" w:right="210"/>
      </w:pPr>
      <w:r>
        <w:rPr>
          <w:rFonts w:hint="eastAsia"/>
        </w:rPr>
        <w:t>等价方式，静态实例在静态代码块中创建：</w:t>
      </w:r>
    </w:p>
    <w:p w:rsidR="0023634A" w:rsidRDefault="0023634A" w:rsidP="0023634A">
      <w:pPr>
        <w:rPr>
          <w:rFonts w:ascii="Courier New" w:hAnsi="Courier New" w:cs="Courier New"/>
          <w:color w:val="000000"/>
          <w:kern w:val="0"/>
          <w:sz w:val="20"/>
          <w:szCs w:val="20"/>
        </w:rPr>
      </w:pPr>
      <w:r w:rsidRPr="00F200AA">
        <w:rPr>
          <w:rFonts w:ascii="Courier New" w:hAnsi="Courier New" w:cs="Courier New"/>
          <w:color w:val="000000"/>
          <w:kern w:val="0"/>
          <w:sz w:val="20"/>
          <w:szCs w:val="20"/>
        </w:rPr>
        <w:lastRenderedPageBreak/>
        <w:t>public class Singleton {</w:t>
      </w:r>
    </w:p>
    <w:p w:rsidR="0023634A" w:rsidRDefault="0023634A" w:rsidP="0023634A">
      <w:r>
        <w:t xml:space="preserve">  </w:t>
      </w:r>
      <w:r>
        <w:tab/>
        <w:t>private Singleton(){}</w:t>
      </w:r>
    </w:p>
    <w:p w:rsidR="0023634A" w:rsidRDefault="0023634A" w:rsidP="0023634A">
      <w:r>
        <w:t xml:space="preserve">    private static Singleton instance = null;</w:t>
      </w:r>
    </w:p>
    <w:p w:rsidR="0023634A" w:rsidRPr="00F871EA" w:rsidRDefault="0023634A" w:rsidP="0023634A">
      <w:pPr>
        <w:rPr>
          <w:b/>
        </w:rPr>
      </w:pPr>
      <w:r>
        <w:t xml:space="preserve">    </w:t>
      </w:r>
      <w:r w:rsidRPr="00F871EA">
        <w:rPr>
          <w:b/>
        </w:rPr>
        <w:t>static{</w:t>
      </w:r>
    </w:p>
    <w:p w:rsidR="0023634A" w:rsidRPr="00F871EA" w:rsidRDefault="0023634A" w:rsidP="0023634A">
      <w:pPr>
        <w:rPr>
          <w:b/>
        </w:rPr>
      </w:pPr>
      <w:r w:rsidRPr="00F871EA">
        <w:rPr>
          <w:b/>
        </w:rPr>
        <w:t xml:space="preserve">        instance = new Singleton();</w:t>
      </w:r>
    </w:p>
    <w:p w:rsidR="0023634A" w:rsidRPr="00F871EA" w:rsidRDefault="0023634A" w:rsidP="0023634A">
      <w:pPr>
        <w:rPr>
          <w:b/>
        </w:rPr>
      </w:pPr>
      <w:r w:rsidRPr="00F871EA">
        <w:rPr>
          <w:b/>
        </w:rPr>
        <w:t xml:space="preserve">    }</w:t>
      </w:r>
    </w:p>
    <w:p w:rsidR="0023634A" w:rsidRDefault="0023634A" w:rsidP="0023634A">
      <w:r>
        <w:t xml:space="preserve">    public static Singleton getInstance(){</w:t>
      </w:r>
    </w:p>
    <w:p w:rsidR="0023634A" w:rsidRDefault="0023634A" w:rsidP="0023634A">
      <w:r>
        <w:t xml:space="preserve">        return instance;</w:t>
      </w:r>
    </w:p>
    <w:p w:rsidR="0023634A" w:rsidRDefault="0023634A" w:rsidP="0023634A">
      <w:pPr>
        <w:ind w:firstLine="435"/>
      </w:pPr>
      <w:r>
        <w:t>}</w:t>
      </w:r>
    </w:p>
    <w:p w:rsidR="0023634A" w:rsidRDefault="0023634A" w:rsidP="0023634A">
      <w:r>
        <w:rPr>
          <w:rFonts w:hint="eastAsia"/>
        </w:rPr>
        <w:t>}</w:t>
      </w:r>
    </w:p>
    <w:p w:rsidR="00E26CB5" w:rsidRDefault="00B540D5" w:rsidP="00E26CB5">
      <w:pPr>
        <w:pStyle w:val="1"/>
      </w:pPr>
      <w:r>
        <w:rPr>
          <w:rFonts w:hint="eastAsia"/>
        </w:rPr>
        <w:t>延迟加载</w:t>
      </w:r>
      <w:r>
        <w:rPr>
          <w:rFonts w:hint="eastAsia"/>
        </w:rPr>
        <w:t>(</w:t>
      </w:r>
      <w:r w:rsidR="00E26CB5">
        <w:rPr>
          <w:rFonts w:hint="eastAsia"/>
        </w:rPr>
        <w:t>懒汉式</w:t>
      </w:r>
      <w:r>
        <w:rPr>
          <w:rFonts w:hint="eastAsia"/>
        </w:rPr>
        <w:t>)</w:t>
      </w:r>
      <w:r w:rsidR="00207B36">
        <w:rPr>
          <w:rFonts w:hint="eastAsia"/>
        </w:rPr>
        <w:t>：双重检查判断</w:t>
      </w:r>
      <w:r w:rsidR="00FB531E">
        <w:rPr>
          <w:rFonts w:hint="eastAsia"/>
        </w:rPr>
        <w:t>加锁</w:t>
      </w:r>
      <w:r w:rsidR="00207B36">
        <w:rPr>
          <w:rFonts w:hint="eastAsia"/>
        </w:rPr>
        <w:t>机制</w:t>
      </w:r>
    </w:p>
    <w:p w:rsidR="00DB0F5E" w:rsidRDefault="00DB0F5E" w:rsidP="00A760AE">
      <w:pPr>
        <w:pStyle w:val="2"/>
        <w:numPr>
          <w:ilvl w:val="0"/>
          <w:numId w:val="6"/>
        </w:numPr>
      </w:pPr>
      <w:r>
        <w:rPr>
          <w:rFonts w:hint="eastAsia"/>
        </w:rPr>
        <w:t>不安全的</w:t>
      </w:r>
      <w:r>
        <w:t>延迟加载</w:t>
      </w:r>
      <w:r w:rsidR="00F96ED1">
        <w:rPr>
          <w:rFonts w:hint="eastAsia"/>
        </w:rPr>
        <w:t>:</w:t>
      </w:r>
      <w:r w:rsidR="00F96ED1">
        <w:rPr>
          <w:rFonts w:hint="eastAsia"/>
        </w:rPr>
        <w:t>线程</w:t>
      </w:r>
      <w:r w:rsidR="00F96ED1">
        <w:t>不安全</w:t>
      </w:r>
    </w:p>
    <w:p w:rsidR="00DB0F5E" w:rsidRDefault="00DB0F5E" w:rsidP="00DB0F5E">
      <w:r>
        <w:t>/**</w:t>
      </w:r>
    </w:p>
    <w:p w:rsidR="00DB0F5E" w:rsidRDefault="00DB0F5E" w:rsidP="00DB0F5E">
      <w:r>
        <w:rPr>
          <w:rFonts w:hint="eastAsia"/>
        </w:rPr>
        <w:t xml:space="preserve"> * </w:t>
      </w:r>
      <w:r>
        <w:rPr>
          <w:rFonts w:hint="eastAsia"/>
        </w:rPr>
        <w:t>延迟加载模式，俗称懒汉式</w:t>
      </w:r>
    </w:p>
    <w:p w:rsidR="00DB0F5E" w:rsidRDefault="00DB0F5E" w:rsidP="00DB0F5E">
      <w:r>
        <w:rPr>
          <w:rFonts w:hint="eastAsia"/>
        </w:rPr>
        <w:t xml:space="preserve"> * </w:t>
      </w:r>
      <w:r>
        <w:rPr>
          <w:rFonts w:hint="eastAsia"/>
        </w:rPr>
        <w:t>在多线程情况下，存在线程安全问题；只适用于单线程</w:t>
      </w:r>
    </w:p>
    <w:p w:rsidR="00DB0F5E" w:rsidRDefault="00DB0F5E" w:rsidP="00DB0F5E">
      <w:r>
        <w:t xml:space="preserve"> */</w:t>
      </w:r>
    </w:p>
    <w:p w:rsidR="00DB0F5E" w:rsidRDefault="00DB0F5E" w:rsidP="00DB0F5E">
      <w:r>
        <w:t>public class Singleton {</w:t>
      </w:r>
    </w:p>
    <w:p w:rsidR="00DB0F5E" w:rsidRDefault="00DB0F5E" w:rsidP="00DB0F5E">
      <w:r>
        <w:t xml:space="preserve">    private static volatile Singleton instance = null;</w:t>
      </w:r>
    </w:p>
    <w:p w:rsidR="00DB0F5E" w:rsidRDefault="00DB0F5E" w:rsidP="00DB0F5E">
      <w:r>
        <w:t xml:space="preserve">    private Singleton(){}</w:t>
      </w:r>
    </w:p>
    <w:p w:rsidR="00DB0F5E" w:rsidRDefault="00DB0F5E" w:rsidP="00DB0F5E">
      <w:r>
        <w:t xml:space="preserve">    public static Singleton getInstance(){</w:t>
      </w:r>
    </w:p>
    <w:p w:rsidR="00DB0F5E" w:rsidRPr="00EC36A5" w:rsidRDefault="00DB0F5E" w:rsidP="00DB0F5E">
      <w:pPr>
        <w:rPr>
          <w:b/>
        </w:rPr>
      </w:pPr>
      <w:r>
        <w:t xml:space="preserve">       </w:t>
      </w:r>
      <w:r w:rsidRPr="00EC36A5">
        <w:rPr>
          <w:b/>
        </w:rPr>
        <w:t xml:space="preserve"> if(instance == null)</w:t>
      </w:r>
    </w:p>
    <w:p w:rsidR="00DB0F5E" w:rsidRPr="00EC36A5" w:rsidRDefault="00DB0F5E" w:rsidP="00DB0F5E">
      <w:pPr>
        <w:rPr>
          <w:b/>
        </w:rPr>
      </w:pPr>
      <w:r w:rsidRPr="00EC36A5">
        <w:rPr>
          <w:b/>
        </w:rPr>
        <w:t xml:space="preserve">            instance = new Singleton();</w:t>
      </w:r>
    </w:p>
    <w:p w:rsidR="00DB0F5E" w:rsidRDefault="00DB0F5E" w:rsidP="00DB0F5E">
      <w:r>
        <w:t xml:space="preserve">        return instance;</w:t>
      </w:r>
    </w:p>
    <w:p w:rsidR="00DB0F5E" w:rsidRDefault="00DB0F5E" w:rsidP="00DB0F5E">
      <w:r>
        <w:t xml:space="preserve">    }</w:t>
      </w:r>
    </w:p>
    <w:p w:rsidR="00DB0F5E" w:rsidRDefault="00DB0F5E" w:rsidP="00DB0F5E">
      <w:r>
        <w:t>}</w:t>
      </w:r>
    </w:p>
    <w:p w:rsidR="002E0ED8" w:rsidRDefault="0089708A" w:rsidP="00EA16AC">
      <w:pPr>
        <w:pStyle w:val="2"/>
      </w:pPr>
      <w:r>
        <w:rPr>
          <w:rFonts w:hint="eastAsia"/>
        </w:rPr>
        <w:t>一次</w:t>
      </w:r>
      <w:r>
        <w:t>判断加锁</w:t>
      </w:r>
      <w:r w:rsidR="00116C9A">
        <w:rPr>
          <w:rFonts w:hint="eastAsia"/>
        </w:rPr>
        <w:t>：</w:t>
      </w:r>
      <w:r w:rsidR="00116C9A">
        <w:t>线程安全</w:t>
      </w:r>
      <w:r w:rsidR="00116C9A">
        <w:rPr>
          <w:rFonts w:hint="eastAsia"/>
        </w:rPr>
        <w:t>但</w:t>
      </w:r>
      <w:r w:rsidR="00116C9A">
        <w:t>不</w:t>
      </w:r>
      <w:r w:rsidR="00116C9A">
        <w:rPr>
          <w:rFonts w:hint="eastAsia"/>
        </w:rPr>
        <w:t>高</w:t>
      </w:r>
      <w:r w:rsidR="00C40E89">
        <w:t>效</w:t>
      </w:r>
    </w:p>
    <w:p w:rsidR="0089708A" w:rsidRDefault="0089708A" w:rsidP="0089708A">
      <w:r>
        <w:t>/**</w:t>
      </w:r>
    </w:p>
    <w:p w:rsidR="0089708A" w:rsidRPr="005D25A1" w:rsidRDefault="0089708A" w:rsidP="0089708A">
      <w:pPr>
        <w:rPr>
          <w:b/>
        </w:rPr>
      </w:pPr>
      <w:r>
        <w:rPr>
          <w:rFonts w:hint="eastAsia"/>
        </w:rPr>
        <w:t xml:space="preserve"> * </w:t>
      </w:r>
      <w:r w:rsidRPr="005D25A1">
        <w:rPr>
          <w:rFonts w:hint="eastAsia"/>
          <w:b/>
        </w:rPr>
        <w:t>无论</w:t>
      </w:r>
      <w:r w:rsidRPr="005D25A1">
        <w:rPr>
          <w:rFonts w:hint="eastAsia"/>
          <w:b/>
        </w:rPr>
        <w:t>instance</w:t>
      </w:r>
      <w:r w:rsidRPr="005D25A1">
        <w:rPr>
          <w:rFonts w:hint="eastAsia"/>
          <w:b/>
        </w:rPr>
        <w:t>有没有被创建都要加锁，加锁是一个十分耗时的操作。</w:t>
      </w:r>
    </w:p>
    <w:p w:rsidR="0089708A" w:rsidRDefault="0089708A" w:rsidP="0089708A">
      <w:r>
        <w:t xml:space="preserve"> */</w:t>
      </w:r>
    </w:p>
    <w:p w:rsidR="0089708A" w:rsidRDefault="0089708A" w:rsidP="0089708A">
      <w:r>
        <w:t>public class OneIfSingleton {</w:t>
      </w:r>
    </w:p>
    <w:p w:rsidR="0089708A" w:rsidRDefault="0089708A" w:rsidP="0089708A">
      <w:r>
        <w:rPr>
          <w:rFonts w:hint="eastAsia"/>
        </w:rPr>
        <w:t xml:space="preserve">    //</w:t>
      </w:r>
      <w:r>
        <w:rPr>
          <w:rFonts w:hint="eastAsia"/>
        </w:rPr>
        <w:t>双重判断，这是最基本的方法</w:t>
      </w:r>
    </w:p>
    <w:p w:rsidR="0089708A" w:rsidRDefault="0089708A" w:rsidP="0089708A">
      <w:r>
        <w:t xml:space="preserve">    private static volatile OneIfSingleton instance = null;</w:t>
      </w:r>
    </w:p>
    <w:p w:rsidR="0089708A" w:rsidRDefault="0089708A" w:rsidP="0089708A">
      <w:r>
        <w:t xml:space="preserve">    private static byte[] lock = new byte[1];</w:t>
      </w:r>
    </w:p>
    <w:p w:rsidR="0089708A" w:rsidRDefault="0089708A" w:rsidP="0089708A">
      <w:r>
        <w:t xml:space="preserve">    private OneIfSingleton(){}</w:t>
      </w:r>
    </w:p>
    <w:p w:rsidR="0089708A" w:rsidRDefault="0089708A" w:rsidP="0089708A">
      <w:r>
        <w:t xml:space="preserve">    public static OneIfSingleton getInstance(){</w:t>
      </w:r>
    </w:p>
    <w:p w:rsidR="0089708A" w:rsidRPr="00B70850" w:rsidRDefault="0089708A" w:rsidP="0089708A">
      <w:pPr>
        <w:rPr>
          <w:b/>
        </w:rPr>
      </w:pPr>
      <w:r>
        <w:t xml:space="preserve">           </w:t>
      </w:r>
      <w:r w:rsidRPr="00B70850">
        <w:rPr>
          <w:b/>
        </w:rPr>
        <w:t xml:space="preserve"> synchronized (lock){</w:t>
      </w:r>
    </w:p>
    <w:p w:rsidR="0089708A" w:rsidRDefault="0089708A" w:rsidP="0089708A">
      <w:r>
        <w:t xml:space="preserve">                if(instance == null)</w:t>
      </w:r>
    </w:p>
    <w:p w:rsidR="0089708A" w:rsidRDefault="0089708A" w:rsidP="0089708A">
      <w:r>
        <w:t xml:space="preserve">                    instance = new OneIfSingleton();</w:t>
      </w:r>
    </w:p>
    <w:p w:rsidR="0089708A" w:rsidRDefault="0089708A" w:rsidP="0089708A">
      <w:r>
        <w:t xml:space="preserve">            }</w:t>
      </w:r>
    </w:p>
    <w:p w:rsidR="0089708A" w:rsidRDefault="0089708A" w:rsidP="0089708A">
      <w:r>
        <w:t xml:space="preserve">        return instance;</w:t>
      </w:r>
    </w:p>
    <w:p w:rsidR="0089708A" w:rsidRDefault="0089708A" w:rsidP="0089708A">
      <w:r>
        <w:t xml:space="preserve">    }</w:t>
      </w:r>
    </w:p>
    <w:p w:rsidR="0089708A" w:rsidRDefault="0089708A" w:rsidP="0089708A">
      <w:r>
        <w:t>}</w:t>
      </w:r>
    </w:p>
    <w:p w:rsidR="008A307F" w:rsidRDefault="008A307F" w:rsidP="0089708A">
      <w:r>
        <w:rPr>
          <w:rFonts w:hint="eastAsia"/>
        </w:rPr>
        <w:t>或者同步方法</w:t>
      </w:r>
    </w:p>
    <w:p w:rsidR="008A307F" w:rsidRDefault="008A307F" w:rsidP="008A307F">
      <w:r>
        <w:lastRenderedPageBreak/>
        <w:t xml:space="preserve">public class Singleton {  </w:t>
      </w:r>
    </w:p>
    <w:p w:rsidR="008A307F" w:rsidRDefault="008A307F" w:rsidP="008A307F">
      <w:r>
        <w:t xml:space="preserve">    private static Singleton instance;  </w:t>
      </w:r>
    </w:p>
    <w:p w:rsidR="008A307F" w:rsidRDefault="008A307F" w:rsidP="008A307F">
      <w:r>
        <w:t xml:space="preserve">    private Singleton (){}  </w:t>
      </w:r>
    </w:p>
    <w:p w:rsidR="008A307F" w:rsidRDefault="008A307F" w:rsidP="008A307F">
      <w:r>
        <w:t xml:space="preserve">    public static synchronized Singleton getInstance() {  </w:t>
      </w:r>
    </w:p>
    <w:p w:rsidR="008A307F" w:rsidRDefault="008A307F" w:rsidP="008A307F">
      <w:r>
        <w:t xml:space="preserve">    if (instance == null) {  </w:t>
      </w:r>
    </w:p>
    <w:p w:rsidR="008A307F" w:rsidRDefault="008A307F" w:rsidP="008A307F">
      <w:r>
        <w:t xml:space="preserve">        instance = new Singleton();  </w:t>
      </w:r>
    </w:p>
    <w:p w:rsidR="008A307F" w:rsidRDefault="008A307F" w:rsidP="008A307F">
      <w:r>
        <w:t xml:space="preserve">    }  </w:t>
      </w:r>
    </w:p>
    <w:p w:rsidR="008A307F" w:rsidRDefault="008A307F" w:rsidP="008A307F">
      <w:r>
        <w:t xml:space="preserve">    return instance;  </w:t>
      </w:r>
    </w:p>
    <w:p w:rsidR="008A307F" w:rsidRDefault="008A307F" w:rsidP="008A307F">
      <w:r>
        <w:t xml:space="preserve">    }  </w:t>
      </w:r>
    </w:p>
    <w:p w:rsidR="008A307F" w:rsidRDefault="008A307F" w:rsidP="008A307F">
      <w:r>
        <w:t>}</w:t>
      </w:r>
    </w:p>
    <w:p w:rsidR="006A5033" w:rsidRPr="009F197F" w:rsidRDefault="005F32D0" w:rsidP="005F32D0">
      <w:r>
        <w:rPr>
          <w:rFonts w:hint="eastAsia"/>
        </w:rPr>
        <w:t>缺点</w:t>
      </w:r>
      <w:r>
        <w:t>：</w:t>
      </w:r>
      <w:r w:rsidR="006A5033">
        <w:rPr>
          <w:rFonts w:hint="eastAsia"/>
        </w:rPr>
        <w:t>这种写法能够在多线程中很好的工作，而且看起来它也具备很好的</w:t>
      </w:r>
      <w:r w:rsidR="006A5033" w:rsidRPr="00BC2739">
        <w:rPr>
          <w:rFonts w:hint="eastAsia"/>
          <w:b/>
        </w:rPr>
        <w:t>lazy loading</w:t>
      </w:r>
      <w:r w:rsidR="006A5033">
        <w:rPr>
          <w:rFonts w:hint="eastAsia"/>
        </w:rPr>
        <w:t>，但是，遗憾的是，效率很低，</w:t>
      </w:r>
      <w:r w:rsidR="006A5033" w:rsidRPr="00BC2739">
        <w:rPr>
          <w:rFonts w:hint="eastAsia"/>
          <w:b/>
          <w:color w:val="FF0000"/>
        </w:rPr>
        <w:t>99%</w:t>
      </w:r>
      <w:r w:rsidR="006A5033" w:rsidRPr="00BC2739">
        <w:rPr>
          <w:rFonts w:hint="eastAsia"/>
          <w:b/>
          <w:color w:val="FF0000"/>
        </w:rPr>
        <w:t>情况下不需要同步</w:t>
      </w:r>
      <w:r w:rsidR="006A5033">
        <w:rPr>
          <w:rFonts w:hint="eastAsia"/>
        </w:rPr>
        <w:t>。</w:t>
      </w:r>
    </w:p>
    <w:p w:rsidR="008A307F" w:rsidRPr="006A5033" w:rsidRDefault="008A307F" w:rsidP="0089708A"/>
    <w:p w:rsidR="003A29EF" w:rsidRPr="00DB0F5E" w:rsidRDefault="00EA16AC" w:rsidP="00EA16AC">
      <w:pPr>
        <w:pStyle w:val="2"/>
      </w:pPr>
      <w:r>
        <w:rPr>
          <w:rFonts w:hint="eastAsia"/>
        </w:rPr>
        <w:t>双重</w:t>
      </w:r>
      <w:r>
        <w:t>检查延迟加载</w:t>
      </w:r>
      <w:r w:rsidR="001A05CE">
        <w:rPr>
          <w:rFonts w:hint="eastAsia"/>
        </w:rPr>
        <w:t>&lt;</w:t>
      </w:r>
      <w:r w:rsidR="001A05CE">
        <w:rPr>
          <w:rFonts w:hint="eastAsia"/>
        </w:rPr>
        <w:t>重点</w:t>
      </w:r>
      <w:r w:rsidR="001A05CE">
        <w:t>：分析</w:t>
      </w:r>
      <w:r w:rsidR="001A05CE">
        <w:t>volatile</w:t>
      </w:r>
      <w:r w:rsidR="001A05CE">
        <w:t>的作用</w:t>
      </w:r>
      <w:r w:rsidR="001A05CE">
        <w:rPr>
          <w:rFonts w:hint="eastAsia"/>
        </w:rPr>
        <w:t>&gt;</w:t>
      </w:r>
      <w:r w:rsidR="00EB6A24">
        <w:rPr>
          <w:rFonts w:hint="eastAsia"/>
        </w:rPr>
        <w:t>：</w:t>
      </w:r>
      <w:r w:rsidR="00EB6A24">
        <w:t>线程安全且高效</w:t>
      </w:r>
    </w:p>
    <w:p w:rsidR="00F06229" w:rsidRDefault="00F06229" w:rsidP="00C85AA7">
      <w:pPr>
        <w:ind w:firstLine="420"/>
      </w:pPr>
      <w:r>
        <w:rPr>
          <w:rFonts w:hint="eastAsia"/>
        </w:rPr>
        <w:t>不加锁的懒汉式</w:t>
      </w:r>
      <w:r>
        <w:rPr>
          <w:rFonts w:hint="eastAsia"/>
        </w:rPr>
        <w:t>(</w:t>
      </w:r>
      <w:r>
        <w:rPr>
          <w:rFonts w:hint="eastAsia"/>
        </w:rPr>
        <w:t>不安全</w:t>
      </w:r>
      <w:r>
        <w:rPr>
          <w:rFonts w:hint="eastAsia"/>
        </w:rPr>
        <w:t>)==</w:t>
      </w:r>
      <w:r>
        <w:t>&gt;</w:t>
      </w:r>
      <w:r>
        <w:rPr>
          <w:rFonts w:hint="eastAsia"/>
        </w:rPr>
        <w:t>加锁一次判断懒汉式</w:t>
      </w:r>
      <w:r>
        <w:rPr>
          <w:rFonts w:hint="eastAsia"/>
        </w:rPr>
        <w:t>(</w:t>
      </w:r>
      <w:r>
        <w:rPr>
          <w:rFonts w:hint="eastAsia"/>
        </w:rPr>
        <w:t>多数是没有必要的同步，效率低</w:t>
      </w:r>
      <w:r>
        <w:rPr>
          <w:rFonts w:hint="eastAsia"/>
        </w:rPr>
        <w:t>)==</w:t>
      </w:r>
      <w:r>
        <w:t>&gt;</w:t>
      </w:r>
      <w:r>
        <w:rPr>
          <w:rFonts w:hint="eastAsia"/>
        </w:rPr>
        <w:t>双重检查判断加锁</w:t>
      </w:r>
      <w:r w:rsidR="00922C87">
        <w:rPr>
          <w:rFonts w:hint="eastAsia"/>
        </w:rPr>
        <w:t>。</w:t>
      </w:r>
    </w:p>
    <w:p w:rsidR="000F2A04" w:rsidRDefault="00BC1C94" w:rsidP="00BC1C94">
      <w:r>
        <w:rPr>
          <w:rFonts w:hint="eastAsia"/>
        </w:rPr>
        <w:t>优势</w:t>
      </w:r>
      <w:r>
        <w:t>：</w:t>
      </w:r>
      <w:r w:rsidR="00190A74" w:rsidRPr="00C9679D">
        <w:rPr>
          <w:rFonts w:hint="eastAsia"/>
          <w:b/>
        </w:rPr>
        <w:t>线程</w:t>
      </w:r>
      <w:r w:rsidR="00190A74" w:rsidRPr="00C9679D">
        <w:rPr>
          <w:b/>
        </w:rPr>
        <w:t>安全的</w:t>
      </w:r>
      <w:r w:rsidR="00190A74">
        <w:t>同时避免了</w:t>
      </w:r>
      <w:r w:rsidR="00190A74" w:rsidRPr="00261E92">
        <w:rPr>
          <w:b/>
        </w:rPr>
        <w:t>每次都同步的</w:t>
      </w:r>
      <w:r w:rsidR="00190A74" w:rsidRPr="00261E92">
        <w:rPr>
          <w:rFonts w:hint="eastAsia"/>
          <w:b/>
        </w:rPr>
        <w:t>性能</w:t>
      </w:r>
      <w:r w:rsidR="00190A74" w:rsidRPr="00261E92">
        <w:rPr>
          <w:b/>
        </w:rPr>
        <w:t>损耗</w:t>
      </w:r>
      <w:r w:rsidR="00190A74">
        <w:t>。</w:t>
      </w:r>
    </w:p>
    <w:p w:rsidR="007A11B0" w:rsidRDefault="009E6F47" w:rsidP="009A2C56">
      <w:pPr>
        <w:ind w:firstLine="420"/>
      </w:pPr>
      <w:r w:rsidRPr="009A2C56">
        <w:rPr>
          <w:rFonts w:hint="eastAsia"/>
          <w:b/>
          <w:color w:val="FF0000"/>
        </w:rPr>
        <w:t>volat</w:t>
      </w:r>
      <w:r w:rsidRPr="009A2C56">
        <w:rPr>
          <w:b/>
          <w:color w:val="FF0000"/>
        </w:rPr>
        <w:t>ile</w:t>
      </w:r>
      <w:r>
        <w:rPr>
          <w:rFonts w:hint="eastAsia"/>
        </w:rPr>
        <w:t>关键字</w:t>
      </w:r>
      <w:r>
        <w:t>的作用</w:t>
      </w:r>
      <w:r>
        <w:rPr>
          <w:rFonts w:hint="eastAsia"/>
        </w:rPr>
        <w:t>：</w:t>
      </w:r>
      <w:r w:rsidR="007A11B0" w:rsidRPr="007A11B0">
        <w:rPr>
          <w:rFonts w:hint="eastAsia"/>
        </w:rPr>
        <w:t>假设没有关键字</w:t>
      </w:r>
      <w:r w:rsidR="007A11B0" w:rsidRPr="007A11B0">
        <w:rPr>
          <w:rFonts w:hint="eastAsia"/>
        </w:rPr>
        <w:t>volatile</w:t>
      </w:r>
      <w:r w:rsidR="007A11B0" w:rsidRPr="007A11B0">
        <w:rPr>
          <w:rFonts w:hint="eastAsia"/>
        </w:rPr>
        <w:t>的情况下，两个线程</w:t>
      </w:r>
      <w:r w:rsidR="007A11B0" w:rsidRPr="007A11B0">
        <w:rPr>
          <w:rFonts w:hint="eastAsia"/>
        </w:rPr>
        <w:t>A</w:t>
      </w:r>
      <w:r w:rsidR="007A11B0" w:rsidRPr="007A11B0">
        <w:rPr>
          <w:rFonts w:hint="eastAsia"/>
        </w:rPr>
        <w:t>、</w:t>
      </w:r>
      <w:r w:rsidR="007A11B0" w:rsidRPr="007A11B0">
        <w:rPr>
          <w:rFonts w:hint="eastAsia"/>
        </w:rPr>
        <w:t>B</w:t>
      </w:r>
      <w:r w:rsidR="007A11B0" w:rsidRPr="007A11B0">
        <w:rPr>
          <w:rFonts w:hint="eastAsia"/>
        </w:rPr>
        <w:t>，都是第一次调用该单例方法，线程</w:t>
      </w:r>
      <w:r w:rsidR="007A11B0" w:rsidRPr="007A11B0">
        <w:rPr>
          <w:rFonts w:hint="eastAsia"/>
        </w:rPr>
        <w:t>A</w:t>
      </w:r>
      <w:r w:rsidR="007A11B0" w:rsidRPr="007A11B0">
        <w:rPr>
          <w:rFonts w:hint="eastAsia"/>
        </w:rPr>
        <w:t>先执行</w:t>
      </w:r>
      <w:r w:rsidR="007A11B0" w:rsidRPr="00587A82">
        <w:rPr>
          <w:rFonts w:hint="eastAsia"/>
          <w:b/>
          <w:color w:val="FF0000"/>
        </w:rPr>
        <w:t>instance = new Instance()</w:t>
      </w:r>
      <w:r w:rsidR="007A11B0" w:rsidRPr="00587A82">
        <w:rPr>
          <w:rFonts w:hint="eastAsia"/>
          <w:b/>
          <w:color w:val="FF0000"/>
        </w:rPr>
        <w:t>，</w:t>
      </w:r>
      <w:r w:rsidR="007A11B0" w:rsidRPr="007A11B0">
        <w:rPr>
          <w:rFonts w:hint="eastAsia"/>
        </w:rPr>
        <w:t>该构造方法是一个</w:t>
      </w:r>
      <w:r w:rsidR="007A11B0" w:rsidRPr="00587A82">
        <w:rPr>
          <w:rFonts w:hint="eastAsia"/>
          <w:b/>
          <w:color w:val="FF0000"/>
        </w:rPr>
        <w:t>非原子操作</w:t>
      </w:r>
      <w:r w:rsidR="007A11B0" w:rsidRPr="007A11B0">
        <w:rPr>
          <w:rFonts w:hint="eastAsia"/>
        </w:rPr>
        <w:t>，编译后生成</w:t>
      </w:r>
      <w:r w:rsidR="007A11B0" w:rsidRPr="00FA5006">
        <w:rPr>
          <w:rFonts w:hint="eastAsia"/>
          <w:b/>
          <w:color w:val="FF0000"/>
        </w:rPr>
        <w:t>多条字节码指令</w:t>
      </w:r>
      <w:r w:rsidR="007A11B0" w:rsidRPr="007A11B0">
        <w:rPr>
          <w:rFonts w:hint="eastAsia"/>
        </w:rPr>
        <w:t>，由于</w:t>
      </w:r>
      <w:r w:rsidR="007A11B0" w:rsidRPr="00B941DA">
        <w:rPr>
          <w:rFonts w:hint="eastAsia"/>
          <w:b/>
          <w:color w:val="FF0000"/>
        </w:rPr>
        <w:t>JAVA</w:t>
      </w:r>
      <w:r w:rsidR="007A11B0" w:rsidRPr="00B941DA">
        <w:rPr>
          <w:rFonts w:hint="eastAsia"/>
          <w:b/>
          <w:color w:val="FF0000"/>
        </w:rPr>
        <w:t>的指令重排序</w:t>
      </w:r>
      <w:r w:rsidR="007A11B0" w:rsidRPr="007A11B0">
        <w:rPr>
          <w:rFonts w:hint="eastAsia"/>
        </w:rPr>
        <w:t>，可能会先执行</w:t>
      </w:r>
      <w:r w:rsidR="007A11B0" w:rsidRPr="007A11B0">
        <w:rPr>
          <w:rFonts w:hint="eastAsia"/>
        </w:rPr>
        <w:t>instance</w:t>
      </w:r>
      <w:r w:rsidR="007A11B0" w:rsidRPr="007A11B0">
        <w:rPr>
          <w:rFonts w:hint="eastAsia"/>
        </w:rPr>
        <w:t>的赋值操作，该操作实际只是在内存中开辟一片存储对象的区域后直接返回内存的引用，之后</w:t>
      </w:r>
      <w:r w:rsidR="007A11B0" w:rsidRPr="007A11B0">
        <w:rPr>
          <w:rFonts w:hint="eastAsia"/>
        </w:rPr>
        <w:t>instance</w:t>
      </w:r>
      <w:r w:rsidR="007A11B0" w:rsidRPr="007A11B0">
        <w:rPr>
          <w:rFonts w:hint="eastAsia"/>
        </w:rPr>
        <w:t>便不为空了，但是实际的初始化操作却还没有执行，</w:t>
      </w:r>
      <w:r w:rsidR="007A11B0" w:rsidRPr="000D3EBC">
        <w:rPr>
          <w:rFonts w:hint="eastAsia"/>
          <w:b/>
        </w:rPr>
        <w:t>如果就在此时线程</w:t>
      </w:r>
      <w:r w:rsidR="007A11B0" w:rsidRPr="000D3EBC">
        <w:rPr>
          <w:rFonts w:hint="eastAsia"/>
          <w:b/>
        </w:rPr>
        <w:t>B</w:t>
      </w:r>
      <w:r w:rsidR="007A11B0" w:rsidRPr="000D3EBC">
        <w:rPr>
          <w:rFonts w:hint="eastAsia"/>
          <w:b/>
        </w:rPr>
        <w:t>进入，就会看到一个不为空的但是不完整（没有完成初始化）的</w:t>
      </w:r>
      <w:r w:rsidR="007A11B0" w:rsidRPr="000D3EBC">
        <w:rPr>
          <w:rFonts w:hint="eastAsia"/>
          <w:b/>
        </w:rPr>
        <w:t>Instance</w:t>
      </w:r>
      <w:r w:rsidR="007A11B0" w:rsidRPr="000D3EBC">
        <w:rPr>
          <w:rFonts w:hint="eastAsia"/>
          <w:b/>
        </w:rPr>
        <w:t>对象</w:t>
      </w:r>
      <w:r w:rsidR="007A11B0" w:rsidRPr="007A11B0">
        <w:rPr>
          <w:rFonts w:hint="eastAsia"/>
        </w:rPr>
        <w:t>，所以</w:t>
      </w:r>
      <w:r w:rsidR="007A11B0" w:rsidRPr="00E34FF8">
        <w:rPr>
          <w:rFonts w:hint="eastAsia"/>
          <w:b/>
          <w:color w:val="FF0000"/>
        </w:rPr>
        <w:t>需要加入</w:t>
      </w:r>
      <w:r w:rsidR="007A11B0" w:rsidRPr="00E34FF8">
        <w:rPr>
          <w:rFonts w:hint="eastAsia"/>
          <w:b/>
          <w:color w:val="FF0000"/>
        </w:rPr>
        <w:t>volatile</w:t>
      </w:r>
      <w:r w:rsidR="007A11B0" w:rsidRPr="00E34FF8">
        <w:rPr>
          <w:rFonts w:hint="eastAsia"/>
          <w:b/>
          <w:color w:val="FF0000"/>
        </w:rPr>
        <w:t>关键字，禁止指令重排序优化</w:t>
      </w:r>
      <w:r w:rsidR="007A11B0" w:rsidRPr="007A11B0">
        <w:rPr>
          <w:rFonts w:hint="eastAsia"/>
        </w:rPr>
        <w:t>，从而安全的实现单例。</w:t>
      </w:r>
    </w:p>
    <w:p w:rsidR="00EA7975" w:rsidRDefault="00EA7975" w:rsidP="009A2C56">
      <w:pPr>
        <w:ind w:firstLine="420"/>
      </w:pPr>
      <w:r>
        <w:rPr>
          <w:rFonts w:hint="eastAsia"/>
        </w:rPr>
        <w:t>补充</w:t>
      </w:r>
      <w:r>
        <w:t>：</w:t>
      </w:r>
      <w:r w:rsidRPr="005A064A">
        <w:rPr>
          <w:b/>
        </w:rPr>
        <w:t>volatile</w:t>
      </w:r>
      <w:r w:rsidRPr="005A064A">
        <w:rPr>
          <w:rFonts w:hint="eastAsia"/>
          <w:b/>
        </w:rPr>
        <w:t>两个</w:t>
      </w:r>
      <w:r w:rsidRPr="005A064A">
        <w:rPr>
          <w:b/>
        </w:rPr>
        <w:t>作用</w:t>
      </w:r>
      <w:r w:rsidRPr="005A064A">
        <w:rPr>
          <w:rFonts w:hint="eastAsia"/>
          <w:b/>
        </w:rPr>
        <w:t>①可见性</w:t>
      </w:r>
      <w:r w:rsidRPr="005A064A">
        <w:rPr>
          <w:b/>
        </w:rPr>
        <w:t>；</w:t>
      </w:r>
      <w:r w:rsidRPr="005A064A">
        <w:rPr>
          <w:rFonts w:hint="eastAsia"/>
          <w:b/>
        </w:rPr>
        <w:t>②</w:t>
      </w:r>
      <w:r w:rsidRPr="005A064A">
        <w:rPr>
          <w:b/>
        </w:rPr>
        <w:t>禁止指令重排序</w:t>
      </w:r>
      <w:r>
        <w:t>。</w:t>
      </w:r>
    </w:p>
    <w:p w:rsidR="008311A9" w:rsidRDefault="008311A9" w:rsidP="008311A9">
      <w:pPr>
        <w:rPr>
          <w:rFonts w:ascii="Courier New" w:hAnsi="Courier New" w:cs="Courier New"/>
          <w:b/>
          <w:color w:val="000000"/>
          <w:kern w:val="0"/>
          <w:sz w:val="20"/>
          <w:szCs w:val="20"/>
        </w:rPr>
      </w:pPr>
      <w:r w:rsidRPr="008311A9">
        <w:rPr>
          <w:rFonts w:ascii="Courier New" w:hAnsi="Courier New" w:cs="Courier New"/>
          <w:b/>
          <w:color w:val="000000"/>
          <w:kern w:val="0"/>
          <w:sz w:val="20"/>
          <w:szCs w:val="20"/>
        </w:rPr>
        <w:t>private static volatile DualIfSingleton instance = null;</w:t>
      </w:r>
    </w:p>
    <w:p w:rsidR="008311A9" w:rsidRPr="008311A9" w:rsidRDefault="008311A9" w:rsidP="00D2160E">
      <w:pPr>
        <w:ind w:left="420" w:firstLine="420"/>
        <w:rPr>
          <w:rFonts w:ascii="Courier New" w:hAnsi="Courier New" w:cs="Courier New" w:hint="eastAsia"/>
          <w:b/>
          <w:color w:val="000000"/>
          <w:kern w:val="0"/>
          <w:sz w:val="20"/>
          <w:szCs w:val="20"/>
        </w:rPr>
      </w:pPr>
      <w:r>
        <w:rPr>
          <w:rFonts w:ascii="Courier New" w:hAnsi="Courier New" w:cs="Courier New" w:hint="eastAsia"/>
          <w:b/>
          <w:color w:val="000000"/>
          <w:kern w:val="0"/>
          <w:sz w:val="20"/>
          <w:szCs w:val="20"/>
        </w:rPr>
        <w:t>这里</w:t>
      </w:r>
      <w:r>
        <w:rPr>
          <w:rFonts w:ascii="Courier New" w:hAnsi="Courier New" w:cs="Courier New"/>
          <w:b/>
          <w:color w:val="000000"/>
          <w:kern w:val="0"/>
          <w:sz w:val="20"/>
          <w:szCs w:val="20"/>
        </w:rPr>
        <w:t>的延迟加载</w:t>
      </w:r>
      <w:r>
        <w:rPr>
          <w:rFonts w:ascii="Courier New" w:hAnsi="Courier New" w:cs="Courier New" w:hint="eastAsia"/>
          <w:b/>
          <w:color w:val="000000"/>
          <w:kern w:val="0"/>
          <w:sz w:val="20"/>
          <w:szCs w:val="20"/>
        </w:rPr>
        <w:t>不是真正</w:t>
      </w:r>
      <w:r>
        <w:rPr>
          <w:rFonts w:ascii="Courier New" w:hAnsi="Courier New" w:cs="Courier New"/>
          <w:b/>
          <w:color w:val="000000"/>
          <w:kern w:val="0"/>
          <w:sz w:val="20"/>
          <w:szCs w:val="20"/>
        </w:rPr>
        <w:t>的延迟加载，</w:t>
      </w:r>
      <w:r>
        <w:rPr>
          <w:rFonts w:ascii="Courier New" w:hAnsi="Courier New" w:cs="Courier New" w:hint="eastAsia"/>
          <w:b/>
          <w:color w:val="000000"/>
          <w:kern w:val="0"/>
          <w:sz w:val="20"/>
          <w:szCs w:val="20"/>
        </w:rPr>
        <w:t>静态</w:t>
      </w:r>
      <w:r>
        <w:rPr>
          <w:rFonts w:ascii="Courier New" w:hAnsi="Courier New" w:cs="Courier New"/>
          <w:b/>
          <w:color w:val="000000"/>
          <w:kern w:val="0"/>
          <w:sz w:val="20"/>
          <w:szCs w:val="20"/>
        </w:rPr>
        <w:t>变量</w:t>
      </w:r>
      <w:r>
        <w:rPr>
          <w:rFonts w:ascii="Courier New" w:hAnsi="Courier New" w:cs="Courier New"/>
          <w:b/>
          <w:color w:val="000000"/>
          <w:kern w:val="0"/>
          <w:sz w:val="20"/>
          <w:szCs w:val="20"/>
        </w:rPr>
        <w:t>instance</w:t>
      </w:r>
      <w:r>
        <w:rPr>
          <w:rFonts w:ascii="Courier New" w:hAnsi="Courier New" w:cs="Courier New"/>
          <w:b/>
          <w:color w:val="000000"/>
          <w:kern w:val="0"/>
          <w:sz w:val="20"/>
          <w:szCs w:val="20"/>
        </w:rPr>
        <w:t>已经被</w:t>
      </w:r>
      <w:r>
        <w:rPr>
          <w:rFonts w:ascii="Courier New" w:hAnsi="Courier New" w:cs="Courier New" w:hint="eastAsia"/>
          <w:b/>
          <w:color w:val="000000"/>
          <w:kern w:val="0"/>
          <w:sz w:val="20"/>
          <w:szCs w:val="20"/>
        </w:rPr>
        <w:t>初始化</w:t>
      </w:r>
      <w:r>
        <w:rPr>
          <w:rFonts w:ascii="Courier New" w:hAnsi="Courier New" w:cs="Courier New"/>
          <w:b/>
          <w:color w:val="000000"/>
          <w:kern w:val="0"/>
          <w:sz w:val="20"/>
          <w:szCs w:val="20"/>
        </w:rPr>
        <w:t>，只不过是</w:t>
      </w:r>
      <w:r>
        <w:rPr>
          <w:rFonts w:ascii="Courier New" w:hAnsi="Courier New" w:cs="Courier New"/>
          <w:b/>
          <w:color w:val="000000"/>
          <w:kern w:val="0"/>
          <w:sz w:val="20"/>
          <w:szCs w:val="20"/>
        </w:rPr>
        <w:t>null</w:t>
      </w:r>
      <w:r>
        <w:rPr>
          <w:rFonts w:ascii="Courier New" w:hAnsi="Courier New" w:cs="Courier New"/>
          <w:b/>
          <w:color w:val="000000"/>
          <w:kern w:val="0"/>
          <w:sz w:val="20"/>
          <w:szCs w:val="20"/>
        </w:rPr>
        <w:t>而已，</w:t>
      </w:r>
      <w:r w:rsidR="00714935">
        <w:rPr>
          <w:rFonts w:ascii="Courier New" w:hAnsi="Courier New" w:cs="Courier New" w:hint="eastAsia"/>
          <w:b/>
          <w:color w:val="000000"/>
          <w:kern w:val="0"/>
          <w:sz w:val="20"/>
          <w:szCs w:val="20"/>
        </w:rPr>
        <w:t>对于静态</w:t>
      </w:r>
      <w:r w:rsidR="00714935">
        <w:rPr>
          <w:rFonts w:ascii="Courier New" w:hAnsi="Courier New" w:cs="Courier New"/>
          <w:b/>
          <w:color w:val="000000"/>
          <w:kern w:val="0"/>
          <w:sz w:val="20"/>
          <w:szCs w:val="20"/>
        </w:rPr>
        <w:t>内部类实现的单例，才是真正的延迟加载。</w:t>
      </w:r>
      <w:r w:rsidR="00E84C4A">
        <w:rPr>
          <w:rFonts w:ascii="Courier New" w:hAnsi="Courier New" w:cs="Courier New" w:hint="eastAsia"/>
          <w:b/>
          <w:color w:val="000000"/>
          <w:kern w:val="0"/>
          <w:sz w:val="20"/>
          <w:szCs w:val="20"/>
        </w:rPr>
        <w:t>将单例对象</w:t>
      </w:r>
      <w:r w:rsidR="00E84C4A">
        <w:rPr>
          <w:rFonts w:ascii="Courier New" w:hAnsi="Courier New" w:cs="Courier New"/>
          <w:b/>
          <w:color w:val="000000"/>
          <w:kern w:val="0"/>
          <w:sz w:val="20"/>
          <w:szCs w:val="20"/>
        </w:rPr>
        <w:t>instance</w:t>
      </w:r>
      <w:r w:rsidR="00E84C4A">
        <w:rPr>
          <w:rFonts w:ascii="Courier New" w:hAnsi="Courier New" w:cs="Courier New" w:hint="eastAsia"/>
          <w:b/>
          <w:color w:val="000000"/>
          <w:kern w:val="0"/>
          <w:sz w:val="20"/>
          <w:szCs w:val="20"/>
        </w:rPr>
        <w:t>放到</w:t>
      </w:r>
      <w:r w:rsidR="002720FA">
        <w:rPr>
          <w:rFonts w:ascii="Courier New" w:hAnsi="Courier New" w:cs="Courier New"/>
          <w:b/>
          <w:color w:val="000000"/>
          <w:kern w:val="0"/>
          <w:sz w:val="20"/>
          <w:szCs w:val="20"/>
        </w:rPr>
        <w:t>静态内部类中实现</w:t>
      </w:r>
      <w:r w:rsidR="002720FA">
        <w:rPr>
          <w:rFonts w:ascii="Courier New" w:hAnsi="Courier New" w:cs="Courier New" w:hint="eastAsia"/>
          <w:b/>
          <w:color w:val="000000"/>
          <w:kern w:val="0"/>
          <w:sz w:val="20"/>
          <w:szCs w:val="20"/>
        </w:rPr>
        <w:t>加载</w:t>
      </w:r>
      <w:r w:rsidR="002720FA">
        <w:rPr>
          <w:rFonts w:ascii="Courier New" w:hAnsi="Courier New" w:cs="Courier New"/>
          <w:b/>
          <w:color w:val="000000"/>
          <w:kern w:val="0"/>
          <w:sz w:val="20"/>
          <w:szCs w:val="20"/>
        </w:rPr>
        <w:t>。</w:t>
      </w:r>
      <w:bookmarkStart w:id="0" w:name="_GoBack"/>
      <w:bookmarkEnd w:id="0"/>
    </w:p>
    <w:p w:rsidR="00990FEB" w:rsidRPr="00990FEB" w:rsidRDefault="00990FEB" w:rsidP="00990FEB">
      <w:pPr>
        <w:rPr>
          <w:rFonts w:ascii="Courier New" w:hAnsi="Courier New" w:cs="Courier New"/>
          <w:color w:val="000000"/>
          <w:kern w:val="0"/>
          <w:sz w:val="20"/>
          <w:szCs w:val="20"/>
        </w:rPr>
      </w:pPr>
      <w:r w:rsidRPr="00990FEB">
        <w:rPr>
          <w:rFonts w:ascii="Courier New" w:hAnsi="Courier New" w:cs="Courier New"/>
          <w:color w:val="000000"/>
          <w:kern w:val="0"/>
          <w:sz w:val="20"/>
          <w:szCs w:val="20"/>
        </w:rPr>
        <w:t>/*</w:t>
      </w:r>
    </w:p>
    <w:p w:rsidR="00990FEB" w:rsidRPr="00990FEB" w:rsidRDefault="00990FEB" w:rsidP="00990FEB">
      <w:pPr>
        <w:rPr>
          <w:rFonts w:ascii="Courier New" w:hAnsi="Courier New" w:cs="Courier New"/>
          <w:color w:val="000000"/>
          <w:kern w:val="0"/>
          <w:sz w:val="20"/>
          <w:szCs w:val="20"/>
        </w:rPr>
      </w:pPr>
      <w:r w:rsidRPr="00990FEB">
        <w:rPr>
          <w:rFonts w:ascii="Courier New" w:hAnsi="Courier New" w:cs="Courier New" w:hint="eastAsia"/>
          <w:color w:val="000000"/>
          <w:kern w:val="0"/>
          <w:sz w:val="20"/>
          <w:szCs w:val="20"/>
        </w:rPr>
        <w:t>创建一个字节数组，充当锁对象</w:t>
      </w:r>
    </w:p>
    <w:p w:rsidR="00990FEB" w:rsidRPr="00990FEB" w:rsidRDefault="00990FEB" w:rsidP="00990FEB">
      <w:pPr>
        <w:rPr>
          <w:rFonts w:ascii="Courier New" w:hAnsi="Courier New" w:cs="Courier New"/>
          <w:color w:val="000000"/>
          <w:kern w:val="0"/>
          <w:sz w:val="20"/>
          <w:szCs w:val="20"/>
        </w:rPr>
      </w:pPr>
      <w:r w:rsidRPr="00990FEB">
        <w:rPr>
          <w:rFonts w:ascii="Courier New" w:hAnsi="Courier New" w:cs="Courier New"/>
          <w:color w:val="000000"/>
          <w:kern w:val="0"/>
          <w:sz w:val="20"/>
          <w:szCs w:val="20"/>
        </w:rPr>
        <w:t xml:space="preserve"> */</w:t>
      </w:r>
    </w:p>
    <w:p w:rsidR="00990FEB" w:rsidRPr="00990FEB" w:rsidRDefault="00990FEB" w:rsidP="00990FEB">
      <w:pPr>
        <w:rPr>
          <w:rFonts w:ascii="Courier New" w:hAnsi="Courier New" w:cs="Courier New"/>
          <w:color w:val="000000"/>
          <w:kern w:val="0"/>
          <w:sz w:val="20"/>
          <w:szCs w:val="20"/>
        </w:rPr>
      </w:pPr>
      <w:r w:rsidRPr="00990FEB">
        <w:rPr>
          <w:rFonts w:ascii="Courier New" w:hAnsi="Courier New" w:cs="Courier New"/>
          <w:color w:val="000000"/>
          <w:kern w:val="0"/>
          <w:sz w:val="20"/>
          <w:szCs w:val="20"/>
        </w:rPr>
        <w:t>public class DualIfSingleton {</w:t>
      </w:r>
    </w:p>
    <w:p w:rsidR="00990FEB" w:rsidRPr="00990FEB" w:rsidRDefault="00990FEB" w:rsidP="00990FEB">
      <w:pPr>
        <w:rPr>
          <w:rFonts w:ascii="Courier New" w:hAnsi="Courier New" w:cs="Courier New"/>
          <w:color w:val="000000"/>
          <w:kern w:val="0"/>
          <w:sz w:val="20"/>
          <w:szCs w:val="20"/>
        </w:rPr>
      </w:pPr>
      <w:r w:rsidRPr="00990FEB">
        <w:rPr>
          <w:rFonts w:ascii="Courier New" w:hAnsi="Courier New" w:cs="Courier New" w:hint="eastAsia"/>
          <w:color w:val="000000"/>
          <w:kern w:val="0"/>
          <w:sz w:val="20"/>
          <w:szCs w:val="20"/>
        </w:rPr>
        <w:t xml:space="preserve">    //</w:t>
      </w:r>
      <w:r w:rsidRPr="00990FEB">
        <w:rPr>
          <w:rFonts w:ascii="Courier New" w:hAnsi="Courier New" w:cs="Courier New" w:hint="eastAsia"/>
          <w:color w:val="000000"/>
          <w:kern w:val="0"/>
          <w:sz w:val="20"/>
          <w:szCs w:val="20"/>
        </w:rPr>
        <w:t>双重判断，这是最基本的方法</w:t>
      </w:r>
    </w:p>
    <w:p w:rsidR="00990FEB" w:rsidRPr="008311A9" w:rsidRDefault="00990FEB" w:rsidP="00990FEB">
      <w:pPr>
        <w:rPr>
          <w:rFonts w:ascii="Courier New" w:hAnsi="Courier New" w:cs="Courier New"/>
          <w:b/>
          <w:color w:val="000000"/>
          <w:kern w:val="0"/>
          <w:sz w:val="20"/>
          <w:szCs w:val="20"/>
        </w:rPr>
      </w:pPr>
      <w:r w:rsidRPr="00990FEB">
        <w:rPr>
          <w:rFonts w:ascii="Courier New" w:hAnsi="Courier New" w:cs="Courier New"/>
          <w:color w:val="000000"/>
          <w:kern w:val="0"/>
          <w:sz w:val="20"/>
          <w:szCs w:val="20"/>
        </w:rPr>
        <w:t xml:space="preserve">   </w:t>
      </w:r>
      <w:r w:rsidRPr="008311A9">
        <w:rPr>
          <w:rFonts w:ascii="Courier New" w:hAnsi="Courier New" w:cs="Courier New"/>
          <w:b/>
          <w:color w:val="000000"/>
          <w:kern w:val="0"/>
          <w:sz w:val="20"/>
          <w:szCs w:val="20"/>
        </w:rPr>
        <w:t xml:space="preserve"> private static volatile DualIfSingleton instance = null;</w:t>
      </w:r>
    </w:p>
    <w:p w:rsidR="00990FEB" w:rsidRPr="00990FEB" w:rsidRDefault="00990FEB" w:rsidP="00990FEB">
      <w:pPr>
        <w:rPr>
          <w:rFonts w:ascii="Courier New" w:hAnsi="Courier New" w:cs="Courier New"/>
          <w:color w:val="000000"/>
          <w:kern w:val="0"/>
          <w:sz w:val="20"/>
          <w:szCs w:val="20"/>
        </w:rPr>
      </w:pPr>
      <w:r w:rsidRPr="00990FEB">
        <w:rPr>
          <w:rFonts w:ascii="Courier New" w:hAnsi="Courier New" w:cs="Courier New"/>
          <w:color w:val="000000"/>
          <w:kern w:val="0"/>
          <w:sz w:val="20"/>
          <w:szCs w:val="20"/>
        </w:rPr>
        <w:t xml:space="preserve">    private static byte[] lock = new byte[1];</w:t>
      </w:r>
    </w:p>
    <w:p w:rsidR="00990FEB" w:rsidRPr="00990FEB" w:rsidRDefault="00990FEB" w:rsidP="00990FEB">
      <w:pPr>
        <w:rPr>
          <w:rFonts w:ascii="Courier New" w:hAnsi="Courier New" w:cs="Courier New"/>
          <w:color w:val="000000"/>
          <w:kern w:val="0"/>
          <w:sz w:val="20"/>
          <w:szCs w:val="20"/>
        </w:rPr>
      </w:pPr>
      <w:r w:rsidRPr="00990FEB">
        <w:rPr>
          <w:rFonts w:ascii="Courier New" w:hAnsi="Courier New" w:cs="Courier New"/>
          <w:color w:val="000000"/>
          <w:kern w:val="0"/>
          <w:sz w:val="20"/>
          <w:szCs w:val="20"/>
        </w:rPr>
        <w:t xml:space="preserve">    private DualIfSingleton(){}</w:t>
      </w:r>
    </w:p>
    <w:p w:rsidR="00990FEB" w:rsidRPr="00990FEB" w:rsidRDefault="00990FEB" w:rsidP="00990FEB">
      <w:pPr>
        <w:rPr>
          <w:rFonts w:ascii="Courier New" w:hAnsi="Courier New" w:cs="Courier New"/>
          <w:color w:val="000000"/>
          <w:kern w:val="0"/>
          <w:sz w:val="20"/>
          <w:szCs w:val="20"/>
        </w:rPr>
      </w:pPr>
      <w:r w:rsidRPr="00990FEB">
        <w:rPr>
          <w:rFonts w:ascii="Courier New" w:hAnsi="Courier New" w:cs="Courier New"/>
          <w:color w:val="000000"/>
          <w:kern w:val="0"/>
          <w:sz w:val="20"/>
          <w:szCs w:val="20"/>
        </w:rPr>
        <w:t xml:space="preserve">    public static DualIfSingleton getInstance(){</w:t>
      </w:r>
    </w:p>
    <w:p w:rsidR="00990FEB" w:rsidRPr="00990FEB" w:rsidRDefault="00990FEB" w:rsidP="00990FEB">
      <w:pPr>
        <w:rPr>
          <w:rFonts w:ascii="Courier New" w:hAnsi="Courier New" w:cs="Courier New"/>
          <w:color w:val="000000"/>
          <w:kern w:val="0"/>
          <w:sz w:val="20"/>
          <w:szCs w:val="20"/>
        </w:rPr>
      </w:pPr>
      <w:r w:rsidRPr="00990FEB">
        <w:rPr>
          <w:rFonts w:ascii="Courier New" w:hAnsi="Courier New" w:cs="Courier New"/>
          <w:color w:val="000000"/>
          <w:kern w:val="0"/>
          <w:sz w:val="20"/>
          <w:szCs w:val="20"/>
        </w:rPr>
        <w:t xml:space="preserve">        if(instance == null){</w:t>
      </w:r>
    </w:p>
    <w:p w:rsidR="00990FEB" w:rsidRPr="00990FEB" w:rsidRDefault="00990FEB" w:rsidP="00990FEB">
      <w:pPr>
        <w:rPr>
          <w:rFonts w:ascii="Courier New" w:hAnsi="Courier New" w:cs="Courier New"/>
          <w:color w:val="000000"/>
          <w:kern w:val="0"/>
          <w:sz w:val="20"/>
          <w:szCs w:val="20"/>
        </w:rPr>
      </w:pPr>
      <w:r w:rsidRPr="00990FEB">
        <w:rPr>
          <w:rFonts w:ascii="Courier New" w:hAnsi="Courier New" w:cs="Courier New"/>
          <w:color w:val="000000"/>
          <w:kern w:val="0"/>
          <w:sz w:val="20"/>
          <w:szCs w:val="20"/>
        </w:rPr>
        <w:t xml:space="preserve">            synchronized (lock){</w:t>
      </w:r>
    </w:p>
    <w:p w:rsidR="00990FEB" w:rsidRPr="00990FEB" w:rsidRDefault="00990FEB" w:rsidP="00990FEB">
      <w:pPr>
        <w:rPr>
          <w:rFonts w:ascii="Courier New" w:hAnsi="Courier New" w:cs="Courier New"/>
          <w:color w:val="000000"/>
          <w:kern w:val="0"/>
          <w:sz w:val="20"/>
          <w:szCs w:val="20"/>
        </w:rPr>
      </w:pPr>
      <w:r w:rsidRPr="00990FEB">
        <w:rPr>
          <w:rFonts w:ascii="Courier New" w:hAnsi="Courier New" w:cs="Courier New"/>
          <w:color w:val="000000"/>
          <w:kern w:val="0"/>
          <w:sz w:val="20"/>
          <w:szCs w:val="20"/>
        </w:rPr>
        <w:t xml:space="preserve">                if(instance == null)</w:t>
      </w:r>
    </w:p>
    <w:p w:rsidR="00990FEB" w:rsidRPr="00990FEB" w:rsidRDefault="00990FEB" w:rsidP="00990FEB">
      <w:pPr>
        <w:rPr>
          <w:rFonts w:ascii="Courier New" w:hAnsi="Courier New" w:cs="Courier New"/>
          <w:color w:val="000000"/>
          <w:kern w:val="0"/>
          <w:sz w:val="20"/>
          <w:szCs w:val="20"/>
        </w:rPr>
      </w:pPr>
      <w:r w:rsidRPr="00990FEB">
        <w:rPr>
          <w:rFonts w:ascii="Courier New" w:hAnsi="Courier New" w:cs="Courier New"/>
          <w:color w:val="000000"/>
          <w:kern w:val="0"/>
          <w:sz w:val="20"/>
          <w:szCs w:val="20"/>
        </w:rPr>
        <w:t xml:space="preserve">                    instance = new DualIfSingleton();</w:t>
      </w:r>
    </w:p>
    <w:p w:rsidR="00990FEB" w:rsidRPr="00990FEB" w:rsidRDefault="00990FEB" w:rsidP="00990FEB">
      <w:pPr>
        <w:rPr>
          <w:rFonts w:ascii="Courier New" w:hAnsi="Courier New" w:cs="Courier New"/>
          <w:color w:val="000000"/>
          <w:kern w:val="0"/>
          <w:sz w:val="20"/>
          <w:szCs w:val="20"/>
        </w:rPr>
      </w:pPr>
      <w:r w:rsidRPr="00990FEB">
        <w:rPr>
          <w:rFonts w:ascii="Courier New" w:hAnsi="Courier New" w:cs="Courier New"/>
          <w:color w:val="000000"/>
          <w:kern w:val="0"/>
          <w:sz w:val="20"/>
          <w:szCs w:val="20"/>
        </w:rPr>
        <w:t xml:space="preserve">            }</w:t>
      </w:r>
    </w:p>
    <w:p w:rsidR="00990FEB" w:rsidRPr="00990FEB" w:rsidRDefault="00990FEB" w:rsidP="00990FEB">
      <w:pPr>
        <w:rPr>
          <w:rFonts w:ascii="Courier New" w:hAnsi="Courier New" w:cs="Courier New"/>
          <w:color w:val="000000"/>
          <w:kern w:val="0"/>
          <w:sz w:val="20"/>
          <w:szCs w:val="20"/>
        </w:rPr>
      </w:pPr>
      <w:r w:rsidRPr="00990FEB">
        <w:rPr>
          <w:rFonts w:ascii="Courier New" w:hAnsi="Courier New" w:cs="Courier New"/>
          <w:color w:val="000000"/>
          <w:kern w:val="0"/>
          <w:sz w:val="20"/>
          <w:szCs w:val="20"/>
        </w:rPr>
        <w:t xml:space="preserve">        }</w:t>
      </w:r>
    </w:p>
    <w:p w:rsidR="00990FEB" w:rsidRPr="00990FEB" w:rsidRDefault="00990FEB" w:rsidP="00990FEB">
      <w:pPr>
        <w:rPr>
          <w:rFonts w:ascii="Courier New" w:hAnsi="Courier New" w:cs="Courier New"/>
          <w:color w:val="000000"/>
          <w:kern w:val="0"/>
          <w:sz w:val="20"/>
          <w:szCs w:val="20"/>
        </w:rPr>
      </w:pPr>
      <w:r w:rsidRPr="00990FEB">
        <w:rPr>
          <w:rFonts w:ascii="Courier New" w:hAnsi="Courier New" w:cs="Courier New"/>
          <w:color w:val="000000"/>
          <w:kern w:val="0"/>
          <w:sz w:val="20"/>
          <w:szCs w:val="20"/>
        </w:rPr>
        <w:lastRenderedPageBreak/>
        <w:t xml:space="preserve">        return instance;</w:t>
      </w:r>
    </w:p>
    <w:p w:rsidR="00990FEB" w:rsidRPr="00990FEB" w:rsidRDefault="00990FEB" w:rsidP="00990FEB">
      <w:pPr>
        <w:rPr>
          <w:rFonts w:ascii="Courier New" w:hAnsi="Courier New" w:cs="Courier New"/>
          <w:color w:val="000000"/>
          <w:kern w:val="0"/>
          <w:sz w:val="20"/>
          <w:szCs w:val="20"/>
        </w:rPr>
      </w:pPr>
      <w:r w:rsidRPr="00990FEB">
        <w:rPr>
          <w:rFonts w:ascii="Courier New" w:hAnsi="Courier New" w:cs="Courier New"/>
          <w:color w:val="000000"/>
          <w:kern w:val="0"/>
          <w:sz w:val="20"/>
          <w:szCs w:val="20"/>
        </w:rPr>
        <w:t xml:space="preserve">    }</w:t>
      </w:r>
    </w:p>
    <w:p w:rsidR="00ED5B5C" w:rsidRDefault="00990FEB" w:rsidP="00990FEB">
      <w:pPr>
        <w:rPr>
          <w:rFonts w:ascii="Courier New" w:hAnsi="Courier New" w:cs="Courier New"/>
          <w:color w:val="000000"/>
          <w:kern w:val="0"/>
          <w:sz w:val="20"/>
          <w:szCs w:val="20"/>
        </w:rPr>
      </w:pPr>
      <w:r w:rsidRPr="00990FEB">
        <w:rPr>
          <w:rFonts w:ascii="Courier New" w:hAnsi="Courier New" w:cs="Courier New"/>
          <w:color w:val="000000"/>
          <w:kern w:val="0"/>
          <w:sz w:val="20"/>
          <w:szCs w:val="20"/>
        </w:rPr>
        <w:t>}</w:t>
      </w:r>
    </w:p>
    <w:p w:rsidR="00990FEB" w:rsidRDefault="00490F1D" w:rsidP="00990FEB">
      <w:pPr>
        <w:rPr>
          <w:rFonts w:ascii="Courier New" w:hAnsi="Courier New" w:cs="Courier New"/>
          <w:color w:val="000000"/>
          <w:kern w:val="0"/>
          <w:sz w:val="20"/>
          <w:szCs w:val="20"/>
        </w:rPr>
      </w:pPr>
      <w:r>
        <w:rPr>
          <w:rFonts w:ascii="Courier New" w:hAnsi="Courier New" w:cs="Courier New" w:hint="eastAsia"/>
          <w:color w:val="000000"/>
          <w:kern w:val="0"/>
          <w:sz w:val="20"/>
          <w:szCs w:val="20"/>
        </w:rPr>
        <w:t>利用</w:t>
      </w:r>
      <w:r>
        <w:rPr>
          <w:rFonts w:ascii="Courier New" w:hAnsi="Courier New" w:cs="Courier New"/>
          <w:color w:val="000000"/>
          <w:kern w:val="0"/>
          <w:sz w:val="20"/>
          <w:szCs w:val="20"/>
        </w:rPr>
        <w:t>可重入锁</w:t>
      </w:r>
      <w:r>
        <w:rPr>
          <w:rFonts w:ascii="Courier New" w:hAnsi="Courier New" w:cs="Courier New"/>
          <w:color w:val="000000"/>
          <w:kern w:val="0"/>
          <w:sz w:val="20"/>
          <w:szCs w:val="20"/>
        </w:rPr>
        <w:t>ReentrantLock</w:t>
      </w:r>
    </w:p>
    <w:p w:rsidR="00DC4ED2" w:rsidRPr="00DC4ED2" w:rsidRDefault="00DC4ED2" w:rsidP="00DC4ED2">
      <w:pPr>
        <w:rPr>
          <w:rFonts w:ascii="Courier New" w:hAnsi="Courier New" w:cs="Courier New"/>
          <w:color w:val="000000"/>
          <w:kern w:val="0"/>
          <w:sz w:val="20"/>
          <w:szCs w:val="20"/>
        </w:rPr>
      </w:pPr>
      <w:r w:rsidRPr="00DC4ED2">
        <w:rPr>
          <w:rFonts w:ascii="Courier New" w:hAnsi="Courier New" w:cs="Courier New"/>
          <w:color w:val="000000"/>
          <w:kern w:val="0"/>
          <w:sz w:val="20"/>
          <w:szCs w:val="20"/>
        </w:rPr>
        <w:t>/*</w:t>
      </w:r>
    </w:p>
    <w:p w:rsidR="00DC4ED2" w:rsidRPr="00DC4ED2" w:rsidRDefault="00DC4ED2" w:rsidP="00DC4ED2">
      <w:pPr>
        <w:rPr>
          <w:rFonts w:ascii="Courier New" w:hAnsi="Courier New" w:cs="Courier New"/>
          <w:color w:val="000000"/>
          <w:kern w:val="0"/>
          <w:sz w:val="20"/>
          <w:szCs w:val="20"/>
        </w:rPr>
      </w:pPr>
      <w:r w:rsidRPr="00DC4ED2">
        <w:rPr>
          <w:rFonts w:ascii="Courier New" w:hAnsi="Courier New" w:cs="Courier New" w:hint="eastAsia"/>
          <w:color w:val="000000"/>
          <w:kern w:val="0"/>
          <w:sz w:val="20"/>
          <w:szCs w:val="20"/>
        </w:rPr>
        <w:t xml:space="preserve">    </w:t>
      </w:r>
      <w:r w:rsidRPr="00DC4ED2">
        <w:rPr>
          <w:rFonts w:ascii="Courier New" w:hAnsi="Courier New" w:cs="Courier New" w:hint="eastAsia"/>
          <w:color w:val="000000"/>
          <w:kern w:val="0"/>
          <w:sz w:val="20"/>
          <w:szCs w:val="20"/>
        </w:rPr>
        <w:t>利用</w:t>
      </w:r>
      <w:r w:rsidRPr="00DC4ED2">
        <w:rPr>
          <w:rFonts w:ascii="Courier New" w:hAnsi="Courier New" w:cs="Courier New" w:hint="eastAsia"/>
          <w:color w:val="000000"/>
          <w:kern w:val="0"/>
          <w:sz w:val="20"/>
          <w:szCs w:val="20"/>
        </w:rPr>
        <w:t>ReentrantLock</w:t>
      </w:r>
      <w:r w:rsidRPr="00DC4ED2">
        <w:rPr>
          <w:rFonts w:ascii="Courier New" w:hAnsi="Courier New" w:cs="Courier New" w:hint="eastAsia"/>
          <w:color w:val="000000"/>
          <w:kern w:val="0"/>
          <w:sz w:val="20"/>
          <w:szCs w:val="20"/>
        </w:rPr>
        <w:t>可重入锁</w:t>
      </w:r>
    </w:p>
    <w:p w:rsidR="00DC4ED2" w:rsidRPr="00DC4ED2" w:rsidRDefault="00DC4ED2" w:rsidP="00DC4ED2">
      <w:pPr>
        <w:rPr>
          <w:rFonts w:ascii="Courier New" w:hAnsi="Courier New" w:cs="Courier New"/>
          <w:color w:val="000000"/>
          <w:kern w:val="0"/>
          <w:sz w:val="20"/>
          <w:szCs w:val="20"/>
        </w:rPr>
      </w:pPr>
      <w:r w:rsidRPr="00DC4ED2">
        <w:rPr>
          <w:rFonts w:ascii="Courier New" w:hAnsi="Courier New" w:cs="Courier New"/>
          <w:color w:val="000000"/>
          <w:kern w:val="0"/>
          <w:sz w:val="20"/>
          <w:szCs w:val="20"/>
        </w:rPr>
        <w:t xml:space="preserve"> */</w:t>
      </w:r>
    </w:p>
    <w:p w:rsidR="00DC4ED2" w:rsidRPr="00DC4ED2" w:rsidRDefault="00DC4ED2" w:rsidP="00DC4ED2">
      <w:pPr>
        <w:rPr>
          <w:rFonts w:ascii="Courier New" w:hAnsi="Courier New" w:cs="Courier New"/>
          <w:color w:val="000000"/>
          <w:kern w:val="0"/>
          <w:sz w:val="20"/>
          <w:szCs w:val="20"/>
        </w:rPr>
      </w:pPr>
      <w:r w:rsidRPr="00DC4ED2">
        <w:rPr>
          <w:rFonts w:ascii="Courier New" w:hAnsi="Courier New" w:cs="Courier New"/>
          <w:color w:val="000000"/>
          <w:kern w:val="0"/>
          <w:sz w:val="20"/>
          <w:szCs w:val="20"/>
        </w:rPr>
        <w:t>public class DualIfSingleton {</w:t>
      </w:r>
    </w:p>
    <w:p w:rsidR="00DC4ED2" w:rsidRPr="00DC4ED2" w:rsidRDefault="00DC4ED2" w:rsidP="00DC4ED2">
      <w:pPr>
        <w:rPr>
          <w:rFonts w:ascii="Courier New" w:hAnsi="Courier New" w:cs="Courier New"/>
          <w:color w:val="000000"/>
          <w:kern w:val="0"/>
          <w:sz w:val="20"/>
          <w:szCs w:val="20"/>
        </w:rPr>
      </w:pPr>
      <w:r w:rsidRPr="00DC4ED2">
        <w:rPr>
          <w:rFonts w:ascii="Courier New" w:hAnsi="Courier New" w:cs="Courier New" w:hint="eastAsia"/>
          <w:color w:val="000000"/>
          <w:kern w:val="0"/>
          <w:sz w:val="20"/>
          <w:szCs w:val="20"/>
        </w:rPr>
        <w:t xml:space="preserve">    //</w:t>
      </w:r>
      <w:r w:rsidRPr="00DC4ED2">
        <w:rPr>
          <w:rFonts w:ascii="Courier New" w:hAnsi="Courier New" w:cs="Courier New" w:hint="eastAsia"/>
          <w:color w:val="000000"/>
          <w:kern w:val="0"/>
          <w:sz w:val="20"/>
          <w:szCs w:val="20"/>
        </w:rPr>
        <w:t>双重判断，这是最基本的方法</w:t>
      </w:r>
    </w:p>
    <w:p w:rsidR="00DC4ED2" w:rsidRPr="00DC4ED2" w:rsidRDefault="00DC4ED2" w:rsidP="00DC4ED2">
      <w:pPr>
        <w:rPr>
          <w:rFonts w:ascii="Courier New" w:hAnsi="Courier New" w:cs="Courier New"/>
          <w:color w:val="000000"/>
          <w:kern w:val="0"/>
          <w:sz w:val="20"/>
          <w:szCs w:val="20"/>
        </w:rPr>
      </w:pPr>
      <w:r w:rsidRPr="00DC4ED2">
        <w:rPr>
          <w:rFonts w:ascii="Courier New" w:hAnsi="Courier New" w:cs="Courier New"/>
          <w:color w:val="000000"/>
          <w:kern w:val="0"/>
          <w:sz w:val="20"/>
          <w:szCs w:val="20"/>
        </w:rPr>
        <w:t xml:space="preserve">    private static </w:t>
      </w:r>
      <w:r w:rsidRPr="000F2B7F">
        <w:rPr>
          <w:rFonts w:ascii="Courier New" w:hAnsi="Courier New" w:cs="Courier New"/>
          <w:b/>
          <w:color w:val="000000"/>
          <w:kern w:val="0"/>
          <w:sz w:val="20"/>
          <w:szCs w:val="20"/>
        </w:rPr>
        <w:t>volatile</w:t>
      </w:r>
      <w:r w:rsidRPr="00DC4ED2">
        <w:rPr>
          <w:rFonts w:ascii="Courier New" w:hAnsi="Courier New" w:cs="Courier New"/>
          <w:color w:val="000000"/>
          <w:kern w:val="0"/>
          <w:sz w:val="20"/>
          <w:szCs w:val="20"/>
        </w:rPr>
        <w:t xml:space="preserve"> DualIfSingleton instance = null;</w:t>
      </w:r>
    </w:p>
    <w:p w:rsidR="00DC4ED2" w:rsidRPr="00DC4ED2" w:rsidRDefault="00DC4ED2" w:rsidP="00DC4ED2">
      <w:pPr>
        <w:rPr>
          <w:rFonts w:ascii="Courier New" w:hAnsi="Courier New" w:cs="Courier New"/>
          <w:color w:val="000000"/>
          <w:kern w:val="0"/>
          <w:sz w:val="20"/>
          <w:szCs w:val="20"/>
        </w:rPr>
      </w:pPr>
      <w:r w:rsidRPr="00DC4ED2">
        <w:rPr>
          <w:rFonts w:ascii="Courier New" w:hAnsi="Courier New" w:cs="Courier New"/>
          <w:color w:val="000000"/>
          <w:kern w:val="0"/>
          <w:sz w:val="20"/>
          <w:szCs w:val="20"/>
        </w:rPr>
        <w:t xml:space="preserve">    private static ReentrantLock lock = new ReentrantLock();</w:t>
      </w:r>
    </w:p>
    <w:p w:rsidR="00DC4ED2" w:rsidRPr="00DC4ED2" w:rsidRDefault="00DC4ED2" w:rsidP="00DC4ED2">
      <w:pPr>
        <w:rPr>
          <w:rFonts w:ascii="Courier New" w:hAnsi="Courier New" w:cs="Courier New"/>
          <w:color w:val="000000"/>
          <w:kern w:val="0"/>
          <w:sz w:val="20"/>
          <w:szCs w:val="20"/>
        </w:rPr>
      </w:pPr>
      <w:r w:rsidRPr="00DC4ED2">
        <w:rPr>
          <w:rFonts w:ascii="Courier New" w:hAnsi="Courier New" w:cs="Courier New"/>
          <w:color w:val="000000"/>
          <w:kern w:val="0"/>
          <w:sz w:val="20"/>
          <w:szCs w:val="20"/>
        </w:rPr>
        <w:t xml:space="preserve">    private DualIfSingleton(){}</w:t>
      </w:r>
    </w:p>
    <w:p w:rsidR="00DC4ED2" w:rsidRPr="00DC4ED2" w:rsidRDefault="00DC4ED2" w:rsidP="00DC4ED2">
      <w:pPr>
        <w:rPr>
          <w:rFonts w:ascii="Courier New" w:hAnsi="Courier New" w:cs="Courier New"/>
          <w:color w:val="000000"/>
          <w:kern w:val="0"/>
          <w:sz w:val="20"/>
          <w:szCs w:val="20"/>
        </w:rPr>
      </w:pPr>
      <w:r w:rsidRPr="00DC4ED2">
        <w:rPr>
          <w:rFonts w:ascii="Courier New" w:hAnsi="Courier New" w:cs="Courier New"/>
          <w:color w:val="000000"/>
          <w:kern w:val="0"/>
          <w:sz w:val="20"/>
          <w:szCs w:val="20"/>
        </w:rPr>
        <w:t xml:space="preserve">    public static DualIfSingleton getInstance(){</w:t>
      </w:r>
    </w:p>
    <w:p w:rsidR="00DC4ED2" w:rsidRPr="00DC4ED2" w:rsidRDefault="00DC4ED2" w:rsidP="00DC4ED2">
      <w:pPr>
        <w:rPr>
          <w:rFonts w:ascii="Courier New" w:hAnsi="Courier New" w:cs="Courier New"/>
          <w:color w:val="000000"/>
          <w:kern w:val="0"/>
          <w:sz w:val="20"/>
          <w:szCs w:val="20"/>
        </w:rPr>
      </w:pPr>
      <w:r w:rsidRPr="00DC4ED2">
        <w:rPr>
          <w:rFonts w:ascii="Courier New" w:hAnsi="Courier New" w:cs="Courier New"/>
          <w:color w:val="000000"/>
          <w:kern w:val="0"/>
          <w:sz w:val="20"/>
          <w:szCs w:val="20"/>
        </w:rPr>
        <w:t xml:space="preserve">        if(instance == null){</w:t>
      </w:r>
    </w:p>
    <w:p w:rsidR="00DC4ED2" w:rsidRPr="00A81A7E" w:rsidRDefault="00DC4ED2" w:rsidP="00DC4ED2">
      <w:pPr>
        <w:rPr>
          <w:rFonts w:ascii="Courier New" w:hAnsi="Courier New" w:cs="Courier New"/>
          <w:b/>
          <w:color w:val="000000"/>
          <w:kern w:val="0"/>
          <w:sz w:val="20"/>
          <w:szCs w:val="20"/>
        </w:rPr>
      </w:pPr>
      <w:r w:rsidRPr="00DC4ED2">
        <w:rPr>
          <w:rFonts w:ascii="Courier New" w:hAnsi="Courier New" w:cs="Courier New"/>
          <w:color w:val="000000"/>
          <w:kern w:val="0"/>
          <w:sz w:val="20"/>
          <w:szCs w:val="20"/>
        </w:rPr>
        <w:t xml:space="preserve">           </w:t>
      </w:r>
      <w:r w:rsidRPr="00A81A7E">
        <w:rPr>
          <w:rFonts w:ascii="Courier New" w:hAnsi="Courier New" w:cs="Courier New"/>
          <w:b/>
          <w:color w:val="000000"/>
          <w:kern w:val="0"/>
          <w:sz w:val="20"/>
          <w:szCs w:val="20"/>
        </w:rPr>
        <w:t xml:space="preserve"> lock.lock();</w:t>
      </w:r>
    </w:p>
    <w:p w:rsidR="00DC4ED2" w:rsidRPr="00DC4ED2" w:rsidRDefault="00C71DAE" w:rsidP="00DC4ED2">
      <w:pPr>
        <w:rPr>
          <w:rFonts w:ascii="Courier New" w:hAnsi="Courier New" w:cs="Courier New"/>
          <w:color w:val="000000"/>
          <w:kern w:val="0"/>
          <w:sz w:val="20"/>
          <w:szCs w:val="20"/>
        </w:rPr>
      </w:pPr>
      <w:r>
        <w:rPr>
          <w:rFonts w:ascii="Courier New" w:hAnsi="Courier New" w:cs="Courier New"/>
          <w:color w:val="000000"/>
          <w:kern w:val="0"/>
          <w:sz w:val="20"/>
          <w:szCs w:val="20"/>
        </w:rPr>
        <w:t xml:space="preserve">            </w:t>
      </w:r>
      <w:r w:rsidR="00DC4ED2" w:rsidRPr="00DC4ED2">
        <w:rPr>
          <w:rFonts w:ascii="Courier New" w:hAnsi="Courier New" w:cs="Courier New"/>
          <w:color w:val="000000"/>
          <w:kern w:val="0"/>
          <w:sz w:val="20"/>
          <w:szCs w:val="20"/>
        </w:rPr>
        <w:t>if(instance == null)</w:t>
      </w:r>
    </w:p>
    <w:p w:rsidR="00DC4ED2" w:rsidRPr="00DC4ED2" w:rsidRDefault="00C71DAE" w:rsidP="00DC4ED2">
      <w:pPr>
        <w:rPr>
          <w:rFonts w:ascii="Courier New" w:hAnsi="Courier New" w:cs="Courier New"/>
          <w:color w:val="000000"/>
          <w:kern w:val="0"/>
          <w:sz w:val="20"/>
          <w:szCs w:val="20"/>
        </w:rPr>
      </w:pPr>
      <w:r>
        <w:rPr>
          <w:rFonts w:ascii="Courier New" w:hAnsi="Courier New" w:cs="Courier New"/>
          <w:color w:val="000000"/>
          <w:kern w:val="0"/>
          <w:sz w:val="20"/>
          <w:szCs w:val="20"/>
        </w:rPr>
        <w:t xml:space="preserve">                </w:t>
      </w:r>
      <w:r w:rsidR="00DC4ED2" w:rsidRPr="00DC4ED2">
        <w:rPr>
          <w:rFonts w:ascii="Courier New" w:hAnsi="Courier New" w:cs="Courier New"/>
          <w:color w:val="000000"/>
          <w:kern w:val="0"/>
          <w:sz w:val="20"/>
          <w:szCs w:val="20"/>
        </w:rPr>
        <w:t>instance = new DualIfSingleton();</w:t>
      </w:r>
    </w:p>
    <w:p w:rsidR="00DC4ED2" w:rsidRPr="00A81A7E" w:rsidRDefault="00DC4ED2" w:rsidP="00DC4ED2">
      <w:pPr>
        <w:rPr>
          <w:rFonts w:ascii="Courier New" w:hAnsi="Courier New" w:cs="Courier New"/>
          <w:b/>
          <w:color w:val="000000"/>
          <w:kern w:val="0"/>
          <w:sz w:val="20"/>
          <w:szCs w:val="20"/>
        </w:rPr>
      </w:pPr>
      <w:r w:rsidRPr="00DC4ED2">
        <w:rPr>
          <w:rFonts w:ascii="Courier New" w:hAnsi="Courier New" w:cs="Courier New"/>
          <w:color w:val="000000"/>
          <w:kern w:val="0"/>
          <w:sz w:val="20"/>
          <w:szCs w:val="20"/>
        </w:rPr>
        <w:t xml:space="preserve">            </w:t>
      </w:r>
      <w:r w:rsidRPr="00A81A7E">
        <w:rPr>
          <w:rFonts w:ascii="Courier New" w:hAnsi="Courier New" w:cs="Courier New"/>
          <w:b/>
          <w:color w:val="000000"/>
          <w:kern w:val="0"/>
          <w:sz w:val="20"/>
          <w:szCs w:val="20"/>
        </w:rPr>
        <w:t xml:space="preserve"> lock.unlock();</w:t>
      </w:r>
    </w:p>
    <w:p w:rsidR="00DC4ED2" w:rsidRPr="00DC4ED2" w:rsidRDefault="00DC4ED2" w:rsidP="00DC4ED2">
      <w:pPr>
        <w:rPr>
          <w:rFonts w:ascii="Courier New" w:hAnsi="Courier New" w:cs="Courier New"/>
          <w:color w:val="000000"/>
          <w:kern w:val="0"/>
          <w:sz w:val="20"/>
          <w:szCs w:val="20"/>
        </w:rPr>
      </w:pPr>
      <w:r w:rsidRPr="00DC4ED2">
        <w:rPr>
          <w:rFonts w:ascii="Courier New" w:hAnsi="Courier New" w:cs="Courier New"/>
          <w:color w:val="000000"/>
          <w:kern w:val="0"/>
          <w:sz w:val="20"/>
          <w:szCs w:val="20"/>
        </w:rPr>
        <w:t xml:space="preserve">        }</w:t>
      </w:r>
    </w:p>
    <w:p w:rsidR="00DC4ED2" w:rsidRPr="00DC4ED2" w:rsidRDefault="00DC4ED2" w:rsidP="00DC4ED2">
      <w:pPr>
        <w:rPr>
          <w:rFonts w:ascii="Courier New" w:hAnsi="Courier New" w:cs="Courier New"/>
          <w:color w:val="000000"/>
          <w:kern w:val="0"/>
          <w:sz w:val="20"/>
          <w:szCs w:val="20"/>
        </w:rPr>
      </w:pPr>
      <w:r w:rsidRPr="00DC4ED2">
        <w:rPr>
          <w:rFonts w:ascii="Courier New" w:hAnsi="Courier New" w:cs="Courier New"/>
          <w:color w:val="000000"/>
          <w:kern w:val="0"/>
          <w:sz w:val="20"/>
          <w:szCs w:val="20"/>
        </w:rPr>
        <w:t xml:space="preserve">        return instance;</w:t>
      </w:r>
    </w:p>
    <w:p w:rsidR="00DC4ED2" w:rsidRPr="00DC4ED2" w:rsidRDefault="00DC4ED2" w:rsidP="00DC4ED2">
      <w:pPr>
        <w:rPr>
          <w:rFonts w:ascii="Courier New" w:hAnsi="Courier New" w:cs="Courier New"/>
          <w:color w:val="000000"/>
          <w:kern w:val="0"/>
          <w:sz w:val="20"/>
          <w:szCs w:val="20"/>
        </w:rPr>
      </w:pPr>
      <w:r w:rsidRPr="00DC4ED2">
        <w:rPr>
          <w:rFonts w:ascii="Courier New" w:hAnsi="Courier New" w:cs="Courier New"/>
          <w:color w:val="000000"/>
          <w:kern w:val="0"/>
          <w:sz w:val="20"/>
          <w:szCs w:val="20"/>
        </w:rPr>
        <w:t xml:space="preserve">    }</w:t>
      </w:r>
    </w:p>
    <w:p w:rsidR="00490F1D" w:rsidRPr="00DC4ED2" w:rsidRDefault="00DC4ED2" w:rsidP="00DC4ED2">
      <w:pPr>
        <w:rPr>
          <w:rFonts w:ascii="Courier New" w:hAnsi="Courier New" w:cs="Courier New"/>
          <w:color w:val="000000"/>
          <w:kern w:val="0"/>
          <w:sz w:val="20"/>
          <w:szCs w:val="20"/>
        </w:rPr>
      </w:pPr>
      <w:r w:rsidRPr="00DC4ED2">
        <w:rPr>
          <w:rFonts w:ascii="Courier New" w:hAnsi="Courier New" w:cs="Courier New"/>
          <w:color w:val="000000"/>
          <w:kern w:val="0"/>
          <w:sz w:val="20"/>
          <w:szCs w:val="20"/>
        </w:rPr>
        <w:t>}</w:t>
      </w:r>
    </w:p>
    <w:p w:rsidR="00761EF3" w:rsidRDefault="00761EF3" w:rsidP="007D00F1">
      <w:pPr>
        <w:pStyle w:val="1"/>
      </w:pPr>
      <w:r w:rsidRPr="00761EF3">
        <w:rPr>
          <w:rFonts w:hint="eastAsia"/>
        </w:rPr>
        <w:t>静态内部类</w:t>
      </w:r>
      <w:r>
        <w:rPr>
          <w:rFonts w:hint="eastAsia"/>
        </w:rPr>
        <w:t>方式</w:t>
      </w:r>
      <w:r w:rsidR="00191C6A">
        <w:rPr>
          <w:rFonts w:hint="eastAsia"/>
        </w:rPr>
        <w:t>(</w:t>
      </w:r>
      <w:r w:rsidR="00191C6A">
        <w:rPr>
          <w:rFonts w:hint="eastAsia"/>
        </w:rPr>
        <w:t>高档</w:t>
      </w:r>
      <w:r w:rsidR="00191C6A">
        <w:rPr>
          <w:rFonts w:hint="eastAsia"/>
        </w:rPr>
        <w:t>)</w:t>
      </w:r>
    </w:p>
    <w:p w:rsidR="00D55B4D" w:rsidRDefault="00D55B4D" w:rsidP="00D55B4D">
      <w:pPr>
        <w:ind w:firstLine="420"/>
      </w:pPr>
      <w:r>
        <w:t>public class NestedSingleton {</w:t>
      </w:r>
    </w:p>
    <w:p w:rsidR="00D55B4D" w:rsidRDefault="00D55B4D" w:rsidP="00D55B4D">
      <w:pPr>
        <w:ind w:firstLine="420"/>
      </w:pPr>
      <w:r>
        <w:rPr>
          <w:rFonts w:hint="eastAsia"/>
        </w:rPr>
        <w:t xml:space="preserve">    private NestedSingleton(){}//</w:t>
      </w:r>
      <w:r w:rsidR="00E149D9">
        <w:rPr>
          <w:rFonts w:hint="eastAsia"/>
        </w:rPr>
        <w:t>构造方法</w:t>
      </w:r>
      <w:r>
        <w:rPr>
          <w:rFonts w:hint="eastAsia"/>
        </w:rPr>
        <w:t>私有化</w:t>
      </w:r>
    </w:p>
    <w:p w:rsidR="00D55B4D" w:rsidRDefault="00D55B4D" w:rsidP="00D55B4D">
      <w:pPr>
        <w:ind w:firstLine="420"/>
      </w:pPr>
      <w:r>
        <w:t xml:space="preserve">    public static NestedSingleton getInstance(){</w:t>
      </w:r>
    </w:p>
    <w:p w:rsidR="00D55B4D" w:rsidRDefault="00D55B4D" w:rsidP="00D55B4D">
      <w:pPr>
        <w:ind w:firstLine="420"/>
      </w:pPr>
      <w:r>
        <w:t xml:space="preserve">        return </w:t>
      </w:r>
      <w:r w:rsidRPr="00D17EB1">
        <w:rPr>
          <w:b/>
          <w:color w:val="FF0000"/>
        </w:rPr>
        <w:t>SingletonHolder.instance</w:t>
      </w:r>
      <w:r>
        <w:t>;</w:t>
      </w:r>
    </w:p>
    <w:p w:rsidR="00D55B4D" w:rsidRDefault="00D55B4D" w:rsidP="00BA4C47">
      <w:pPr>
        <w:ind w:firstLine="420"/>
        <w:rPr>
          <w:rFonts w:hint="eastAsia"/>
        </w:rPr>
      </w:pPr>
      <w:r>
        <w:t xml:space="preserve">    }</w:t>
      </w:r>
    </w:p>
    <w:p w:rsidR="00D55B4D" w:rsidRDefault="00D55B4D" w:rsidP="00D55B4D">
      <w:pPr>
        <w:ind w:firstLine="420"/>
      </w:pPr>
      <w:r>
        <w:rPr>
          <w:rFonts w:hint="eastAsia"/>
        </w:rPr>
        <w:t xml:space="preserve">    private </w:t>
      </w:r>
      <w:r w:rsidRPr="00BA4C47">
        <w:rPr>
          <w:rFonts w:hint="eastAsia"/>
          <w:b/>
        </w:rPr>
        <w:t>static</w:t>
      </w:r>
      <w:r>
        <w:rPr>
          <w:rFonts w:hint="eastAsia"/>
        </w:rPr>
        <w:t xml:space="preserve"> class </w:t>
      </w:r>
      <w:r w:rsidRPr="0086639A">
        <w:rPr>
          <w:rFonts w:hint="eastAsia"/>
          <w:b/>
        </w:rPr>
        <w:t>SingletonHolder</w:t>
      </w:r>
      <w:r>
        <w:rPr>
          <w:rFonts w:hint="eastAsia"/>
        </w:rPr>
        <w:t>{//</w:t>
      </w:r>
      <w:r>
        <w:rPr>
          <w:rFonts w:hint="eastAsia"/>
        </w:rPr>
        <w:t>静态内部类</w:t>
      </w:r>
      <w:r w:rsidR="00A02987">
        <w:rPr>
          <w:rFonts w:hint="eastAsia"/>
        </w:rPr>
        <w:t>(</w:t>
      </w:r>
      <w:r w:rsidR="00A02987">
        <w:rPr>
          <w:rFonts w:hint="eastAsia"/>
        </w:rPr>
        <w:t>单例</w:t>
      </w:r>
      <w:r w:rsidR="00A02987">
        <w:t>对象持有者</w:t>
      </w:r>
      <w:r w:rsidR="00A02987">
        <w:rPr>
          <w:rFonts w:hint="eastAsia"/>
        </w:rPr>
        <w:t>)</w:t>
      </w:r>
    </w:p>
    <w:p w:rsidR="00D55B4D" w:rsidRDefault="00D55B4D" w:rsidP="00D55B4D">
      <w:pPr>
        <w:ind w:firstLine="420"/>
      </w:pPr>
      <w:r>
        <w:t xml:space="preserve">        private SingletonHolder(){}</w:t>
      </w:r>
    </w:p>
    <w:p w:rsidR="00D55B4D" w:rsidRPr="00EE15E7" w:rsidRDefault="00D55B4D" w:rsidP="00D55B4D">
      <w:pPr>
        <w:ind w:firstLine="420"/>
        <w:rPr>
          <w:b/>
        </w:rPr>
      </w:pPr>
      <w:r>
        <w:t xml:space="preserve">        </w:t>
      </w:r>
      <w:r w:rsidRPr="00EE15E7">
        <w:rPr>
          <w:b/>
        </w:rPr>
        <w:t>private static NestedSingleton instance = new NestedSingleton();</w:t>
      </w:r>
    </w:p>
    <w:p w:rsidR="00D55B4D" w:rsidRDefault="00D55B4D" w:rsidP="00D55B4D">
      <w:pPr>
        <w:ind w:firstLine="420"/>
      </w:pPr>
      <w:r>
        <w:t xml:space="preserve">    }</w:t>
      </w:r>
    </w:p>
    <w:p w:rsidR="00D55B4D" w:rsidRDefault="00D55B4D" w:rsidP="00D55B4D">
      <w:pPr>
        <w:ind w:firstLine="420"/>
      </w:pPr>
      <w:r>
        <w:t>}</w:t>
      </w:r>
    </w:p>
    <w:p w:rsidR="00E75567" w:rsidRDefault="00761EF3" w:rsidP="007114FC">
      <w:pPr>
        <w:ind w:firstLine="420"/>
      </w:pPr>
      <w:r>
        <w:rPr>
          <w:rFonts w:hint="eastAsia"/>
        </w:rPr>
        <w:t>这种方式同样利用了</w:t>
      </w:r>
      <w:r>
        <w:rPr>
          <w:rFonts w:hint="eastAsia"/>
        </w:rPr>
        <w:t>classloder</w:t>
      </w:r>
      <w:r>
        <w:rPr>
          <w:rFonts w:hint="eastAsia"/>
        </w:rPr>
        <w:t>的机制来保证初始化</w:t>
      </w:r>
      <w:r>
        <w:rPr>
          <w:rFonts w:hint="eastAsia"/>
        </w:rPr>
        <w:t>instance</w:t>
      </w:r>
      <w:r>
        <w:rPr>
          <w:rFonts w:hint="eastAsia"/>
        </w:rPr>
        <w:t>时只有一个线程，它跟第三种和第四种方式不同的是（很细微的差别）：</w:t>
      </w:r>
      <w:r w:rsidRPr="00475562">
        <w:rPr>
          <w:rFonts w:hint="eastAsia"/>
          <w:color w:val="FF0000"/>
        </w:rPr>
        <w:t>第三种和第四种方式是只要</w:t>
      </w:r>
      <w:r w:rsidRPr="00475562">
        <w:rPr>
          <w:rFonts w:hint="eastAsia"/>
          <w:color w:val="FF0000"/>
        </w:rPr>
        <w:t>Singleton</w:t>
      </w:r>
      <w:r w:rsidRPr="00475562">
        <w:rPr>
          <w:rFonts w:hint="eastAsia"/>
          <w:color w:val="FF0000"/>
        </w:rPr>
        <w:t>类被装载了，那么</w:t>
      </w:r>
      <w:r w:rsidRPr="00475562">
        <w:rPr>
          <w:rFonts w:hint="eastAsia"/>
          <w:color w:val="FF0000"/>
        </w:rPr>
        <w:t>instance</w:t>
      </w:r>
      <w:r w:rsidRPr="00475562">
        <w:rPr>
          <w:rFonts w:hint="eastAsia"/>
          <w:color w:val="FF0000"/>
        </w:rPr>
        <w:t>就会被实例化（没有达到</w:t>
      </w:r>
      <w:r w:rsidR="00941D74">
        <w:rPr>
          <w:rFonts w:hint="eastAsia"/>
          <w:color w:val="FF0000"/>
        </w:rPr>
        <w:t>真正</w:t>
      </w:r>
      <w:r w:rsidR="002543A3">
        <w:rPr>
          <w:rFonts w:hint="eastAsia"/>
          <w:color w:val="FF0000"/>
        </w:rPr>
        <w:t xml:space="preserve"> </w:t>
      </w:r>
      <w:r w:rsidRPr="00475562">
        <w:rPr>
          <w:rFonts w:hint="eastAsia"/>
          <w:color w:val="FF0000"/>
        </w:rPr>
        <w:t>lazy loading</w:t>
      </w:r>
      <w:r w:rsidRPr="00475562">
        <w:rPr>
          <w:rFonts w:hint="eastAsia"/>
          <w:color w:val="FF0000"/>
        </w:rPr>
        <w:t>效果）</w:t>
      </w:r>
      <w:r>
        <w:rPr>
          <w:rFonts w:hint="eastAsia"/>
        </w:rPr>
        <w:t>，而</w:t>
      </w:r>
      <w:r w:rsidRPr="00475562">
        <w:rPr>
          <w:rFonts w:hint="eastAsia"/>
          <w:b/>
          <w:color w:val="FF0000"/>
        </w:rPr>
        <w:t>这种方式是</w:t>
      </w:r>
      <w:r w:rsidRPr="00475562">
        <w:rPr>
          <w:rFonts w:hint="eastAsia"/>
          <w:b/>
          <w:color w:val="FF0000"/>
        </w:rPr>
        <w:t>Singleton</w:t>
      </w:r>
      <w:r w:rsidRPr="00475562">
        <w:rPr>
          <w:rFonts w:hint="eastAsia"/>
          <w:b/>
          <w:color w:val="FF0000"/>
        </w:rPr>
        <w:t>类被装载了，</w:t>
      </w:r>
      <w:r w:rsidRPr="00475562">
        <w:rPr>
          <w:rFonts w:hint="eastAsia"/>
          <w:b/>
          <w:color w:val="FF0000"/>
        </w:rPr>
        <w:t>instance</w:t>
      </w:r>
      <w:r w:rsidRPr="00475562">
        <w:rPr>
          <w:rFonts w:hint="eastAsia"/>
          <w:b/>
          <w:color w:val="FF0000"/>
        </w:rPr>
        <w:t>不一定被初始化</w:t>
      </w:r>
      <w:r>
        <w:rPr>
          <w:rFonts w:hint="eastAsia"/>
        </w:rPr>
        <w:t>。</w:t>
      </w:r>
      <w:r w:rsidRPr="003C34E1">
        <w:rPr>
          <w:rFonts w:hint="eastAsia"/>
          <w:u w:val="single"/>
        </w:rPr>
        <w:t>因为</w:t>
      </w:r>
      <w:r w:rsidRPr="003C34E1">
        <w:rPr>
          <w:rFonts w:hint="eastAsia"/>
          <w:u w:val="single"/>
        </w:rPr>
        <w:t>SingletonHolder</w:t>
      </w:r>
      <w:r w:rsidR="00475562" w:rsidRPr="003C34E1">
        <w:rPr>
          <w:rFonts w:hint="eastAsia"/>
          <w:u w:val="single"/>
        </w:rPr>
        <w:t>类没有被主动使用，只有显式</w:t>
      </w:r>
      <w:r w:rsidRPr="003C34E1">
        <w:rPr>
          <w:rFonts w:hint="eastAsia"/>
          <w:u w:val="single"/>
        </w:rPr>
        <w:t>通过调用</w:t>
      </w:r>
      <w:r w:rsidRPr="00815B01">
        <w:rPr>
          <w:rFonts w:hint="eastAsia"/>
          <w:b/>
          <w:u w:val="single"/>
        </w:rPr>
        <w:t>getInstance</w:t>
      </w:r>
      <w:r w:rsidR="00FA1AB9" w:rsidRPr="00815B01">
        <w:rPr>
          <w:rFonts w:hint="eastAsia"/>
          <w:b/>
          <w:u w:val="single"/>
        </w:rPr>
        <w:t>方法</w:t>
      </w:r>
      <w:r w:rsidR="00FA1AB9" w:rsidRPr="003C34E1">
        <w:rPr>
          <w:rFonts w:hint="eastAsia"/>
          <w:u w:val="single"/>
        </w:rPr>
        <w:t>时，才会显式</w:t>
      </w:r>
      <w:r w:rsidRPr="003C34E1">
        <w:rPr>
          <w:rFonts w:hint="eastAsia"/>
          <w:u w:val="single"/>
        </w:rPr>
        <w:t>装载</w:t>
      </w:r>
      <w:r w:rsidRPr="003C34E1">
        <w:rPr>
          <w:rFonts w:hint="eastAsia"/>
          <w:u w:val="single"/>
        </w:rPr>
        <w:t>SingletonHolder</w:t>
      </w:r>
      <w:r w:rsidRPr="003C34E1">
        <w:rPr>
          <w:rFonts w:hint="eastAsia"/>
          <w:u w:val="single"/>
        </w:rPr>
        <w:t>类，从而实例化</w:t>
      </w:r>
      <w:r w:rsidRPr="003C34E1">
        <w:rPr>
          <w:rFonts w:hint="eastAsia"/>
          <w:u w:val="single"/>
        </w:rPr>
        <w:t>instance</w:t>
      </w:r>
      <w:r>
        <w:rPr>
          <w:rFonts w:hint="eastAsia"/>
        </w:rPr>
        <w:t>。想象一下，如果实例化</w:t>
      </w:r>
      <w:r>
        <w:rPr>
          <w:rFonts w:hint="eastAsia"/>
        </w:rPr>
        <w:t>instance</w:t>
      </w:r>
      <w:r w:rsidR="00D51671">
        <w:rPr>
          <w:rFonts w:hint="eastAsia"/>
        </w:rPr>
        <w:t>很消耗资源，我想让它</w:t>
      </w:r>
      <w:r>
        <w:rPr>
          <w:rFonts w:hint="eastAsia"/>
        </w:rPr>
        <w:t>延迟加载，另外一方面，</w:t>
      </w:r>
      <w:r w:rsidRPr="002543A3">
        <w:rPr>
          <w:rFonts w:hint="eastAsia"/>
          <w:b/>
          <w:color w:val="FF0000"/>
        </w:rPr>
        <w:t>我不希望在</w:t>
      </w:r>
      <w:r w:rsidRPr="002543A3">
        <w:rPr>
          <w:rFonts w:hint="eastAsia"/>
          <w:b/>
          <w:color w:val="FF0000"/>
        </w:rPr>
        <w:t>Singleton</w:t>
      </w:r>
      <w:r w:rsidRPr="002543A3">
        <w:rPr>
          <w:rFonts w:hint="eastAsia"/>
          <w:b/>
          <w:color w:val="FF0000"/>
        </w:rPr>
        <w:t>类加载时就实例化</w:t>
      </w:r>
      <w:r>
        <w:rPr>
          <w:rFonts w:hint="eastAsia"/>
        </w:rPr>
        <w:t>，因为我不能确保</w:t>
      </w:r>
      <w:r>
        <w:rPr>
          <w:rFonts w:hint="eastAsia"/>
        </w:rPr>
        <w:t>Singleton</w:t>
      </w:r>
      <w:r>
        <w:rPr>
          <w:rFonts w:hint="eastAsia"/>
        </w:rPr>
        <w:t>类还可能在其他的地方被主动使用从而被加载，那么这个时候实例化</w:t>
      </w:r>
      <w:r>
        <w:rPr>
          <w:rFonts w:hint="eastAsia"/>
        </w:rPr>
        <w:t>instance</w:t>
      </w:r>
      <w:r>
        <w:rPr>
          <w:rFonts w:hint="eastAsia"/>
        </w:rPr>
        <w:t>显然是不合适的。这个时候，这种方式相比第三和第四种方式就显得很合理。</w:t>
      </w:r>
    </w:p>
    <w:p w:rsidR="000D09D2" w:rsidRDefault="000D09D2" w:rsidP="000D09D2">
      <w:pPr>
        <w:ind w:firstLine="420"/>
      </w:pPr>
      <w:r>
        <w:rPr>
          <w:rFonts w:hint="eastAsia"/>
        </w:rPr>
        <w:t>这个解决方案被称为</w:t>
      </w:r>
      <w:r w:rsidRPr="00610BA9">
        <w:rPr>
          <w:rFonts w:hint="eastAsia"/>
          <w:u w:val="single"/>
        </w:rPr>
        <w:t xml:space="preserve">Lazy initialization holder class </w:t>
      </w:r>
      <w:r>
        <w:rPr>
          <w:rFonts w:hint="eastAsia"/>
        </w:rPr>
        <w:t>模式，这个模式综合使用了</w:t>
      </w:r>
      <w:r>
        <w:rPr>
          <w:rFonts w:hint="eastAsia"/>
        </w:rPr>
        <w:t>java</w:t>
      </w:r>
      <w:r>
        <w:rPr>
          <w:rFonts w:hint="eastAsia"/>
        </w:rPr>
        <w:t>的</w:t>
      </w:r>
      <w:r w:rsidRPr="006E17BD">
        <w:rPr>
          <w:rFonts w:hint="eastAsia"/>
          <w:b/>
        </w:rPr>
        <w:lastRenderedPageBreak/>
        <w:t>类级内部类</w:t>
      </w:r>
      <w:r>
        <w:rPr>
          <w:rFonts w:hint="eastAsia"/>
        </w:rPr>
        <w:t>和</w:t>
      </w:r>
      <w:r w:rsidRPr="006E17BD">
        <w:rPr>
          <w:rFonts w:hint="eastAsia"/>
          <w:b/>
        </w:rPr>
        <w:t>多线程缺省同步锁</w:t>
      </w:r>
      <w:r>
        <w:rPr>
          <w:rFonts w:hint="eastAsia"/>
        </w:rPr>
        <w:t>的知识，很巧妙的同时实现了</w:t>
      </w:r>
      <w:r w:rsidRPr="0014330D">
        <w:rPr>
          <w:rFonts w:hint="eastAsia"/>
          <w:b/>
        </w:rPr>
        <w:t>延迟加载和线程安全</w:t>
      </w:r>
      <w:r>
        <w:rPr>
          <w:rFonts w:hint="eastAsia"/>
        </w:rPr>
        <w:t>。</w:t>
      </w:r>
    </w:p>
    <w:p w:rsidR="00F6598F" w:rsidRDefault="00F6598F" w:rsidP="00323E49">
      <w:pPr>
        <w:ind w:firstLine="420"/>
      </w:pPr>
      <w:r>
        <w:rPr>
          <w:rFonts w:hint="eastAsia"/>
          <w:b/>
        </w:rPr>
        <w:t>懒加载</w:t>
      </w:r>
      <w:r w:rsidRPr="00F6598F">
        <w:rPr>
          <w:rFonts w:hint="eastAsia"/>
          <w:b/>
        </w:rPr>
        <w:t>（</w:t>
      </w:r>
      <w:r w:rsidRPr="00F6598F">
        <w:rPr>
          <w:rFonts w:hint="eastAsia"/>
          <w:b/>
        </w:rPr>
        <w:t>Lazy initialization</w:t>
      </w:r>
      <w:r w:rsidRPr="00F6598F">
        <w:rPr>
          <w:rFonts w:hint="eastAsia"/>
          <w:b/>
        </w:rPr>
        <w:t>）</w:t>
      </w:r>
      <w:r>
        <w:rPr>
          <w:rFonts w:hint="eastAsia"/>
        </w:rPr>
        <w:t>：因为</w:t>
      </w:r>
      <w:r w:rsidRPr="00EA4E7E">
        <w:rPr>
          <w:rFonts w:hint="eastAsia"/>
          <w:b/>
        </w:rPr>
        <w:t>内部静态类</w:t>
      </w:r>
      <w:r>
        <w:rPr>
          <w:rFonts w:hint="eastAsia"/>
        </w:rPr>
        <w:t>是要在有引用了以后才会装载到内存的。所以在你第一次调用</w:t>
      </w:r>
      <w:r>
        <w:rPr>
          <w:rFonts w:hint="eastAsia"/>
        </w:rPr>
        <w:t>getInstance()</w:t>
      </w:r>
      <w:r>
        <w:rPr>
          <w:rFonts w:hint="eastAsia"/>
        </w:rPr>
        <w:t>之前，</w:t>
      </w:r>
      <w:r>
        <w:rPr>
          <w:rFonts w:hint="eastAsia"/>
        </w:rPr>
        <w:t>SingletonHolder</w:t>
      </w:r>
      <w:r>
        <w:rPr>
          <w:rFonts w:hint="eastAsia"/>
        </w:rPr>
        <w:t>是没有被装载进来的，只有在你第一次调用了</w:t>
      </w:r>
      <w:r w:rsidRPr="0031702C">
        <w:rPr>
          <w:rFonts w:hint="eastAsia"/>
          <w:b/>
        </w:rPr>
        <w:t>getInstance()</w:t>
      </w:r>
      <w:r>
        <w:rPr>
          <w:rFonts w:hint="eastAsia"/>
        </w:rPr>
        <w:t>之后，里面涉及到了</w:t>
      </w:r>
      <w:r w:rsidRPr="00F6598F">
        <w:rPr>
          <w:rFonts w:hint="eastAsia"/>
          <w:b/>
        </w:rPr>
        <w:t>return SingletonHolder.instance;</w:t>
      </w:r>
      <w:r>
        <w:rPr>
          <w:rFonts w:hint="eastAsia"/>
        </w:rPr>
        <w:t xml:space="preserve"> </w:t>
      </w:r>
      <w:r>
        <w:rPr>
          <w:rFonts w:hint="eastAsia"/>
        </w:rPr>
        <w:t>产生了对</w:t>
      </w:r>
      <w:r>
        <w:rPr>
          <w:rFonts w:hint="eastAsia"/>
        </w:rPr>
        <w:t>SingletonHolder</w:t>
      </w:r>
      <w:r>
        <w:rPr>
          <w:rFonts w:hint="eastAsia"/>
        </w:rPr>
        <w:t>的引用，内部静态类的实例才会真正装载。这也就是</w:t>
      </w:r>
      <w:r w:rsidRPr="009D3640">
        <w:rPr>
          <w:rFonts w:hint="eastAsia"/>
          <w:b/>
        </w:rPr>
        <w:t>懒加载</w:t>
      </w:r>
      <w:r>
        <w:rPr>
          <w:rFonts w:hint="eastAsia"/>
        </w:rPr>
        <w:t>的意思</w:t>
      </w:r>
      <w:r w:rsidR="006040C3">
        <w:rPr>
          <w:rFonts w:hint="eastAsia"/>
        </w:rPr>
        <w:t>。</w:t>
      </w:r>
    </w:p>
    <w:p w:rsidR="0044483F" w:rsidRPr="0044483F" w:rsidRDefault="0044483F" w:rsidP="0044483F">
      <w:pPr>
        <w:numPr>
          <w:ilvl w:val="0"/>
          <w:numId w:val="1"/>
        </w:numPr>
        <w:outlineLvl w:val="0"/>
        <w:rPr>
          <w:b/>
          <w:bCs/>
          <w:kern w:val="44"/>
          <w:sz w:val="28"/>
          <w:szCs w:val="44"/>
        </w:rPr>
      </w:pPr>
      <w:r w:rsidRPr="0044483F">
        <w:rPr>
          <w:b/>
          <w:bCs/>
          <w:kern w:val="44"/>
          <w:sz w:val="28"/>
          <w:szCs w:val="44"/>
        </w:rPr>
        <w:t>利用</w:t>
      </w:r>
      <w:r w:rsidRPr="0044483F">
        <w:rPr>
          <w:rFonts w:hint="eastAsia"/>
          <w:b/>
          <w:bCs/>
          <w:kern w:val="44"/>
          <w:sz w:val="28"/>
          <w:szCs w:val="44"/>
        </w:rPr>
        <w:t>枚举类</w:t>
      </w:r>
      <w:r w:rsidR="001402D8">
        <w:rPr>
          <w:rFonts w:hint="eastAsia"/>
          <w:b/>
          <w:bCs/>
          <w:kern w:val="44"/>
          <w:sz w:val="28"/>
          <w:szCs w:val="44"/>
        </w:rPr>
        <w:t>Enum</w:t>
      </w:r>
      <w:r w:rsidRPr="0044483F">
        <w:rPr>
          <w:rFonts w:hint="eastAsia"/>
          <w:b/>
          <w:bCs/>
          <w:kern w:val="44"/>
          <w:sz w:val="28"/>
          <w:szCs w:val="44"/>
        </w:rPr>
        <w:t>实现单例模式</w:t>
      </w:r>
    </w:p>
    <w:p w:rsidR="0044483F" w:rsidRPr="0044483F" w:rsidRDefault="0044483F" w:rsidP="0044483F">
      <w:r w:rsidRPr="0044483F">
        <w:t>使用</w:t>
      </w:r>
      <w:r w:rsidRPr="0044483F">
        <w:t>Enum</w:t>
      </w:r>
      <w:r w:rsidRPr="0044483F">
        <w:rPr>
          <w:rFonts w:hint="eastAsia"/>
        </w:rPr>
        <w:t>实现</w:t>
      </w:r>
      <w:r w:rsidRPr="0044483F">
        <w:rPr>
          <w:rFonts w:hint="eastAsia"/>
          <w:b/>
          <w:color w:val="000000" w:themeColor="text1"/>
        </w:rPr>
        <w:t>单例模式</w:t>
      </w:r>
      <w:r w:rsidRPr="0044483F">
        <w:rPr>
          <w:rFonts w:hint="eastAsia"/>
        </w:rPr>
        <w:t>是最简单的方法。</w:t>
      </w:r>
    </w:p>
    <w:p w:rsidR="0044483F" w:rsidRPr="0044483F" w:rsidRDefault="0044483F" w:rsidP="0044483F">
      <w:r w:rsidRPr="0044483F">
        <w:t xml:space="preserve">public enum </w:t>
      </w:r>
      <w:r w:rsidRPr="00EE22D4">
        <w:rPr>
          <w:b/>
        </w:rPr>
        <w:t>SingletonByEnum</w:t>
      </w:r>
      <w:r w:rsidRPr="0044483F">
        <w:t xml:space="preserve"> {</w:t>
      </w:r>
    </w:p>
    <w:p w:rsidR="0044483F" w:rsidRDefault="0044483F" w:rsidP="00DC4B37">
      <w:pPr>
        <w:ind w:firstLine="435"/>
      </w:pPr>
      <w:r w:rsidRPr="0044483F">
        <w:rPr>
          <w:rFonts w:hint="eastAsia"/>
          <w:b/>
          <w:color w:val="FF0000"/>
        </w:rPr>
        <w:t>INSTANCE;//</w:t>
      </w:r>
      <w:r w:rsidRPr="0044483F">
        <w:rPr>
          <w:rFonts w:hint="eastAsia"/>
        </w:rPr>
        <w:t>枚举类型定义单例十分简单，只需要定义一个枚举元素就可以</w:t>
      </w:r>
    </w:p>
    <w:p w:rsidR="00DC4B37" w:rsidRPr="00DC4B37" w:rsidRDefault="00DC4B37" w:rsidP="00DC4B37">
      <w:pPr>
        <w:ind w:firstLine="435"/>
      </w:pPr>
      <w:r>
        <w:t>//</w:t>
      </w:r>
      <w:r>
        <w:rPr>
          <w:rFonts w:hint="eastAsia"/>
        </w:rPr>
        <w:t>可以</w:t>
      </w:r>
      <w:r>
        <w:t>在</w:t>
      </w:r>
      <w:r>
        <w:t>INSTANCE</w:t>
      </w:r>
      <w:r>
        <w:t>后面</w:t>
      </w:r>
      <w:r>
        <w:rPr>
          <w:rFonts w:hint="eastAsia"/>
        </w:rPr>
        <w:t>定义枚举</w:t>
      </w:r>
      <w:r>
        <w:t>元素特有的属性与方法</w:t>
      </w:r>
    </w:p>
    <w:p w:rsidR="0044483F" w:rsidRPr="0044483F" w:rsidRDefault="0044483F" w:rsidP="0044483F">
      <w:r w:rsidRPr="0044483F">
        <w:rPr>
          <w:rFonts w:hint="eastAsia"/>
        </w:rPr>
        <w:t xml:space="preserve">    //</w:t>
      </w:r>
      <w:r w:rsidRPr="0044483F">
        <w:rPr>
          <w:rFonts w:hint="eastAsia"/>
        </w:rPr>
        <w:t>其他方法</w:t>
      </w:r>
      <w:r w:rsidR="00951BE0">
        <w:rPr>
          <w:rFonts w:hint="eastAsia"/>
        </w:rPr>
        <w:t>，</w:t>
      </w:r>
      <w:r w:rsidR="00951BE0">
        <w:t>如</w:t>
      </w:r>
      <w:r w:rsidR="00951BE0">
        <w:t>name</w:t>
      </w:r>
      <w:r w:rsidR="00951BE0">
        <w:t>属</w:t>
      </w:r>
      <w:r w:rsidR="00951BE0">
        <w:rPr>
          <w:rFonts w:hint="eastAsia"/>
        </w:rPr>
        <w:t>性</w:t>
      </w:r>
      <w:r w:rsidR="00951BE0">
        <w:t>的</w:t>
      </w:r>
      <w:r w:rsidR="00951BE0">
        <w:t>set</w:t>
      </w:r>
      <w:r w:rsidR="00951BE0">
        <w:t>与</w:t>
      </w:r>
      <w:r w:rsidR="00951BE0">
        <w:t>get</w:t>
      </w:r>
    </w:p>
    <w:p w:rsidR="0044483F" w:rsidRPr="0044483F" w:rsidRDefault="0044483F" w:rsidP="0044483F">
      <w:r w:rsidRPr="0044483F">
        <w:t xml:space="preserve">    private String name;</w:t>
      </w:r>
    </w:p>
    <w:p w:rsidR="0044483F" w:rsidRPr="0044483F" w:rsidRDefault="0044483F" w:rsidP="0044483F">
      <w:r w:rsidRPr="0044483F">
        <w:t xml:space="preserve">    public void setName(String name){</w:t>
      </w:r>
    </w:p>
    <w:p w:rsidR="0044483F" w:rsidRPr="0044483F" w:rsidRDefault="0044483F" w:rsidP="0044483F">
      <w:r w:rsidRPr="0044483F">
        <w:t xml:space="preserve">        this.name = name;</w:t>
      </w:r>
    </w:p>
    <w:p w:rsidR="0044483F" w:rsidRPr="0044483F" w:rsidRDefault="0044483F" w:rsidP="0044483F">
      <w:r w:rsidRPr="0044483F">
        <w:t xml:space="preserve">    }</w:t>
      </w:r>
    </w:p>
    <w:p w:rsidR="0044483F" w:rsidRPr="0044483F" w:rsidRDefault="0044483F" w:rsidP="0044483F">
      <w:r w:rsidRPr="0044483F">
        <w:t xml:space="preserve">    public String getName(){</w:t>
      </w:r>
    </w:p>
    <w:p w:rsidR="0044483F" w:rsidRPr="0044483F" w:rsidRDefault="0044483F" w:rsidP="0044483F">
      <w:r w:rsidRPr="0044483F">
        <w:t xml:space="preserve">        return name;</w:t>
      </w:r>
    </w:p>
    <w:p w:rsidR="0044483F" w:rsidRPr="0044483F" w:rsidRDefault="0044483F" w:rsidP="0044483F">
      <w:r w:rsidRPr="0044483F">
        <w:t xml:space="preserve">    }</w:t>
      </w:r>
    </w:p>
    <w:p w:rsidR="0044483F" w:rsidRPr="0044483F" w:rsidRDefault="0044483F" w:rsidP="0044483F">
      <w:r w:rsidRPr="0044483F">
        <w:t>}</w:t>
      </w:r>
    </w:p>
    <w:p w:rsidR="0044483F" w:rsidRPr="0044483F" w:rsidRDefault="0044483F" w:rsidP="0044483F">
      <w:pPr>
        <w:ind w:firstLine="420"/>
      </w:pPr>
      <w:r w:rsidRPr="0044483F">
        <w:rPr>
          <w:rFonts w:hint="eastAsia"/>
        </w:rPr>
        <w:t>这种方式是</w:t>
      </w:r>
      <w:r w:rsidRPr="00BB42A6">
        <w:rPr>
          <w:rFonts w:hint="eastAsia"/>
          <w:b/>
          <w:u w:val="single"/>
        </w:rPr>
        <w:t>Effective Java</w:t>
      </w:r>
      <w:r w:rsidRPr="00BB42A6">
        <w:rPr>
          <w:rFonts w:hint="eastAsia"/>
          <w:b/>
          <w:u w:val="single"/>
        </w:rPr>
        <w:t>作者</w:t>
      </w:r>
      <w:r w:rsidRPr="00BB42A6">
        <w:rPr>
          <w:rFonts w:hint="eastAsia"/>
          <w:b/>
          <w:u w:val="single"/>
        </w:rPr>
        <w:t>Josh Bloch</w:t>
      </w:r>
      <w:r w:rsidRPr="0044483F">
        <w:rPr>
          <w:rFonts w:hint="eastAsia"/>
        </w:rPr>
        <w:t xml:space="preserve"> </w:t>
      </w:r>
      <w:r w:rsidRPr="0044483F">
        <w:rPr>
          <w:rFonts w:hint="eastAsia"/>
        </w:rPr>
        <w:t>提倡的方式，它</w:t>
      </w:r>
      <w:r w:rsidRPr="0044483F">
        <w:rPr>
          <w:rFonts w:hint="eastAsia"/>
          <w:b/>
        </w:rPr>
        <w:t>不仅能避免多线程同步问题，而且还能</w:t>
      </w:r>
      <w:r w:rsidRPr="00BB42A6">
        <w:rPr>
          <w:rFonts w:hint="eastAsia"/>
          <w:b/>
          <w:color w:val="FF0000"/>
        </w:rPr>
        <w:t>防止反序列化重新创建新的对象</w:t>
      </w:r>
      <w:r w:rsidRPr="0044483F">
        <w:rPr>
          <w:rFonts w:hint="eastAsia"/>
          <w:b/>
        </w:rPr>
        <w:t>，可谓是很坚强的壁垒啊</w:t>
      </w:r>
      <w:r w:rsidRPr="0044483F">
        <w:rPr>
          <w:rFonts w:hint="eastAsia"/>
        </w:rPr>
        <w:t>，在深度分析</w:t>
      </w:r>
      <w:r w:rsidRPr="0044483F">
        <w:rPr>
          <w:rFonts w:hint="eastAsia"/>
        </w:rPr>
        <w:t>Java</w:t>
      </w:r>
      <w:r w:rsidRPr="0044483F">
        <w:rPr>
          <w:rFonts w:hint="eastAsia"/>
        </w:rPr>
        <w:t>的枚举类型</w:t>
      </w:r>
      <w:r w:rsidRPr="0044483F">
        <w:rPr>
          <w:rFonts w:hint="eastAsia"/>
        </w:rPr>
        <w:t>----</w:t>
      </w:r>
      <w:r w:rsidRPr="0044483F">
        <w:rPr>
          <w:rFonts w:hint="eastAsia"/>
        </w:rPr>
        <w:t>枚举的线程安全性及序列化问题中有详细介绍枚举的线程安全问题和序列化问题，不过，个人认为由于</w:t>
      </w:r>
      <w:r w:rsidRPr="0044483F">
        <w:rPr>
          <w:rFonts w:hint="eastAsia"/>
        </w:rPr>
        <w:t>1.5</w:t>
      </w:r>
      <w:r w:rsidRPr="0044483F">
        <w:rPr>
          <w:rFonts w:hint="eastAsia"/>
        </w:rPr>
        <w:t>中才加入</w:t>
      </w:r>
      <w:r w:rsidRPr="0044483F">
        <w:rPr>
          <w:rFonts w:hint="eastAsia"/>
        </w:rPr>
        <w:t>enum</w:t>
      </w:r>
      <w:r w:rsidRPr="0044483F">
        <w:rPr>
          <w:rFonts w:hint="eastAsia"/>
        </w:rPr>
        <w:t>特性，用这种方式写不免让人感觉生疏，在实际工作中，我也很少看见有人这么写过。</w:t>
      </w:r>
    </w:p>
    <w:p w:rsidR="009F197F" w:rsidRDefault="00A03B85" w:rsidP="00A03B85">
      <w:pPr>
        <w:pStyle w:val="1"/>
      </w:pPr>
      <w:r>
        <w:rPr>
          <w:rFonts w:hint="eastAsia"/>
        </w:rPr>
        <w:t>类</w:t>
      </w:r>
      <w:r>
        <w:t>级</w:t>
      </w:r>
      <w:r>
        <w:rPr>
          <w:rFonts w:hint="eastAsia"/>
        </w:rPr>
        <w:t>内部类</w:t>
      </w:r>
      <w:r>
        <w:t>介绍</w:t>
      </w:r>
    </w:p>
    <w:p w:rsidR="006E3705" w:rsidRDefault="006E3705" w:rsidP="006D29B4">
      <w:pPr>
        <w:pStyle w:val="a7"/>
        <w:numPr>
          <w:ilvl w:val="0"/>
          <w:numId w:val="7"/>
        </w:numPr>
        <w:ind w:firstLineChars="0"/>
      </w:pPr>
      <w:r>
        <w:rPr>
          <w:rFonts w:hint="eastAsia"/>
        </w:rPr>
        <w:t>什么是类级内部类？</w:t>
      </w:r>
      <w:r>
        <w:rPr>
          <w:rFonts w:hint="eastAsia"/>
        </w:rPr>
        <w:t xml:space="preserve"> </w:t>
      </w:r>
    </w:p>
    <w:p w:rsidR="006D29B4" w:rsidRPr="006D29B4" w:rsidRDefault="006D29B4" w:rsidP="006D29B4">
      <w:pPr>
        <w:pStyle w:val="a7"/>
        <w:ind w:left="720" w:firstLineChars="0" w:firstLine="0"/>
        <w:rPr>
          <w:rFonts w:hint="eastAsia"/>
        </w:rPr>
      </w:pPr>
      <w:r>
        <w:rPr>
          <w:rFonts w:hint="eastAsia"/>
        </w:rPr>
        <w:t>内部类</w:t>
      </w:r>
      <w:r>
        <w:t>分为</w:t>
      </w:r>
      <w:r w:rsidRPr="00185318">
        <w:rPr>
          <w:b/>
        </w:rPr>
        <w:t>类级内部类</w:t>
      </w:r>
      <w:r>
        <w:t>和</w:t>
      </w:r>
      <w:r w:rsidRPr="00185318">
        <w:rPr>
          <w:rFonts w:hint="eastAsia"/>
          <w:b/>
        </w:rPr>
        <w:t>对象</w:t>
      </w:r>
      <w:r w:rsidRPr="00185318">
        <w:rPr>
          <w:b/>
        </w:rPr>
        <w:t>级内部类</w:t>
      </w:r>
      <w:r>
        <w:t>。</w:t>
      </w:r>
    </w:p>
    <w:p w:rsidR="006E3705" w:rsidRDefault="006E3705" w:rsidP="00695881">
      <w:pPr>
        <w:ind w:firstLine="420"/>
      </w:pPr>
      <w:r>
        <w:rPr>
          <w:rFonts w:hint="eastAsia"/>
        </w:rPr>
        <w:t>简单点说，类级内部类指的是，有</w:t>
      </w:r>
      <w:r w:rsidRPr="00465F95">
        <w:rPr>
          <w:rFonts w:hint="eastAsia"/>
          <w:b/>
          <w:color w:val="FF0000"/>
        </w:rPr>
        <w:t>static</w:t>
      </w:r>
      <w:r w:rsidRPr="00465F95">
        <w:rPr>
          <w:rFonts w:hint="eastAsia"/>
          <w:b/>
          <w:color w:val="FF0000"/>
        </w:rPr>
        <w:t>修饰的成员内部类</w:t>
      </w:r>
      <w:r>
        <w:rPr>
          <w:rFonts w:hint="eastAsia"/>
        </w:rPr>
        <w:t>。如果没有</w:t>
      </w:r>
      <w:r>
        <w:rPr>
          <w:rFonts w:hint="eastAsia"/>
        </w:rPr>
        <w:t>static</w:t>
      </w:r>
      <w:r>
        <w:rPr>
          <w:rFonts w:hint="eastAsia"/>
        </w:rPr>
        <w:t>修饰的成员式内部类被称为</w:t>
      </w:r>
      <w:r w:rsidRPr="00695881">
        <w:rPr>
          <w:rFonts w:hint="eastAsia"/>
          <w:b/>
          <w:color w:val="FF0000"/>
        </w:rPr>
        <w:t>对象级内部类</w:t>
      </w:r>
      <w:r>
        <w:rPr>
          <w:rFonts w:hint="eastAsia"/>
        </w:rPr>
        <w:t>。</w:t>
      </w:r>
      <w:r>
        <w:rPr>
          <w:rFonts w:hint="eastAsia"/>
        </w:rPr>
        <w:t xml:space="preserve"> </w:t>
      </w:r>
    </w:p>
    <w:p w:rsidR="006E3705" w:rsidRDefault="006E3705" w:rsidP="006E3705">
      <w:r>
        <w:rPr>
          <w:rFonts w:hint="eastAsia"/>
        </w:rPr>
        <w:t>（</w:t>
      </w:r>
      <w:r>
        <w:rPr>
          <w:rFonts w:hint="eastAsia"/>
        </w:rPr>
        <w:t>2</w:t>
      </w:r>
      <w:r>
        <w:rPr>
          <w:rFonts w:hint="eastAsia"/>
        </w:rPr>
        <w:t>）类级内部类相当于其</w:t>
      </w:r>
      <w:r w:rsidRPr="001727E3">
        <w:rPr>
          <w:rFonts w:hint="eastAsia"/>
          <w:b/>
        </w:rPr>
        <w:t>外部类的</w:t>
      </w:r>
      <w:r w:rsidRPr="001727E3">
        <w:rPr>
          <w:rFonts w:hint="eastAsia"/>
          <w:b/>
        </w:rPr>
        <w:t>static</w:t>
      </w:r>
      <w:r w:rsidRPr="001727E3">
        <w:rPr>
          <w:rFonts w:hint="eastAsia"/>
          <w:b/>
        </w:rPr>
        <w:t>成分</w:t>
      </w:r>
      <w:r>
        <w:rPr>
          <w:rFonts w:hint="eastAsia"/>
        </w:rPr>
        <w:t>，它的对象与外部类对象间不存在依赖关系，因此可以直接创建。而</w:t>
      </w:r>
      <w:r w:rsidRPr="00467FD9">
        <w:rPr>
          <w:rFonts w:hint="eastAsia"/>
          <w:u w:val="single"/>
        </w:rPr>
        <w:t>对象级内部类的实例，是绑定在外部对象实例中的</w:t>
      </w:r>
      <w:r>
        <w:rPr>
          <w:rFonts w:hint="eastAsia"/>
        </w:rPr>
        <w:t>。</w:t>
      </w:r>
      <w:r>
        <w:rPr>
          <w:rFonts w:hint="eastAsia"/>
        </w:rPr>
        <w:t xml:space="preserve"> </w:t>
      </w:r>
    </w:p>
    <w:p w:rsidR="006E3705" w:rsidRDefault="006E3705" w:rsidP="006E3705">
      <w:r>
        <w:rPr>
          <w:rFonts w:hint="eastAsia"/>
        </w:rPr>
        <w:t>（</w:t>
      </w:r>
      <w:r>
        <w:rPr>
          <w:rFonts w:hint="eastAsia"/>
        </w:rPr>
        <w:t>3</w:t>
      </w:r>
      <w:r>
        <w:rPr>
          <w:rFonts w:hint="eastAsia"/>
        </w:rPr>
        <w:t>）类级内部类中，可以定义静态的方法。</w:t>
      </w:r>
      <w:r w:rsidRPr="00AF0F3D">
        <w:rPr>
          <w:rFonts w:hint="eastAsia"/>
          <w:b/>
          <w:color w:val="FF0000"/>
        </w:rPr>
        <w:t>在静态方法中只能引用外部类中的静态成员方法或变量</w:t>
      </w:r>
      <w:r>
        <w:rPr>
          <w:rFonts w:hint="eastAsia"/>
        </w:rPr>
        <w:t>。</w:t>
      </w:r>
      <w:r>
        <w:rPr>
          <w:rFonts w:hint="eastAsia"/>
        </w:rPr>
        <w:t xml:space="preserve"> </w:t>
      </w:r>
    </w:p>
    <w:p w:rsidR="006E3705" w:rsidRDefault="006E3705" w:rsidP="006E3705">
      <w:r>
        <w:rPr>
          <w:rFonts w:hint="eastAsia"/>
        </w:rPr>
        <w:t>（</w:t>
      </w:r>
      <w:r>
        <w:rPr>
          <w:rFonts w:hint="eastAsia"/>
        </w:rPr>
        <w:t>4</w:t>
      </w:r>
      <w:r>
        <w:rPr>
          <w:rFonts w:hint="eastAsia"/>
        </w:rPr>
        <w:t>）类级内部类相当于</w:t>
      </w:r>
      <w:r w:rsidRPr="00AF0F3D">
        <w:rPr>
          <w:rFonts w:hint="eastAsia"/>
          <w:b/>
        </w:rPr>
        <w:t>其外部类的成员</w:t>
      </w:r>
      <w:r>
        <w:rPr>
          <w:rFonts w:hint="eastAsia"/>
        </w:rPr>
        <w:t>，</w:t>
      </w:r>
      <w:r w:rsidRPr="00AF0F3D">
        <w:rPr>
          <w:rFonts w:hint="eastAsia"/>
          <w:b/>
          <w:color w:val="FF0000"/>
        </w:rPr>
        <w:t>只有在第一次被使用的时候才会被装载</w:t>
      </w:r>
      <w:r w:rsidR="00AF0F3D">
        <w:rPr>
          <w:rFonts w:hint="eastAsia"/>
          <w:b/>
          <w:color w:val="FF0000"/>
        </w:rPr>
        <w:t>&lt;</w:t>
      </w:r>
      <w:r w:rsidR="00AF0F3D">
        <w:rPr>
          <w:rFonts w:hint="eastAsia"/>
          <w:b/>
          <w:color w:val="FF0000"/>
        </w:rPr>
        <w:t>重要</w:t>
      </w:r>
      <w:r w:rsidR="00AF0F3D">
        <w:rPr>
          <w:rFonts w:hint="eastAsia"/>
          <w:b/>
          <w:color w:val="FF0000"/>
        </w:rPr>
        <w:t>&gt;</w:t>
      </w:r>
      <w:r>
        <w:rPr>
          <w:rFonts w:hint="eastAsia"/>
        </w:rPr>
        <w:t>。</w:t>
      </w:r>
    </w:p>
    <w:p w:rsidR="006E3705" w:rsidRDefault="006E3705" w:rsidP="007473BE">
      <w:pPr>
        <w:pStyle w:val="1"/>
      </w:pPr>
      <w:r>
        <w:rPr>
          <w:rFonts w:hint="eastAsia"/>
        </w:rPr>
        <w:t>多线程缺省同步锁的知识：</w:t>
      </w:r>
      <w:r>
        <w:rPr>
          <w:rFonts w:hint="eastAsia"/>
        </w:rPr>
        <w:t xml:space="preserve"> </w:t>
      </w:r>
    </w:p>
    <w:p w:rsidR="006E3705" w:rsidRDefault="006E3705" w:rsidP="00A917C0">
      <w:pPr>
        <w:ind w:firstLine="420"/>
      </w:pPr>
      <w:r>
        <w:rPr>
          <w:rFonts w:hint="eastAsia"/>
        </w:rPr>
        <w:t>大家都知道，在多线程开发中，为了解决并发问题，主要是通过使用</w:t>
      </w:r>
      <w:r>
        <w:rPr>
          <w:rFonts w:hint="eastAsia"/>
        </w:rPr>
        <w:t>synchronized</w:t>
      </w:r>
      <w:r w:rsidR="00A917C0">
        <w:rPr>
          <w:rFonts w:hint="eastAsia"/>
        </w:rPr>
        <w:t>来加互斥锁进行同步控制，</w:t>
      </w:r>
      <w:r>
        <w:rPr>
          <w:rFonts w:hint="eastAsia"/>
        </w:rPr>
        <w:t>但是在某些情况下，</w:t>
      </w:r>
      <w:r>
        <w:rPr>
          <w:rFonts w:hint="eastAsia"/>
        </w:rPr>
        <w:t>JVM</w:t>
      </w:r>
      <w:r>
        <w:rPr>
          <w:rFonts w:hint="eastAsia"/>
        </w:rPr>
        <w:t>已经隐含的为您执行了同步，这些情况下就不用自己再来进行同步控制了。</w:t>
      </w:r>
      <w:r>
        <w:rPr>
          <w:rFonts w:hint="eastAsia"/>
        </w:rPr>
        <w:t xml:space="preserve"> </w:t>
      </w:r>
    </w:p>
    <w:p w:rsidR="006E3705" w:rsidRDefault="006E3705" w:rsidP="006E3705">
      <w:r>
        <w:rPr>
          <w:rFonts w:hint="eastAsia"/>
        </w:rPr>
        <w:t>这些情况包括：</w:t>
      </w:r>
      <w:r>
        <w:rPr>
          <w:rFonts w:hint="eastAsia"/>
        </w:rPr>
        <w:t xml:space="preserve"> </w:t>
      </w:r>
    </w:p>
    <w:p w:rsidR="006E3705" w:rsidRDefault="006E3705" w:rsidP="006E3705">
      <w:r>
        <w:rPr>
          <w:rFonts w:hint="eastAsia"/>
        </w:rPr>
        <w:t>（</w:t>
      </w:r>
      <w:r>
        <w:rPr>
          <w:rFonts w:hint="eastAsia"/>
        </w:rPr>
        <w:t>1</w:t>
      </w:r>
      <w:r>
        <w:rPr>
          <w:rFonts w:hint="eastAsia"/>
        </w:rPr>
        <w:t>）由</w:t>
      </w:r>
      <w:r w:rsidRPr="0007638D">
        <w:rPr>
          <w:rFonts w:hint="eastAsia"/>
          <w:b/>
          <w:color w:val="FF0000"/>
        </w:rPr>
        <w:t>静态初始化器</w:t>
      </w:r>
      <w:r>
        <w:rPr>
          <w:rFonts w:hint="eastAsia"/>
        </w:rPr>
        <w:t>（在</w:t>
      </w:r>
      <w:r w:rsidRPr="00EF6034">
        <w:rPr>
          <w:rFonts w:hint="eastAsia"/>
          <w:b/>
          <w:u w:val="single"/>
        </w:rPr>
        <w:t>静态字段上或</w:t>
      </w:r>
      <w:r w:rsidRPr="00EF6034">
        <w:rPr>
          <w:rFonts w:hint="eastAsia"/>
          <w:b/>
          <w:u w:val="single"/>
        </w:rPr>
        <w:t>static{}</w:t>
      </w:r>
      <w:r w:rsidRPr="00EF6034">
        <w:rPr>
          <w:rFonts w:hint="eastAsia"/>
          <w:b/>
          <w:u w:val="single"/>
        </w:rPr>
        <w:t>块中的初始化器</w:t>
      </w:r>
      <w:r>
        <w:rPr>
          <w:rFonts w:hint="eastAsia"/>
        </w:rPr>
        <w:t>）初始化数据时</w:t>
      </w:r>
      <w:r>
        <w:rPr>
          <w:rFonts w:hint="eastAsia"/>
        </w:rPr>
        <w:t xml:space="preserve"> </w:t>
      </w:r>
    </w:p>
    <w:p w:rsidR="006E3705" w:rsidRDefault="006E3705" w:rsidP="006E3705">
      <w:r>
        <w:rPr>
          <w:rFonts w:hint="eastAsia"/>
        </w:rPr>
        <w:t>（</w:t>
      </w:r>
      <w:r>
        <w:rPr>
          <w:rFonts w:hint="eastAsia"/>
        </w:rPr>
        <w:t>2</w:t>
      </w:r>
      <w:r>
        <w:rPr>
          <w:rFonts w:hint="eastAsia"/>
        </w:rPr>
        <w:t>）访问</w:t>
      </w:r>
      <w:r>
        <w:rPr>
          <w:rFonts w:hint="eastAsia"/>
        </w:rPr>
        <w:t>final</w:t>
      </w:r>
      <w:r>
        <w:rPr>
          <w:rFonts w:hint="eastAsia"/>
        </w:rPr>
        <w:t>字段时</w:t>
      </w:r>
      <w:r w:rsidR="00CB1AF6">
        <w:rPr>
          <w:rFonts w:hint="eastAsia"/>
        </w:rPr>
        <w:t>；</w:t>
      </w:r>
      <w:r>
        <w:rPr>
          <w:rFonts w:hint="eastAsia"/>
        </w:rPr>
        <w:t xml:space="preserve"> </w:t>
      </w:r>
    </w:p>
    <w:p w:rsidR="006E3705" w:rsidRDefault="006E3705" w:rsidP="006E3705">
      <w:r>
        <w:rPr>
          <w:rFonts w:hint="eastAsia"/>
        </w:rPr>
        <w:lastRenderedPageBreak/>
        <w:t>（</w:t>
      </w:r>
      <w:r>
        <w:rPr>
          <w:rFonts w:hint="eastAsia"/>
        </w:rPr>
        <w:t>3</w:t>
      </w:r>
      <w:r>
        <w:rPr>
          <w:rFonts w:hint="eastAsia"/>
        </w:rPr>
        <w:t>）在创建线程之前创建对象时</w:t>
      </w:r>
      <w:r w:rsidR="00CB1AF6">
        <w:rPr>
          <w:rFonts w:hint="eastAsia"/>
        </w:rPr>
        <w:t>；</w:t>
      </w:r>
    </w:p>
    <w:p w:rsidR="006E3705" w:rsidRPr="00CB1AF6" w:rsidRDefault="006E3705" w:rsidP="006E3705">
      <w:r>
        <w:rPr>
          <w:rFonts w:hint="eastAsia"/>
        </w:rPr>
        <w:t>（</w:t>
      </w:r>
      <w:r>
        <w:rPr>
          <w:rFonts w:hint="eastAsia"/>
        </w:rPr>
        <w:t>4</w:t>
      </w:r>
      <w:r>
        <w:rPr>
          <w:rFonts w:hint="eastAsia"/>
        </w:rPr>
        <w:t>）线程可以看见它将要处理的对象时</w:t>
      </w:r>
      <w:r w:rsidR="00CB1AF6">
        <w:rPr>
          <w:rFonts w:hint="eastAsia"/>
        </w:rPr>
        <w:t>；</w:t>
      </w:r>
    </w:p>
    <w:p w:rsidR="006E3705" w:rsidRDefault="006E3705" w:rsidP="006E3705">
      <w:r>
        <w:rPr>
          <w:rFonts w:hint="eastAsia"/>
        </w:rPr>
        <w:t>解决方案的思路</w:t>
      </w:r>
      <w:r>
        <w:rPr>
          <w:rFonts w:hint="eastAsia"/>
        </w:rPr>
        <w:t xml:space="preserve"> </w:t>
      </w:r>
    </w:p>
    <w:p w:rsidR="006E3705" w:rsidRDefault="006E3705" w:rsidP="006E3705">
      <w:r>
        <w:rPr>
          <w:rFonts w:hint="eastAsia"/>
        </w:rPr>
        <w:t>（</w:t>
      </w:r>
      <w:r>
        <w:rPr>
          <w:rFonts w:hint="eastAsia"/>
        </w:rPr>
        <w:t>1</w:t>
      </w:r>
      <w:r>
        <w:rPr>
          <w:rFonts w:hint="eastAsia"/>
        </w:rPr>
        <w:t>）要想很简单的实现线程安全，可以采用</w:t>
      </w:r>
      <w:r w:rsidRPr="00F6598F">
        <w:rPr>
          <w:rFonts w:hint="eastAsia"/>
          <w:b/>
        </w:rPr>
        <w:t>静态初始化器</w:t>
      </w:r>
      <w:r>
        <w:rPr>
          <w:rFonts w:hint="eastAsia"/>
        </w:rPr>
        <w:t>的方式，它可以由</w:t>
      </w:r>
      <w:r>
        <w:rPr>
          <w:rFonts w:hint="eastAsia"/>
        </w:rPr>
        <w:t>JVM</w:t>
      </w:r>
      <w:r>
        <w:rPr>
          <w:rFonts w:hint="eastAsia"/>
        </w:rPr>
        <w:t>来保证线程的安全性。比如前面的</w:t>
      </w:r>
      <w:r w:rsidRPr="00CB1AF6">
        <w:rPr>
          <w:rFonts w:hint="eastAsia"/>
          <w:b/>
          <w:color w:val="FF0000"/>
        </w:rPr>
        <w:t>饿汉式实现方式</w:t>
      </w:r>
      <w:r>
        <w:rPr>
          <w:rFonts w:hint="eastAsia"/>
        </w:rPr>
        <w:t>。但是这样一来，不是会</w:t>
      </w:r>
      <w:r w:rsidRPr="00CB1AF6">
        <w:rPr>
          <w:rFonts w:hint="eastAsia"/>
          <w:color w:val="FF0000"/>
        </w:rPr>
        <w:t>浪费一定的空间</w:t>
      </w:r>
      <w:r>
        <w:rPr>
          <w:rFonts w:hint="eastAsia"/>
        </w:rPr>
        <w:t>吗？因为这种实现方式，会在类装载的时候就初始化对象，不管你需不需要。</w:t>
      </w:r>
      <w:r>
        <w:rPr>
          <w:rFonts w:hint="eastAsia"/>
        </w:rPr>
        <w:t xml:space="preserve"> </w:t>
      </w:r>
    </w:p>
    <w:p w:rsidR="006E3705" w:rsidRDefault="006E3705" w:rsidP="006E3705">
      <w:r>
        <w:rPr>
          <w:rFonts w:hint="eastAsia"/>
        </w:rPr>
        <w:t>（</w:t>
      </w:r>
      <w:r>
        <w:rPr>
          <w:rFonts w:hint="eastAsia"/>
        </w:rPr>
        <w:t>2</w:t>
      </w:r>
      <w:r>
        <w:rPr>
          <w:rFonts w:hint="eastAsia"/>
        </w:rPr>
        <w:t>）</w:t>
      </w:r>
      <w:r>
        <w:rPr>
          <w:rFonts w:hint="eastAsia"/>
        </w:rPr>
        <w:t xml:space="preserve"> </w:t>
      </w:r>
      <w:r>
        <w:rPr>
          <w:rFonts w:hint="eastAsia"/>
        </w:rPr>
        <w:t>如果现在</w:t>
      </w:r>
      <w:r w:rsidRPr="00CB1AF6">
        <w:rPr>
          <w:rFonts w:hint="eastAsia"/>
          <w:b/>
          <w:color w:val="FF0000"/>
        </w:rPr>
        <w:t>有一种方法能够让类装载的时候不去初始化对象</w:t>
      </w:r>
      <w:r>
        <w:rPr>
          <w:rFonts w:hint="eastAsia"/>
        </w:rPr>
        <w:t>，那不就解决问题了？一种可行的方式就是</w:t>
      </w:r>
      <w:r w:rsidRPr="00F6598F">
        <w:rPr>
          <w:rFonts w:hint="eastAsia"/>
          <w:b/>
          <w:color w:val="FF0000"/>
        </w:rPr>
        <w:t>采用类级内部类</w:t>
      </w:r>
      <w:r>
        <w:rPr>
          <w:rFonts w:hint="eastAsia"/>
        </w:rPr>
        <w:t>，在这个类级内部类里面去创建对象实例。这样一来，只要不使用到这个类级内部类，</w:t>
      </w:r>
      <w:r>
        <w:rPr>
          <w:rFonts w:hint="eastAsia"/>
        </w:rPr>
        <w:t xml:space="preserve"> </w:t>
      </w:r>
      <w:r>
        <w:rPr>
          <w:rFonts w:hint="eastAsia"/>
        </w:rPr>
        <w:t>那就</w:t>
      </w:r>
      <w:r w:rsidRPr="00F6598F">
        <w:rPr>
          <w:rFonts w:hint="eastAsia"/>
          <w:b/>
        </w:rPr>
        <w:t>不会创建对象实例</w:t>
      </w:r>
      <w:r>
        <w:rPr>
          <w:rFonts w:hint="eastAsia"/>
        </w:rPr>
        <w:t>，从而同步实现</w:t>
      </w:r>
      <w:r w:rsidRPr="00F6598F">
        <w:rPr>
          <w:rFonts w:hint="eastAsia"/>
          <w:b/>
        </w:rPr>
        <w:t>延迟加载和线程安全</w:t>
      </w:r>
      <w:r>
        <w:rPr>
          <w:rFonts w:hint="eastAsia"/>
        </w:rPr>
        <w:t>。</w:t>
      </w:r>
    </w:p>
    <w:p w:rsidR="00385F01" w:rsidRPr="00E75567" w:rsidRDefault="00385F01" w:rsidP="00CB63F2">
      <w:pPr>
        <w:ind w:firstLine="420"/>
      </w:pPr>
      <w:r w:rsidRPr="006040C3">
        <w:rPr>
          <w:rFonts w:hint="eastAsia"/>
        </w:rPr>
        <w:t>关于</w:t>
      </w:r>
      <w:r w:rsidRPr="006040C3">
        <w:rPr>
          <w:rFonts w:hint="eastAsia"/>
        </w:rPr>
        <w:t xml:space="preserve"> </w:t>
      </w:r>
      <w:r w:rsidRPr="006040C3">
        <w:rPr>
          <w:rFonts w:hint="eastAsia"/>
          <w:b/>
          <w:color w:val="FF0000"/>
        </w:rPr>
        <w:t>JVM</w:t>
      </w:r>
      <w:r w:rsidRPr="006040C3">
        <w:rPr>
          <w:rFonts w:hint="eastAsia"/>
          <w:b/>
          <w:color w:val="FF0000"/>
        </w:rPr>
        <w:t>来保证线程的安全性</w:t>
      </w:r>
      <w:r w:rsidRPr="006040C3">
        <w:rPr>
          <w:rFonts w:hint="eastAsia"/>
        </w:rPr>
        <w:t xml:space="preserve"> </w:t>
      </w:r>
      <w:r w:rsidRPr="006040C3">
        <w:rPr>
          <w:rFonts w:hint="eastAsia"/>
        </w:rPr>
        <w:t>这句话的意思：</w:t>
      </w:r>
      <w:r>
        <w:rPr>
          <w:rFonts w:hint="eastAsia"/>
        </w:rPr>
        <w:t>利用了</w:t>
      </w:r>
      <w:r>
        <w:rPr>
          <w:rFonts w:hint="eastAsia"/>
        </w:rPr>
        <w:t>classloader</w:t>
      </w:r>
      <w:r>
        <w:rPr>
          <w:rFonts w:hint="eastAsia"/>
        </w:rPr>
        <w:t>的机制来保证初始化</w:t>
      </w:r>
      <w:r>
        <w:rPr>
          <w:rFonts w:hint="eastAsia"/>
        </w:rPr>
        <w:t>instance</w:t>
      </w:r>
      <w:r>
        <w:rPr>
          <w:rFonts w:hint="eastAsia"/>
        </w:rPr>
        <w:t>时只有一个线程，所以也是线程安全的，同时没有性能损耗。</w:t>
      </w:r>
    </w:p>
    <w:p w:rsidR="00A03B85" w:rsidRPr="00A03B85" w:rsidRDefault="008B1013" w:rsidP="006E3705">
      <w:r>
        <w:rPr>
          <w:rFonts w:hint="eastAsia"/>
        </w:rPr>
        <w:t>见</w:t>
      </w:r>
      <w:r>
        <w:t>“</w:t>
      </w:r>
      <w:r w:rsidRPr="00C81EFB">
        <w:rPr>
          <w:b/>
        </w:rPr>
        <w:t>JVM</w:t>
      </w:r>
      <w:r w:rsidRPr="00C81EFB">
        <w:rPr>
          <w:b/>
        </w:rPr>
        <w:t>的类加载机制</w:t>
      </w:r>
      <w:r>
        <w:t>”</w:t>
      </w:r>
      <w:r>
        <w:rPr>
          <w:rFonts w:hint="eastAsia"/>
        </w:rPr>
        <w:t>。</w:t>
      </w:r>
    </w:p>
    <w:sectPr w:rsidR="00A03B85" w:rsidRPr="00A03B8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C5D38" w:rsidRDefault="00EC5D38" w:rsidP="009D2D5A">
      <w:r>
        <w:separator/>
      </w:r>
    </w:p>
  </w:endnote>
  <w:endnote w:type="continuationSeparator" w:id="0">
    <w:p w:rsidR="00EC5D38" w:rsidRDefault="00EC5D38" w:rsidP="009D2D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C5D38" w:rsidRDefault="00EC5D38" w:rsidP="009D2D5A">
      <w:r>
        <w:separator/>
      </w:r>
    </w:p>
  </w:footnote>
  <w:footnote w:type="continuationSeparator" w:id="0">
    <w:p w:rsidR="00EC5D38" w:rsidRDefault="00EC5D38" w:rsidP="009D2D5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913EB4"/>
    <w:multiLevelType w:val="hybridMultilevel"/>
    <w:tmpl w:val="39E0A7B6"/>
    <w:lvl w:ilvl="0" w:tplc="64ACB30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BA94FA0"/>
    <w:multiLevelType w:val="hybridMultilevel"/>
    <w:tmpl w:val="EA80B75A"/>
    <w:lvl w:ilvl="0" w:tplc="B5BA3CD6">
      <w:start w:val="1"/>
      <w:numFmt w:val="decimal"/>
      <w:pStyle w:val="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91E2F23"/>
    <w:multiLevelType w:val="hybridMultilevel"/>
    <w:tmpl w:val="28DCFEE6"/>
    <w:lvl w:ilvl="0" w:tplc="1DFC9608">
      <w:start w:val="1"/>
      <w:numFmt w:val="decimal"/>
      <w:pStyle w:val="2"/>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7447880"/>
    <w:multiLevelType w:val="hybridMultilevel"/>
    <w:tmpl w:val="14FC4470"/>
    <w:lvl w:ilvl="0" w:tplc="10340136">
      <w:start w:val="1"/>
      <w:numFmt w:val="upperLetter"/>
      <w:pStyle w:val="3"/>
      <w:lvlText w:val="%1."/>
      <w:lvlJc w:val="left"/>
      <w:pPr>
        <w:ind w:left="520" w:hanging="420"/>
      </w:pPr>
    </w:lvl>
    <w:lvl w:ilvl="1" w:tplc="04090019" w:tentative="1">
      <w:start w:val="1"/>
      <w:numFmt w:val="lowerLetter"/>
      <w:lvlText w:val="%2)"/>
      <w:lvlJc w:val="left"/>
      <w:pPr>
        <w:ind w:left="940" w:hanging="420"/>
      </w:pPr>
    </w:lvl>
    <w:lvl w:ilvl="2" w:tplc="0409001B" w:tentative="1">
      <w:start w:val="1"/>
      <w:numFmt w:val="lowerRoman"/>
      <w:lvlText w:val="%3."/>
      <w:lvlJc w:val="right"/>
      <w:pPr>
        <w:ind w:left="1360" w:hanging="420"/>
      </w:pPr>
    </w:lvl>
    <w:lvl w:ilvl="3" w:tplc="0409000F" w:tentative="1">
      <w:start w:val="1"/>
      <w:numFmt w:val="decimal"/>
      <w:lvlText w:val="%4."/>
      <w:lvlJc w:val="left"/>
      <w:pPr>
        <w:ind w:left="1780" w:hanging="420"/>
      </w:pPr>
    </w:lvl>
    <w:lvl w:ilvl="4" w:tplc="04090019" w:tentative="1">
      <w:start w:val="1"/>
      <w:numFmt w:val="lowerLetter"/>
      <w:lvlText w:val="%5)"/>
      <w:lvlJc w:val="left"/>
      <w:pPr>
        <w:ind w:left="2200" w:hanging="420"/>
      </w:pPr>
    </w:lvl>
    <w:lvl w:ilvl="5" w:tplc="0409001B" w:tentative="1">
      <w:start w:val="1"/>
      <w:numFmt w:val="lowerRoman"/>
      <w:lvlText w:val="%6."/>
      <w:lvlJc w:val="right"/>
      <w:pPr>
        <w:ind w:left="2620" w:hanging="420"/>
      </w:pPr>
    </w:lvl>
    <w:lvl w:ilvl="6" w:tplc="0409000F" w:tentative="1">
      <w:start w:val="1"/>
      <w:numFmt w:val="decimal"/>
      <w:lvlText w:val="%7."/>
      <w:lvlJc w:val="left"/>
      <w:pPr>
        <w:ind w:left="3040" w:hanging="420"/>
      </w:pPr>
    </w:lvl>
    <w:lvl w:ilvl="7" w:tplc="04090019" w:tentative="1">
      <w:start w:val="1"/>
      <w:numFmt w:val="lowerLetter"/>
      <w:lvlText w:val="%8)"/>
      <w:lvlJc w:val="left"/>
      <w:pPr>
        <w:ind w:left="3460" w:hanging="420"/>
      </w:pPr>
    </w:lvl>
    <w:lvl w:ilvl="8" w:tplc="0409001B" w:tentative="1">
      <w:start w:val="1"/>
      <w:numFmt w:val="lowerRoman"/>
      <w:lvlText w:val="%9."/>
      <w:lvlJc w:val="right"/>
      <w:pPr>
        <w:ind w:left="3880" w:hanging="420"/>
      </w:pPr>
    </w:lvl>
  </w:abstractNum>
  <w:num w:numId="1">
    <w:abstractNumId w:val="1"/>
  </w:num>
  <w:num w:numId="2">
    <w:abstractNumId w:val="2"/>
  </w:num>
  <w:num w:numId="3">
    <w:abstractNumId w:val="3"/>
  </w:num>
  <w:num w:numId="4">
    <w:abstractNumId w:val="3"/>
    <w:lvlOverride w:ilvl="0">
      <w:startOverride w:val="1"/>
    </w:lvlOverride>
  </w:num>
  <w:num w:numId="5">
    <w:abstractNumId w:val="2"/>
    <w:lvlOverride w:ilvl="0">
      <w:startOverride w:val="1"/>
    </w:lvlOverride>
  </w:num>
  <w:num w:numId="6">
    <w:abstractNumId w:val="2"/>
    <w:lvlOverride w:ilvl="0">
      <w:startOverride w:val="1"/>
    </w:lvlOverride>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6"/>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06EE"/>
    <w:rsid w:val="00020CD7"/>
    <w:rsid w:val="00034CF3"/>
    <w:rsid w:val="0007638D"/>
    <w:rsid w:val="000D09D2"/>
    <w:rsid w:val="000D3EBC"/>
    <w:rsid w:val="000F0BB1"/>
    <w:rsid w:val="000F2A04"/>
    <w:rsid w:val="000F2B7F"/>
    <w:rsid w:val="00116C9A"/>
    <w:rsid w:val="001402D8"/>
    <w:rsid w:val="0014330D"/>
    <w:rsid w:val="001727E3"/>
    <w:rsid w:val="00175577"/>
    <w:rsid w:val="00185318"/>
    <w:rsid w:val="00190A74"/>
    <w:rsid w:val="00191C6A"/>
    <w:rsid w:val="001A0490"/>
    <w:rsid w:val="001A05CE"/>
    <w:rsid w:val="001A55EC"/>
    <w:rsid w:val="001B5503"/>
    <w:rsid w:val="001B580C"/>
    <w:rsid w:val="001D2C08"/>
    <w:rsid w:val="00205E98"/>
    <w:rsid w:val="00207B36"/>
    <w:rsid w:val="0021149B"/>
    <w:rsid w:val="0023634A"/>
    <w:rsid w:val="00245905"/>
    <w:rsid w:val="002543A3"/>
    <w:rsid w:val="00261E92"/>
    <w:rsid w:val="002720FA"/>
    <w:rsid w:val="0027634E"/>
    <w:rsid w:val="002C5344"/>
    <w:rsid w:val="002E0ED8"/>
    <w:rsid w:val="0030546D"/>
    <w:rsid w:val="0031702C"/>
    <w:rsid w:val="00320B29"/>
    <w:rsid w:val="00323E49"/>
    <w:rsid w:val="00343663"/>
    <w:rsid w:val="003453C7"/>
    <w:rsid w:val="00347FF1"/>
    <w:rsid w:val="00385F01"/>
    <w:rsid w:val="003863CF"/>
    <w:rsid w:val="00387652"/>
    <w:rsid w:val="0039034E"/>
    <w:rsid w:val="003A29EF"/>
    <w:rsid w:val="003C34E1"/>
    <w:rsid w:val="003D1944"/>
    <w:rsid w:val="003E3498"/>
    <w:rsid w:val="003E4227"/>
    <w:rsid w:val="0040750E"/>
    <w:rsid w:val="004164B8"/>
    <w:rsid w:val="00426F79"/>
    <w:rsid w:val="00437B14"/>
    <w:rsid w:val="004431EA"/>
    <w:rsid w:val="0044483F"/>
    <w:rsid w:val="004605A5"/>
    <w:rsid w:val="00465F95"/>
    <w:rsid w:val="00467FD9"/>
    <w:rsid w:val="00475562"/>
    <w:rsid w:val="00481902"/>
    <w:rsid w:val="00482EBC"/>
    <w:rsid w:val="00490F1D"/>
    <w:rsid w:val="004A683B"/>
    <w:rsid w:val="004D3D5C"/>
    <w:rsid w:val="004F41BF"/>
    <w:rsid w:val="004F6B6D"/>
    <w:rsid w:val="00531417"/>
    <w:rsid w:val="005462C0"/>
    <w:rsid w:val="00550C0E"/>
    <w:rsid w:val="00571FDC"/>
    <w:rsid w:val="0058034A"/>
    <w:rsid w:val="00587A82"/>
    <w:rsid w:val="005A064A"/>
    <w:rsid w:val="005B5843"/>
    <w:rsid w:val="005D25A1"/>
    <w:rsid w:val="005E2423"/>
    <w:rsid w:val="005E3133"/>
    <w:rsid w:val="005F3290"/>
    <w:rsid w:val="005F32D0"/>
    <w:rsid w:val="006040C3"/>
    <w:rsid w:val="0060503D"/>
    <w:rsid w:val="00605F43"/>
    <w:rsid w:val="00610BA9"/>
    <w:rsid w:val="00633CFE"/>
    <w:rsid w:val="006351F9"/>
    <w:rsid w:val="006550FD"/>
    <w:rsid w:val="0068591C"/>
    <w:rsid w:val="00695881"/>
    <w:rsid w:val="006A42CE"/>
    <w:rsid w:val="006A5033"/>
    <w:rsid w:val="006C12E5"/>
    <w:rsid w:val="006D29B4"/>
    <w:rsid w:val="006D4040"/>
    <w:rsid w:val="006E17BD"/>
    <w:rsid w:val="006E3705"/>
    <w:rsid w:val="006E770F"/>
    <w:rsid w:val="007114FC"/>
    <w:rsid w:val="00712FDD"/>
    <w:rsid w:val="00713812"/>
    <w:rsid w:val="00714935"/>
    <w:rsid w:val="0074327D"/>
    <w:rsid w:val="007473BE"/>
    <w:rsid w:val="00751FA5"/>
    <w:rsid w:val="00752F83"/>
    <w:rsid w:val="00761EF3"/>
    <w:rsid w:val="007755D2"/>
    <w:rsid w:val="007A11B0"/>
    <w:rsid w:val="007A3F4E"/>
    <w:rsid w:val="007A4FBA"/>
    <w:rsid w:val="007C2AD9"/>
    <w:rsid w:val="007C36B5"/>
    <w:rsid w:val="007D00F1"/>
    <w:rsid w:val="007D6004"/>
    <w:rsid w:val="00815B01"/>
    <w:rsid w:val="008311A9"/>
    <w:rsid w:val="00863477"/>
    <w:rsid w:val="0086639A"/>
    <w:rsid w:val="0089708A"/>
    <w:rsid w:val="008A0723"/>
    <w:rsid w:val="008A307F"/>
    <w:rsid w:val="008B1013"/>
    <w:rsid w:val="008C2AB5"/>
    <w:rsid w:val="008D44EE"/>
    <w:rsid w:val="008E4A53"/>
    <w:rsid w:val="008E59AB"/>
    <w:rsid w:val="008E7F9D"/>
    <w:rsid w:val="008F405F"/>
    <w:rsid w:val="00902558"/>
    <w:rsid w:val="00915F60"/>
    <w:rsid w:val="00917D49"/>
    <w:rsid w:val="00922C87"/>
    <w:rsid w:val="00941D74"/>
    <w:rsid w:val="00951BE0"/>
    <w:rsid w:val="00967C35"/>
    <w:rsid w:val="00985A14"/>
    <w:rsid w:val="00987855"/>
    <w:rsid w:val="0099093B"/>
    <w:rsid w:val="00990FEB"/>
    <w:rsid w:val="00991BA3"/>
    <w:rsid w:val="00996184"/>
    <w:rsid w:val="009A2C56"/>
    <w:rsid w:val="009C7070"/>
    <w:rsid w:val="009D0234"/>
    <w:rsid w:val="009D2D5A"/>
    <w:rsid w:val="009D3640"/>
    <w:rsid w:val="009E6F47"/>
    <w:rsid w:val="009F197F"/>
    <w:rsid w:val="00A02987"/>
    <w:rsid w:val="00A03B85"/>
    <w:rsid w:val="00A12136"/>
    <w:rsid w:val="00A42720"/>
    <w:rsid w:val="00A46E06"/>
    <w:rsid w:val="00A6238D"/>
    <w:rsid w:val="00A6607B"/>
    <w:rsid w:val="00A760AE"/>
    <w:rsid w:val="00A806EE"/>
    <w:rsid w:val="00A81A7E"/>
    <w:rsid w:val="00A86E67"/>
    <w:rsid w:val="00A917C0"/>
    <w:rsid w:val="00AA3894"/>
    <w:rsid w:val="00AB7096"/>
    <w:rsid w:val="00AC0E50"/>
    <w:rsid w:val="00AC604B"/>
    <w:rsid w:val="00AE3403"/>
    <w:rsid w:val="00AE7F7E"/>
    <w:rsid w:val="00AF0F3D"/>
    <w:rsid w:val="00B03858"/>
    <w:rsid w:val="00B32BD8"/>
    <w:rsid w:val="00B50CFB"/>
    <w:rsid w:val="00B53C95"/>
    <w:rsid w:val="00B540D5"/>
    <w:rsid w:val="00B564C8"/>
    <w:rsid w:val="00B70850"/>
    <w:rsid w:val="00B941DA"/>
    <w:rsid w:val="00BA4C47"/>
    <w:rsid w:val="00BB1F1F"/>
    <w:rsid w:val="00BB42A6"/>
    <w:rsid w:val="00BC1C94"/>
    <w:rsid w:val="00BC2739"/>
    <w:rsid w:val="00BD6FD8"/>
    <w:rsid w:val="00C14EBE"/>
    <w:rsid w:val="00C376CC"/>
    <w:rsid w:val="00C40E89"/>
    <w:rsid w:val="00C4162C"/>
    <w:rsid w:val="00C67E39"/>
    <w:rsid w:val="00C71DAE"/>
    <w:rsid w:val="00C753C3"/>
    <w:rsid w:val="00C81EFB"/>
    <w:rsid w:val="00C844FD"/>
    <w:rsid w:val="00C85AA7"/>
    <w:rsid w:val="00C9679D"/>
    <w:rsid w:val="00CA33DC"/>
    <w:rsid w:val="00CB1AF6"/>
    <w:rsid w:val="00CB2F1D"/>
    <w:rsid w:val="00CB63F2"/>
    <w:rsid w:val="00CC56FF"/>
    <w:rsid w:val="00D171AC"/>
    <w:rsid w:val="00D17EB1"/>
    <w:rsid w:val="00D2160E"/>
    <w:rsid w:val="00D306E0"/>
    <w:rsid w:val="00D4368E"/>
    <w:rsid w:val="00D51671"/>
    <w:rsid w:val="00D51730"/>
    <w:rsid w:val="00D55B4D"/>
    <w:rsid w:val="00D60CD1"/>
    <w:rsid w:val="00D621E2"/>
    <w:rsid w:val="00D67CCE"/>
    <w:rsid w:val="00D706CA"/>
    <w:rsid w:val="00D968E0"/>
    <w:rsid w:val="00DB0F5E"/>
    <w:rsid w:val="00DC2837"/>
    <w:rsid w:val="00DC4B37"/>
    <w:rsid w:val="00DC4ED2"/>
    <w:rsid w:val="00DD556E"/>
    <w:rsid w:val="00DE3D38"/>
    <w:rsid w:val="00E149D9"/>
    <w:rsid w:val="00E23926"/>
    <w:rsid w:val="00E26CB5"/>
    <w:rsid w:val="00E34FF8"/>
    <w:rsid w:val="00E57716"/>
    <w:rsid w:val="00E75567"/>
    <w:rsid w:val="00E77BAC"/>
    <w:rsid w:val="00E84C4A"/>
    <w:rsid w:val="00E946AB"/>
    <w:rsid w:val="00EA16AC"/>
    <w:rsid w:val="00EA4E7E"/>
    <w:rsid w:val="00EA7975"/>
    <w:rsid w:val="00EB6A24"/>
    <w:rsid w:val="00EC36A5"/>
    <w:rsid w:val="00EC5D38"/>
    <w:rsid w:val="00ED4B2E"/>
    <w:rsid w:val="00ED5B5C"/>
    <w:rsid w:val="00EE15E7"/>
    <w:rsid w:val="00EE1F42"/>
    <w:rsid w:val="00EE22D4"/>
    <w:rsid w:val="00EF6034"/>
    <w:rsid w:val="00F04BAE"/>
    <w:rsid w:val="00F06229"/>
    <w:rsid w:val="00F06D57"/>
    <w:rsid w:val="00F116DC"/>
    <w:rsid w:val="00F200AA"/>
    <w:rsid w:val="00F22FBF"/>
    <w:rsid w:val="00F255C5"/>
    <w:rsid w:val="00F408C0"/>
    <w:rsid w:val="00F51627"/>
    <w:rsid w:val="00F62EF6"/>
    <w:rsid w:val="00F655C5"/>
    <w:rsid w:val="00F6598F"/>
    <w:rsid w:val="00F8067F"/>
    <w:rsid w:val="00F852BF"/>
    <w:rsid w:val="00F871EA"/>
    <w:rsid w:val="00F90D72"/>
    <w:rsid w:val="00F95084"/>
    <w:rsid w:val="00F960FC"/>
    <w:rsid w:val="00F96ED1"/>
    <w:rsid w:val="00FA1AB9"/>
    <w:rsid w:val="00FA5006"/>
    <w:rsid w:val="00FB531E"/>
    <w:rsid w:val="00FD49A9"/>
    <w:rsid w:val="00FF4B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E19B586-68B9-4134-AF19-2EF7894FE0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85A14"/>
    <w:pPr>
      <w:widowControl w:val="0"/>
      <w:jc w:val="both"/>
    </w:pPr>
    <w:rPr>
      <w:rFonts w:ascii="Times New Roman" w:hAnsi="Times New Roman"/>
    </w:rPr>
  </w:style>
  <w:style w:type="paragraph" w:styleId="1">
    <w:name w:val="heading 1"/>
    <w:basedOn w:val="a"/>
    <w:next w:val="a"/>
    <w:link w:val="1Char"/>
    <w:uiPriority w:val="9"/>
    <w:qFormat/>
    <w:rsid w:val="007755D2"/>
    <w:pPr>
      <w:numPr>
        <w:numId w:val="1"/>
      </w:numPr>
      <w:outlineLvl w:val="0"/>
    </w:pPr>
    <w:rPr>
      <w:b/>
      <w:bCs/>
      <w:kern w:val="44"/>
      <w:sz w:val="28"/>
      <w:szCs w:val="44"/>
    </w:rPr>
  </w:style>
  <w:style w:type="paragraph" w:styleId="2">
    <w:name w:val="heading 2"/>
    <w:basedOn w:val="a"/>
    <w:next w:val="a"/>
    <w:link w:val="2Char"/>
    <w:uiPriority w:val="9"/>
    <w:unhideWhenUsed/>
    <w:qFormat/>
    <w:rsid w:val="003863CF"/>
    <w:pPr>
      <w:numPr>
        <w:numId w:val="2"/>
      </w:numPr>
      <w:outlineLvl w:val="1"/>
    </w:pPr>
    <w:rPr>
      <w:rFonts w:eastAsiaTheme="majorEastAsia" w:cstheme="majorBidi"/>
      <w:b/>
      <w:bCs/>
      <w:sz w:val="24"/>
      <w:szCs w:val="32"/>
    </w:rPr>
  </w:style>
  <w:style w:type="paragraph" w:styleId="3">
    <w:name w:val="heading 3"/>
    <w:basedOn w:val="a"/>
    <w:next w:val="a"/>
    <w:link w:val="3Char"/>
    <w:uiPriority w:val="9"/>
    <w:unhideWhenUsed/>
    <w:qFormat/>
    <w:rsid w:val="00426F79"/>
    <w:pPr>
      <w:numPr>
        <w:numId w:val="3"/>
      </w:numPr>
      <w:ind w:leftChars="100" w:left="100" w:rightChars="100" w:right="100"/>
      <w:outlineLvl w:val="2"/>
    </w:pPr>
    <w:rPr>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7755D2"/>
    <w:rPr>
      <w:b/>
      <w:bCs/>
      <w:kern w:val="44"/>
      <w:sz w:val="28"/>
      <w:szCs w:val="44"/>
    </w:rPr>
  </w:style>
  <w:style w:type="character" w:customStyle="1" w:styleId="2Char">
    <w:name w:val="标题 2 Char"/>
    <w:basedOn w:val="a0"/>
    <w:link w:val="2"/>
    <w:uiPriority w:val="9"/>
    <w:rsid w:val="003863CF"/>
    <w:rPr>
      <w:rFonts w:ascii="Times New Roman" w:eastAsiaTheme="majorEastAsia" w:hAnsi="Times New Roman" w:cstheme="majorBidi"/>
      <w:b/>
      <w:bCs/>
      <w:sz w:val="24"/>
      <w:szCs w:val="32"/>
    </w:rPr>
  </w:style>
  <w:style w:type="paragraph" w:styleId="a3">
    <w:name w:val="header"/>
    <w:basedOn w:val="a"/>
    <w:link w:val="Char"/>
    <w:uiPriority w:val="99"/>
    <w:unhideWhenUsed/>
    <w:rsid w:val="009D2D5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D2D5A"/>
    <w:rPr>
      <w:sz w:val="18"/>
      <w:szCs w:val="18"/>
    </w:rPr>
  </w:style>
  <w:style w:type="paragraph" w:styleId="a4">
    <w:name w:val="footer"/>
    <w:basedOn w:val="a"/>
    <w:link w:val="Char0"/>
    <w:uiPriority w:val="99"/>
    <w:unhideWhenUsed/>
    <w:rsid w:val="009D2D5A"/>
    <w:pPr>
      <w:tabs>
        <w:tab w:val="center" w:pos="4153"/>
        <w:tab w:val="right" w:pos="8306"/>
      </w:tabs>
      <w:snapToGrid w:val="0"/>
      <w:jc w:val="left"/>
    </w:pPr>
    <w:rPr>
      <w:sz w:val="18"/>
      <w:szCs w:val="18"/>
    </w:rPr>
  </w:style>
  <w:style w:type="character" w:customStyle="1" w:styleId="Char0">
    <w:name w:val="页脚 Char"/>
    <w:basedOn w:val="a0"/>
    <w:link w:val="a4"/>
    <w:uiPriority w:val="99"/>
    <w:rsid w:val="009D2D5A"/>
    <w:rPr>
      <w:sz w:val="18"/>
      <w:szCs w:val="18"/>
    </w:rPr>
  </w:style>
  <w:style w:type="character" w:customStyle="1" w:styleId="3Char">
    <w:name w:val="标题 3 Char"/>
    <w:basedOn w:val="a0"/>
    <w:link w:val="3"/>
    <w:uiPriority w:val="9"/>
    <w:rsid w:val="00426F79"/>
    <w:rPr>
      <w:rFonts w:ascii="Times New Roman" w:hAnsi="Times New Roman"/>
      <w:bCs/>
      <w:szCs w:val="32"/>
    </w:rPr>
  </w:style>
  <w:style w:type="paragraph" w:styleId="a5">
    <w:name w:val="Title"/>
    <w:basedOn w:val="a"/>
    <w:next w:val="a"/>
    <w:link w:val="Char1"/>
    <w:uiPriority w:val="10"/>
    <w:qFormat/>
    <w:rsid w:val="003863CF"/>
    <w:pPr>
      <w:spacing w:before="240" w:after="60"/>
      <w:jc w:val="center"/>
      <w:outlineLvl w:val="0"/>
    </w:pPr>
    <w:rPr>
      <w:rFonts w:eastAsia="宋体" w:cstheme="majorBidi"/>
      <w:b/>
      <w:bCs/>
      <w:sz w:val="32"/>
      <w:szCs w:val="32"/>
    </w:rPr>
  </w:style>
  <w:style w:type="character" w:customStyle="1" w:styleId="Char1">
    <w:name w:val="标题 Char"/>
    <w:basedOn w:val="a0"/>
    <w:link w:val="a5"/>
    <w:uiPriority w:val="10"/>
    <w:rsid w:val="003863CF"/>
    <w:rPr>
      <w:rFonts w:ascii="Times New Roman" w:eastAsia="宋体" w:hAnsi="Times New Roman" w:cstheme="majorBidi"/>
      <w:b/>
      <w:bCs/>
      <w:sz w:val="32"/>
      <w:szCs w:val="32"/>
    </w:rPr>
  </w:style>
  <w:style w:type="paragraph" w:styleId="a6">
    <w:name w:val="Subtitle"/>
    <w:basedOn w:val="a"/>
    <w:next w:val="a"/>
    <w:link w:val="Char2"/>
    <w:uiPriority w:val="11"/>
    <w:qFormat/>
    <w:rsid w:val="003863CF"/>
    <w:pPr>
      <w:spacing w:before="240" w:after="60" w:line="312" w:lineRule="auto"/>
      <w:jc w:val="center"/>
      <w:outlineLvl w:val="1"/>
    </w:pPr>
    <w:rPr>
      <w:rFonts w:eastAsia="宋体" w:cstheme="majorBidi"/>
      <w:b/>
      <w:bCs/>
      <w:kern w:val="28"/>
      <w:sz w:val="32"/>
      <w:szCs w:val="32"/>
    </w:rPr>
  </w:style>
  <w:style w:type="character" w:customStyle="1" w:styleId="Char2">
    <w:name w:val="副标题 Char"/>
    <w:basedOn w:val="a0"/>
    <w:link w:val="a6"/>
    <w:uiPriority w:val="11"/>
    <w:rsid w:val="003863CF"/>
    <w:rPr>
      <w:rFonts w:ascii="Times New Roman" w:eastAsia="宋体" w:hAnsi="Times New Roman" w:cstheme="majorBidi"/>
      <w:b/>
      <w:bCs/>
      <w:kern w:val="28"/>
      <w:sz w:val="32"/>
      <w:szCs w:val="32"/>
    </w:rPr>
  </w:style>
  <w:style w:type="paragraph" w:styleId="a7">
    <w:name w:val="List Paragraph"/>
    <w:basedOn w:val="a"/>
    <w:uiPriority w:val="34"/>
    <w:qFormat/>
    <w:rsid w:val="006D29B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630419">
      <w:bodyDiv w:val="1"/>
      <w:marLeft w:val="0"/>
      <w:marRight w:val="0"/>
      <w:marTop w:val="0"/>
      <w:marBottom w:val="0"/>
      <w:divBdr>
        <w:top w:val="none" w:sz="0" w:space="0" w:color="auto"/>
        <w:left w:val="none" w:sz="0" w:space="0" w:color="auto"/>
        <w:bottom w:val="none" w:sz="0" w:space="0" w:color="auto"/>
        <w:right w:val="none" w:sz="0" w:space="0" w:color="auto"/>
      </w:divBdr>
    </w:div>
    <w:div w:id="234360655">
      <w:bodyDiv w:val="1"/>
      <w:marLeft w:val="0"/>
      <w:marRight w:val="0"/>
      <w:marTop w:val="0"/>
      <w:marBottom w:val="0"/>
      <w:divBdr>
        <w:top w:val="none" w:sz="0" w:space="0" w:color="auto"/>
        <w:left w:val="none" w:sz="0" w:space="0" w:color="auto"/>
        <w:bottom w:val="none" w:sz="0" w:space="0" w:color="auto"/>
        <w:right w:val="none" w:sz="0" w:space="0" w:color="auto"/>
      </w:divBdr>
    </w:div>
    <w:div w:id="309941390">
      <w:bodyDiv w:val="1"/>
      <w:marLeft w:val="0"/>
      <w:marRight w:val="0"/>
      <w:marTop w:val="0"/>
      <w:marBottom w:val="0"/>
      <w:divBdr>
        <w:top w:val="none" w:sz="0" w:space="0" w:color="auto"/>
        <w:left w:val="none" w:sz="0" w:space="0" w:color="auto"/>
        <w:bottom w:val="none" w:sz="0" w:space="0" w:color="auto"/>
        <w:right w:val="none" w:sz="0" w:space="0" w:color="auto"/>
      </w:divBdr>
    </w:div>
    <w:div w:id="404450074">
      <w:bodyDiv w:val="1"/>
      <w:marLeft w:val="0"/>
      <w:marRight w:val="0"/>
      <w:marTop w:val="0"/>
      <w:marBottom w:val="0"/>
      <w:divBdr>
        <w:top w:val="none" w:sz="0" w:space="0" w:color="auto"/>
        <w:left w:val="none" w:sz="0" w:space="0" w:color="auto"/>
        <w:bottom w:val="none" w:sz="0" w:space="0" w:color="auto"/>
        <w:right w:val="none" w:sz="0" w:space="0" w:color="auto"/>
      </w:divBdr>
    </w:div>
    <w:div w:id="413279183">
      <w:bodyDiv w:val="1"/>
      <w:marLeft w:val="0"/>
      <w:marRight w:val="0"/>
      <w:marTop w:val="0"/>
      <w:marBottom w:val="0"/>
      <w:divBdr>
        <w:top w:val="none" w:sz="0" w:space="0" w:color="auto"/>
        <w:left w:val="none" w:sz="0" w:space="0" w:color="auto"/>
        <w:bottom w:val="none" w:sz="0" w:space="0" w:color="auto"/>
        <w:right w:val="none" w:sz="0" w:space="0" w:color="auto"/>
      </w:divBdr>
    </w:div>
    <w:div w:id="837765696">
      <w:bodyDiv w:val="1"/>
      <w:marLeft w:val="0"/>
      <w:marRight w:val="0"/>
      <w:marTop w:val="0"/>
      <w:marBottom w:val="0"/>
      <w:divBdr>
        <w:top w:val="none" w:sz="0" w:space="0" w:color="auto"/>
        <w:left w:val="none" w:sz="0" w:space="0" w:color="auto"/>
        <w:bottom w:val="none" w:sz="0" w:space="0" w:color="auto"/>
        <w:right w:val="none" w:sz="0" w:space="0" w:color="auto"/>
      </w:divBdr>
    </w:div>
    <w:div w:id="998846013">
      <w:bodyDiv w:val="1"/>
      <w:marLeft w:val="0"/>
      <w:marRight w:val="0"/>
      <w:marTop w:val="0"/>
      <w:marBottom w:val="0"/>
      <w:divBdr>
        <w:top w:val="none" w:sz="0" w:space="0" w:color="auto"/>
        <w:left w:val="none" w:sz="0" w:space="0" w:color="auto"/>
        <w:bottom w:val="none" w:sz="0" w:space="0" w:color="auto"/>
        <w:right w:val="none" w:sz="0" w:space="0" w:color="auto"/>
      </w:divBdr>
    </w:div>
    <w:div w:id="1233202841">
      <w:bodyDiv w:val="1"/>
      <w:marLeft w:val="0"/>
      <w:marRight w:val="0"/>
      <w:marTop w:val="0"/>
      <w:marBottom w:val="0"/>
      <w:divBdr>
        <w:top w:val="none" w:sz="0" w:space="0" w:color="auto"/>
        <w:left w:val="none" w:sz="0" w:space="0" w:color="auto"/>
        <w:bottom w:val="none" w:sz="0" w:space="0" w:color="auto"/>
        <w:right w:val="none" w:sz="0" w:space="0" w:color="auto"/>
      </w:divBdr>
    </w:div>
    <w:div w:id="1783264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6</Pages>
  <Words>948</Words>
  <Characters>5408</Characters>
  <Application>Microsoft Office Word</Application>
  <DocSecurity>0</DocSecurity>
  <Lines>45</Lines>
  <Paragraphs>12</Paragraphs>
  <ScaleCrop>false</ScaleCrop>
  <Company>www.winsoso.com</Company>
  <LinksUpToDate>false</LinksUpToDate>
  <CharactersWithSpaces>6344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 Hong</dc:creator>
  <cp:keywords/>
  <dc:description/>
  <cp:lastModifiedBy>zhaohong</cp:lastModifiedBy>
  <cp:revision>343</cp:revision>
  <dcterms:created xsi:type="dcterms:W3CDTF">2018-06-27T12:37:00Z</dcterms:created>
  <dcterms:modified xsi:type="dcterms:W3CDTF">2018-08-03T07:24:00Z</dcterms:modified>
</cp:coreProperties>
</file>