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781FEB" w:rsidP="00781FEB">
      <w:pPr>
        <w:pStyle w:val="a7"/>
      </w:pPr>
      <w:r w:rsidRPr="00781FEB">
        <w:rPr>
          <w:rFonts w:hint="eastAsia"/>
        </w:rPr>
        <w:t>SocketAddress</w:t>
      </w:r>
      <w:r w:rsidRPr="00781FEB">
        <w:rPr>
          <w:rFonts w:hint="eastAsia"/>
        </w:rPr>
        <w:t>、</w:t>
      </w:r>
      <w:r w:rsidRPr="00781FEB">
        <w:rPr>
          <w:rFonts w:hint="eastAsia"/>
        </w:rPr>
        <w:t>InetSocketAddress</w:t>
      </w:r>
    </w:p>
    <w:p w:rsidR="00B825CD" w:rsidRDefault="005112B3" w:rsidP="005112B3">
      <w:pPr>
        <w:pStyle w:val="1"/>
      </w:pPr>
      <w:r>
        <w:rPr>
          <w:rFonts w:hint="eastAsia"/>
        </w:rPr>
        <w:t>SocketAddress</w:t>
      </w:r>
    </w:p>
    <w:p w:rsidR="005112B3" w:rsidRDefault="00455DB0" w:rsidP="00455DB0">
      <w:pPr>
        <w:pStyle w:val="2"/>
      </w:pPr>
      <w:r>
        <w:rPr>
          <w:rFonts w:hint="eastAsia"/>
        </w:rPr>
        <w:t>继承关系</w:t>
      </w:r>
    </w:p>
    <w:p w:rsidR="000E31E1" w:rsidRPr="000E31E1" w:rsidRDefault="000E31E1" w:rsidP="000E31E1">
      <w:pPr>
        <w:rPr>
          <w:rFonts w:hint="eastAsia"/>
        </w:rPr>
      </w:pPr>
    </w:p>
    <w:p w:rsidR="00455DB0" w:rsidRDefault="00790A16" w:rsidP="00790A16">
      <w:r>
        <w:t xml:space="preserve">public abstract class </w:t>
      </w:r>
      <w:r w:rsidRPr="00A621C1">
        <w:rPr>
          <w:b/>
          <w:color w:val="FF0000"/>
        </w:rPr>
        <w:t>SocketAddress</w:t>
      </w:r>
      <w:r w:rsidR="00B0225C" w:rsidRPr="00A621C1">
        <w:rPr>
          <w:color w:val="FF0000"/>
        </w:rPr>
        <w:t xml:space="preserve"> </w:t>
      </w:r>
      <w:r>
        <w:t>extends Object</w:t>
      </w:r>
      <w:r w:rsidR="00B0225C">
        <w:t xml:space="preserve"> </w:t>
      </w:r>
      <w:r>
        <w:t>implements Serializable</w:t>
      </w:r>
    </w:p>
    <w:p w:rsidR="00F3030C" w:rsidRDefault="00F3030C" w:rsidP="00790A16">
      <w:r>
        <w:rPr>
          <w:noProof/>
        </w:rPr>
        <w:drawing>
          <wp:inline distT="0" distB="0" distL="0" distR="0" wp14:anchorId="07D01988" wp14:editId="49E141D6">
            <wp:extent cx="1821873" cy="36437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2773" cy="368554"/>
                    </a:xfrm>
                    <a:prstGeom prst="rect">
                      <a:avLst/>
                    </a:prstGeom>
                  </pic:spPr>
                </pic:pic>
              </a:graphicData>
            </a:graphic>
          </wp:inline>
        </w:drawing>
      </w:r>
    </w:p>
    <w:p w:rsidR="00646161" w:rsidRDefault="00646161" w:rsidP="00646161">
      <w:r>
        <w:t>All Implemented Interfaces:</w:t>
      </w:r>
      <w:r>
        <w:t xml:space="preserve"> </w:t>
      </w:r>
      <w:r>
        <w:t>Serializable</w:t>
      </w:r>
    </w:p>
    <w:p w:rsidR="00646161" w:rsidRDefault="00646161" w:rsidP="00646161">
      <w:pPr>
        <w:rPr>
          <w:b/>
        </w:rPr>
      </w:pPr>
      <w:r>
        <w:t>Direct Known Subclasses:</w:t>
      </w:r>
      <w:r>
        <w:t xml:space="preserve"> </w:t>
      </w:r>
      <w:r w:rsidRPr="00BE1B83">
        <w:rPr>
          <w:b/>
        </w:rPr>
        <w:t>InetSocketAddress</w:t>
      </w:r>
    </w:p>
    <w:p w:rsidR="008A1E38" w:rsidRDefault="00943475" w:rsidP="006F6E82">
      <w:pPr>
        <w:pStyle w:val="2"/>
      </w:pPr>
      <w:r>
        <w:rPr>
          <w:rFonts w:hint="eastAsia"/>
        </w:rPr>
        <w:t>功能特性</w:t>
      </w:r>
    </w:p>
    <w:p w:rsidR="008B4FC0" w:rsidRPr="00AF4CB8" w:rsidRDefault="008B4FC0" w:rsidP="00A864F0">
      <w:pPr>
        <w:ind w:left="420" w:firstLine="420"/>
        <w:rPr>
          <w:b/>
          <w:color w:val="FF0000"/>
        </w:rPr>
      </w:pPr>
      <w:r>
        <w:t xml:space="preserve">This class represents a </w:t>
      </w:r>
      <w:r w:rsidRPr="00002763">
        <w:rPr>
          <w:b/>
        </w:rPr>
        <w:t>Socket Address</w:t>
      </w:r>
      <w:r>
        <w:t xml:space="preserve"> </w:t>
      </w:r>
      <w:r w:rsidRPr="00AF4CB8">
        <w:rPr>
          <w:u w:val="single"/>
        </w:rPr>
        <w:t>with no protocol attachment</w:t>
      </w:r>
      <w:r>
        <w:t xml:space="preserve">. </w:t>
      </w:r>
      <w:r w:rsidRPr="00AF4CB8">
        <w:rPr>
          <w:b/>
          <w:color w:val="FF0000"/>
        </w:rPr>
        <w:t>As an abstract class, it is meant to be subclassed with a specific, protocol dependent, implementation.</w:t>
      </w:r>
    </w:p>
    <w:p w:rsidR="00943475" w:rsidRDefault="008B4FC0" w:rsidP="0078097D">
      <w:pPr>
        <w:ind w:left="420" w:firstLine="420"/>
      </w:pPr>
      <w:r>
        <w:t xml:space="preserve">It provides an immutable object used by sockets for </w:t>
      </w:r>
      <w:r w:rsidRPr="00002763">
        <w:rPr>
          <w:b/>
          <w:u w:val="single"/>
        </w:rPr>
        <w:t>binding, connecting, or as returned values</w:t>
      </w:r>
      <w:r>
        <w:t>.</w:t>
      </w:r>
    </w:p>
    <w:p w:rsidR="00002763" w:rsidRDefault="00C26CD1" w:rsidP="00F95B2D">
      <w:pPr>
        <w:pStyle w:val="2"/>
      </w:pPr>
      <w:r>
        <w:rPr>
          <w:rFonts w:hint="eastAsia"/>
        </w:rPr>
        <w:t>方法</w:t>
      </w:r>
    </w:p>
    <w:p w:rsidR="00466848" w:rsidRDefault="00402DD8" w:rsidP="00646161">
      <w:r w:rsidRPr="00402DD8">
        <w:t>public SocketAddress()</w:t>
      </w:r>
    </w:p>
    <w:p w:rsidR="001F0F9C" w:rsidRDefault="001F0F9C" w:rsidP="00646161">
      <w:r>
        <w:rPr>
          <w:rFonts w:hint="eastAsia"/>
        </w:rPr>
        <w:t>只有一个空的构造方法，没有一般方法。</w:t>
      </w:r>
    </w:p>
    <w:p w:rsidR="00AF4CB8" w:rsidRDefault="00AF4CB8" w:rsidP="00AF4CB8">
      <w:pPr>
        <w:pStyle w:val="1"/>
      </w:pPr>
      <w:r w:rsidRPr="00AF4CB8">
        <w:t>InetSocketAddress</w:t>
      </w:r>
    </w:p>
    <w:p w:rsidR="00AF4CB8" w:rsidRDefault="00F32433" w:rsidP="000531BA">
      <w:pPr>
        <w:pStyle w:val="2"/>
        <w:numPr>
          <w:ilvl w:val="0"/>
          <w:numId w:val="4"/>
        </w:numPr>
      </w:pPr>
      <w:r>
        <w:rPr>
          <w:rFonts w:hint="eastAsia"/>
        </w:rPr>
        <w:t>继承关系</w:t>
      </w:r>
    </w:p>
    <w:p w:rsidR="00F32433" w:rsidRDefault="00352086" w:rsidP="00352086">
      <w:pPr>
        <w:rPr>
          <w:b/>
        </w:rPr>
      </w:pPr>
      <w:r>
        <w:t xml:space="preserve">public class </w:t>
      </w:r>
      <w:r w:rsidRPr="009346F1">
        <w:rPr>
          <w:b/>
        </w:rPr>
        <w:t>InetSocketAddress</w:t>
      </w:r>
      <w:r>
        <w:t xml:space="preserve"> </w:t>
      </w:r>
      <w:r>
        <w:t xml:space="preserve">extends </w:t>
      </w:r>
      <w:r w:rsidRPr="009346F1">
        <w:rPr>
          <w:b/>
        </w:rPr>
        <w:t>SocketAddress</w:t>
      </w:r>
    </w:p>
    <w:p w:rsidR="00902673" w:rsidRDefault="00902673" w:rsidP="00352086">
      <w:r>
        <w:rPr>
          <w:noProof/>
        </w:rPr>
        <w:drawing>
          <wp:inline distT="0" distB="0" distL="0" distR="0" wp14:anchorId="7CCD505D" wp14:editId="7F8ADB06">
            <wp:extent cx="2376055" cy="523087"/>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3868" cy="527009"/>
                    </a:xfrm>
                    <a:prstGeom prst="rect">
                      <a:avLst/>
                    </a:prstGeom>
                  </pic:spPr>
                </pic:pic>
              </a:graphicData>
            </a:graphic>
          </wp:inline>
        </w:drawing>
      </w:r>
    </w:p>
    <w:p w:rsidR="00304680" w:rsidRDefault="00304680" w:rsidP="00304680">
      <w:r>
        <w:t>All Implemented Interfaces:</w:t>
      </w:r>
      <w:r>
        <w:t xml:space="preserve"> </w:t>
      </w:r>
      <w:r>
        <w:t>Serializable</w:t>
      </w:r>
    </w:p>
    <w:p w:rsidR="009E2B9D" w:rsidRDefault="00B56205" w:rsidP="00F92AF0">
      <w:pPr>
        <w:pStyle w:val="2"/>
      </w:pPr>
      <w:r>
        <w:rPr>
          <w:rFonts w:hint="eastAsia"/>
        </w:rPr>
        <w:t>功能特性</w:t>
      </w:r>
    </w:p>
    <w:p w:rsidR="00B01C37" w:rsidRDefault="00B01C37" w:rsidP="00020C6E">
      <w:pPr>
        <w:ind w:left="420" w:firstLine="420"/>
      </w:pPr>
      <w:r>
        <w:t xml:space="preserve">This class implements an </w:t>
      </w:r>
      <w:r w:rsidRPr="004C4299">
        <w:rPr>
          <w:b/>
        </w:rPr>
        <w:t>IP Socket Address</w:t>
      </w:r>
      <w:r>
        <w:t xml:space="preserve"> </w:t>
      </w:r>
      <w:r w:rsidRPr="004C4299">
        <w:rPr>
          <w:b/>
          <w:color w:val="FF0000"/>
        </w:rPr>
        <w:t>(IP address + port number)</w:t>
      </w:r>
      <w:r w:rsidRPr="004C4299">
        <w:rPr>
          <w:color w:val="FF0000"/>
        </w:rPr>
        <w:t xml:space="preserve"> </w:t>
      </w:r>
      <w:r>
        <w:t xml:space="preserve">It can also be a pair (hostname + port number), in which case an attempt will be made to resolve the hostname. If resolution fails then the address is said to be unresolved but can still be used on some circumstances </w:t>
      </w:r>
      <w:r w:rsidRPr="004C4299">
        <w:rPr>
          <w:b/>
          <w:color w:val="FF0000"/>
        </w:rPr>
        <w:t>like connecting through a proxy</w:t>
      </w:r>
      <w:r>
        <w:t>.</w:t>
      </w:r>
    </w:p>
    <w:p w:rsidR="00B01C37" w:rsidRDefault="00B01C37" w:rsidP="00613D89">
      <w:pPr>
        <w:ind w:left="420" w:firstLine="420"/>
      </w:pPr>
      <w:r>
        <w:t xml:space="preserve">It provides an </w:t>
      </w:r>
      <w:r w:rsidRPr="004C4299">
        <w:rPr>
          <w:color w:val="FF0000"/>
        </w:rPr>
        <w:t xml:space="preserve">immutable </w:t>
      </w:r>
      <w:r>
        <w:t>object used by sockets for binding, connecting, or as returned values.</w:t>
      </w:r>
    </w:p>
    <w:p w:rsidR="004C4299" w:rsidRPr="00DD119E" w:rsidRDefault="004C4299" w:rsidP="004C4299">
      <w:pPr>
        <w:ind w:left="420" w:firstLine="420"/>
        <w:rPr>
          <w:rFonts w:hint="eastAsia"/>
          <w:u w:val="single"/>
        </w:rPr>
      </w:pPr>
      <w:r w:rsidRPr="00DD119E">
        <w:rPr>
          <w:u w:val="single"/>
        </w:rPr>
        <w:t>immutable</w:t>
      </w:r>
      <w:r w:rsidRPr="00DD119E">
        <w:rPr>
          <w:u w:val="single"/>
        </w:rPr>
        <w:t xml:space="preserve"> </w:t>
      </w:r>
      <w:r w:rsidRPr="00DD119E">
        <w:rPr>
          <w:rFonts w:hint="eastAsia"/>
          <w:u w:val="single"/>
        </w:rPr>
        <w:t>英</w:t>
      </w:r>
      <w:r w:rsidRPr="00DD119E">
        <w:rPr>
          <w:u w:val="single"/>
        </w:rPr>
        <w:t xml:space="preserve"> [ɪˈmju:təbl]   </w:t>
      </w:r>
      <w:r w:rsidRPr="00DD119E">
        <w:rPr>
          <w:rFonts w:hint="eastAsia"/>
          <w:u w:val="single"/>
        </w:rPr>
        <w:t>美</w:t>
      </w:r>
      <w:r w:rsidRPr="00DD119E">
        <w:rPr>
          <w:u w:val="single"/>
        </w:rPr>
        <w:t xml:space="preserve"> [ɪˈmjutəbəl]  </w:t>
      </w:r>
      <w:r w:rsidRPr="00DD119E">
        <w:rPr>
          <w:u w:val="single"/>
        </w:rPr>
        <w:t xml:space="preserve"> </w:t>
      </w:r>
      <w:r w:rsidRPr="00DD119E">
        <w:rPr>
          <w:u w:val="single"/>
        </w:rPr>
        <w:t>adj.</w:t>
      </w:r>
      <w:r w:rsidRPr="00DD119E">
        <w:rPr>
          <w:u w:val="single"/>
        </w:rPr>
        <w:t xml:space="preserve"> </w:t>
      </w:r>
      <w:r w:rsidRPr="00DD119E">
        <w:rPr>
          <w:rFonts w:hint="eastAsia"/>
          <w:u w:val="single"/>
        </w:rPr>
        <w:t>不可改变的</w:t>
      </w:r>
    </w:p>
    <w:p w:rsidR="00B56205" w:rsidRDefault="00B01C37" w:rsidP="00613D89">
      <w:pPr>
        <w:ind w:left="420" w:firstLine="420"/>
      </w:pPr>
      <w:r>
        <w:t>The wildcard is a special local IP address. It usually means "any" and can only be used for bind operations.</w:t>
      </w:r>
    </w:p>
    <w:p w:rsidR="001D03EA" w:rsidRDefault="001D03EA" w:rsidP="001D03EA">
      <w:pPr>
        <w:pStyle w:val="2"/>
      </w:pPr>
      <w:r>
        <w:rPr>
          <w:rFonts w:hint="eastAsia"/>
        </w:rPr>
        <w:t>构造方法</w:t>
      </w:r>
    </w:p>
    <w:p w:rsidR="009B7255" w:rsidRDefault="009B7255" w:rsidP="009B7255">
      <w:r w:rsidRPr="0073734B">
        <w:rPr>
          <w:b/>
          <w:color w:val="FF0000"/>
        </w:rPr>
        <w:t>InetSocketAddress</w:t>
      </w:r>
      <w:r>
        <w:t>(InetAddress addr, int port)</w:t>
      </w:r>
    </w:p>
    <w:p w:rsidR="009B7255" w:rsidRDefault="009B7255" w:rsidP="005D1653">
      <w:pPr>
        <w:ind w:left="420" w:firstLine="420"/>
      </w:pPr>
      <w:r>
        <w:t>Creates a socket address from an IP address and a port number.</w:t>
      </w:r>
    </w:p>
    <w:p w:rsidR="009B7255" w:rsidRDefault="009B7255" w:rsidP="009B7255">
      <w:r w:rsidRPr="0073734B">
        <w:rPr>
          <w:b/>
          <w:color w:val="FF0000"/>
        </w:rPr>
        <w:t>InetSocketAddress</w:t>
      </w:r>
      <w:r>
        <w:t>(int port)</w:t>
      </w:r>
    </w:p>
    <w:p w:rsidR="009B7255" w:rsidRDefault="009B7255" w:rsidP="007A3DD3">
      <w:pPr>
        <w:ind w:left="420" w:firstLine="420"/>
      </w:pPr>
      <w:r>
        <w:t xml:space="preserve">Creates a socket address where </w:t>
      </w:r>
      <w:r w:rsidRPr="0073734B">
        <w:rPr>
          <w:u w:val="single"/>
        </w:rPr>
        <w:t>the IP address is the wildcard address</w:t>
      </w:r>
      <w:r>
        <w:t xml:space="preserve"> and the port number a specified value.</w:t>
      </w:r>
    </w:p>
    <w:p w:rsidR="009B7255" w:rsidRDefault="009B7255" w:rsidP="009B7255">
      <w:r w:rsidRPr="0073734B">
        <w:rPr>
          <w:b/>
          <w:color w:val="FF0000"/>
        </w:rPr>
        <w:lastRenderedPageBreak/>
        <w:t>InetSocketAddress</w:t>
      </w:r>
      <w:r>
        <w:t>(String hostname, int port)</w:t>
      </w:r>
    </w:p>
    <w:p w:rsidR="0073734B" w:rsidRDefault="009B7255" w:rsidP="0069110D">
      <w:pPr>
        <w:ind w:left="420" w:firstLine="420"/>
      </w:pPr>
      <w:r>
        <w:t>Creates a socket address from a hostname and a port number.</w:t>
      </w:r>
    </w:p>
    <w:p w:rsidR="001D03EA" w:rsidRDefault="0073734B" w:rsidP="0073734B">
      <w:pPr>
        <w:pStyle w:val="2"/>
      </w:pPr>
      <w:r>
        <w:rPr>
          <w:rFonts w:hint="eastAsia"/>
        </w:rPr>
        <w:t>一般方法</w:t>
      </w:r>
    </w:p>
    <w:p w:rsidR="00F813B9" w:rsidRDefault="00F813B9" w:rsidP="00CB2BC7">
      <w:pPr>
        <w:pStyle w:val="3"/>
        <w:ind w:left="630" w:right="210"/>
      </w:pPr>
      <w:r>
        <w:t xml:space="preserve">static </w:t>
      </w:r>
      <w:r w:rsidRPr="00CB2BC7">
        <w:rPr>
          <w:b/>
        </w:rPr>
        <w:t>InetSocketAddress</w:t>
      </w:r>
      <w:r>
        <w:tab/>
      </w:r>
      <w:r w:rsidRPr="0039623B">
        <w:t>createUnresolved</w:t>
      </w:r>
      <w:r>
        <w:t>(String host, int port)</w:t>
      </w:r>
    </w:p>
    <w:p w:rsidR="0073734B" w:rsidRDefault="00F813B9" w:rsidP="00C07CD6">
      <w:pPr>
        <w:ind w:left="420" w:firstLine="420"/>
      </w:pPr>
      <w:r>
        <w:t>Creates an unresolved socket address from a hostname and a port number.</w:t>
      </w:r>
    </w:p>
    <w:p w:rsidR="00A75C7A" w:rsidRDefault="00A75C7A" w:rsidP="00CB2BC7">
      <w:pPr>
        <w:pStyle w:val="3"/>
        <w:ind w:left="630" w:right="210"/>
      </w:pPr>
      <w:r>
        <w:t>boolean</w:t>
      </w:r>
      <w:r>
        <w:tab/>
        <w:t>isUnresolved()</w:t>
      </w:r>
    </w:p>
    <w:p w:rsidR="008D0FB5" w:rsidRDefault="00A75C7A" w:rsidP="00A75C7A">
      <w:pPr>
        <w:ind w:left="420" w:firstLine="420"/>
      </w:pPr>
      <w:r>
        <w:t>Checks whether the address has been resolved or not.</w:t>
      </w:r>
    </w:p>
    <w:p w:rsidR="00710899" w:rsidRDefault="002C1B49" w:rsidP="00CB2BC7">
      <w:pPr>
        <w:pStyle w:val="3"/>
        <w:ind w:left="630" w:right="210"/>
      </w:pPr>
      <w:r>
        <w:rPr>
          <w:rFonts w:hint="eastAsia"/>
        </w:rPr>
        <w:t>getXxx</w:t>
      </w:r>
      <w:r>
        <w:rPr>
          <w:rFonts w:hint="eastAsia"/>
        </w:rPr>
        <w:t>方法：</w:t>
      </w:r>
    </w:p>
    <w:p w:rsidR="009A1838" w:rsidRDefault="0045425A" w:rsidP="0045425A">
      <w:r>
        <w:t>InetAddress</w:t>
      </w:r>
      <w:r>
        <w:tab/>
      </w:r>
      <w:r w:rsidRPr="004236D0">
        <w:rPr>
          <w:b/>
        </w:rPr>
        <w:t>getAddress</w:t>
      </w:r>
      <w:r>
        <w:t>()</w:t>
      </w:r>
      <w:r>
        <w:rPr>
          <w:rFonts w:hint="eastAsia"/>
        </w:rPr>
        <w:t xml:space="preserve">   </w:t>
      </w:r>
      <w:r w:rsidR="009A1838">
        <w:t>Gets the InetAddress.</w:t>
      </w:r>
    </w:p>
    <w:p w:rsidR="009A1838" w:rsidRDefault="009A1838" w:rsidP="009A1838">
      <w:r>
        <w:t>String</w:t>
      </w:r>
      <w:r>
        <w:tab/>
      </w:r>
      <w:r w:rsidRPr="004236D0">
        <w:rPr>
          <w:b/>
        </w:rPr>
        <w:t>getHostName</w:t>
      </w:r>
      <w:r>
        <w:t>()</w:t>
      </w:r>
      <w:r w:rsidR="0045425A">
        <w:t xml:space="preserve">     </w:t>
      </w:r>
      <w:r>
        <w:t>Gets the hostname.</w:t>
      </w:r>
    </w:p>
    <w:p w:rsidR="0056324C" w:rsidRDefault="009A1838" w:rsidP="009A1838">
      <w:r>
        <w:t>String</w:t>
      </w:r>
      <w:r>
        <w:tab/>
      </w:r>
      <w:r w:rsidRPr="004236D0">
        <w:rPr>
          <w:b/>
        </w:rPr>
        <w:t>getHostString</w:t>
      </w:r>
      <w:r>
        <w:t>()</w:t>
      </w:r>
      <w:r w:rsidR="0045425A">
        <w:t xml:space="preserve">    </w:t>
      </w:r>
      <w:r>
        <w:t>Returns the hostname, or the String form of the address if it doesn't have a hostname (it was created usi</w:t>
      </w:r>
      <w:bookmarkStart w:id="0" w:name="_GoBack"/>
      <w:bookmarkEnd w:id="0"/>
      <w:r>
        <w:t>ng a literal).</w:t>
      </w:r>
      <w:r w:rsidR="00214B29">
        <w:t xml:space="preserve">   </w:t>
      </w:r>
    </w:p>
    <w:p w:rsidR="00B54554" w:rsidRDefault="009A1838" w:rsidP="009A1838">
      <w:r>
        <w:t>int</w:t>
      </w:r>
      <w:r>
        <w:tab/>
      </w:r>
      <w:r w:rsidRPr="004236D0">
        <w:rPr>
          <w:b/>
        </w:rPr>
        <w:t>getPort</w:t>
      </w:r>
      <w:r>
        <w:t>()</w:t>
      </w:r>
      <w:r w:rsidR="0056324C">
        <w:t xml:space="preserve">  </w:t>
      </w:r>
      <w:r>
        <w:t>Gets the port number.</w:t>
      </w:r>
    </w:p>
    <w:p w:rsidR="004236D0" w:rsidRDefault="00A35171" w:rsidP="00A35171">
      <w:pPr>
        <w:pStyle w:val="3"/>
        <w:ind w:left="630" w:right="210"/>
      </w:pPr>
      <w:r>
        <w:rPr>
          <w:rFonts w:hint="eastAsia"/>
        </w:rPr>
        <w:t>equals</w:t>
      </w:r>
      <w:r>
        <w:rPr>
          <w:rFonts w:hint="eastAsia"/>
        </w:rPr>
        <w:t>、</w:t>
      </w:r>
      <w:r>
        <w:rPr>
          <w:rFonts w:hint="eastAsia"/>
        </w:rPr>
        <w:t>hashCode</w:t>
      </w:r>
      <w:r>
        <w:rPr>
          <w:rFonts w:hint="eastAsia"/>
        </w:rPr>
        <w:t>、</w:t>
      </w:r>
      <w:r>
        <w:rPr>
          <w:rFonts w:hint="eastAsia"/>
        </w:rPr>
        <w:t>toString</w:t>
      </w:r>
    </w:p>
    <w:p w:rsidR="00426BE3" w:rsidRPr="00426BE3" w:rsidRDefault="00426BE3" w:rsidP="00426BE3">
      <w:pPr>
        <w:rPr>
          <w:rFonts w:hint="eastAsia"/>
        </w:rPr>
      </w:pPr>
    </w:p>
    <w:p w:rsidR="002C1B49" w:rsidRPr="0073734B" w:rsidRDefault="002C1B49" w:rsidP="00710899">
      <w:pPr>
        <w:rPr>
          <w:rFonts w:hint="eastAsia"/>
        </w:rPr>
      </w:pPr>
    </w:p>
    <w:p w:rsidR="001D03EA" w:rsidRPr="00B56205" w:rsidRDefault="001D03EA" w:rsidP="00613D89">
      <w:pPr>
        <w:ind w:left="420" w:firstLine="420"/>
        <w:rPr>
          <w:rFonts w:hint="eastAsia"/>
        </w:rPr>
      </w:pPr>
    </w:p>
    <w:sectPr w:rsidR="001D03EA" w:rsidRPr="00B562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AA5" w:rsidRDefault="001C5AA5" w:rsidP="009D2D5A">
      <w:r>
        <w:separator/>
      </w:r>
    </w:p>
  </w:endnote>
  <w:endnote w:type="continuationSeparator" w:id="0">
    <w:p w:rsidR="001C5AA5" w:rsidRDefault="001C5AA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AA5" w:rsidRDefault="001C5AA5" w:rsidP="009D2D5A">
      <w:r>
        <w:separator/>
      </w:r>
    </w:p>
  </w:footnote>
  <w:footnote w:type="continuationSeparator" w:id="0">
    <w:p w:rsidR="001C5AA5" w:rsidRDefault="001C5AA5"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845"/>
    <w:rsid w:val="00002763"/>
    <w:rsid w:val="00020C6E"/>
    <w:rsid w:val="000531BA"/>
    <w:rsid w:val="000E31E1"/>
    <w:rsid w:val="00156BC2"/>
    <w:rsid w:val="00182F51"/>
    <w:rsid w:val="001C5AA5"/>
    <w:rsid w:val="001D03EA"/>
    <w:rsid w:val="001F0F9C"/>
    <w:rsid w:val="00214B29"/>
    <w:rsid w:val="002C1B49"/>
    <w:rsid w:val="00304680"/>
    <w:rsid w:val="00341845"/>
    <w:rsid w:val="00352086"/>
    <w:rsid w:val="003863CF"/>
    <w:rsid w:val="0039623B"/>
    <w:rsid w:val="00402DD8"/>
    <w:rsid w:val="004236D0"/>
    <w:rsid w:val="00426BE3"/>
    <w:rsid w:val="00426F79"/>
    <w:rsid w:val="00442635"/>
    <w:rsid w:val="0045425A"/>
    <w:rsid w:val="00455DB0"/>
    <w:rsid w:val="00466848"/>
    <w:rsid w:val="004C4299"/>
    <w:rsid w:val="005112B3"/>
    <w:rsid w:val="00550C0E"/>
    <w:rsid w:val="00561B03"/>
    <w:rsid w:val="0056324C"/>
    <w:rsid w:val="005D1653"/>
    <w:rsid w:val="00613D89"/>
    <w:rsid w:val="00646161"/>
    <w:rsid w:val="00663EBE"/>
    <w:rsid w:val="0068591C"/>
    <w:rsid w:val="0069110D"/>
    <w:rsid w:val="006F6E82"/>
    <w:rsid w:val="00710899"/>
    <w:rsid w:val="0073734B"/>
    <w:rsid w:val="007755D2"/>
    <w:rsid w:val="0078097D"/>
    <w:rsid w:val="00781FEB"/>
    <w:rsid w:val="00790A16"/>
    <w:rsid w:val="007A3DD3"/>
    <w:rsid w:val="008A0723"/>
    <w:rsid w:val="008A1E38"/>
    <w:rsid w:val="008B4FC0"/>
    <w:rsid w:val="008D0FB5"/>
    <w:rsid w:val="008D44EE"/>
    <w:rsid w:val="00902673"/>
    <w:rsid w:val="009346F1"/>
    <w:rsid w:val="00943475"/>
    <w:rsid w:val="00985A14"/>
    <w:rsid w:val="009A1838"/>
    <w:rsid w:val="009B08CC"/>
    <w:rsid w:val="009B7255"/>
    <w:rsid w:val="009C7070"/>
    <w:rsid w:val="009D2D5A"/>
    <w:rsid w:val="009E2B9D"/>
    <w:rsid w:val="00A35171"/>
    <w:rsid w:val="00A621C1"/>
    <w:rsid w:val="00A75C7A"/>
    <w:rsid w:val="00A864F0"/>
    <w:rsid w:val="00AC0E50"/>
    <w:rsid w:val="00AF4CB8"/>
    <w:rsid w:val="00B01C37"/>
    <w:rsid w:val="00B0225C"/>
    <w:rsid w:val="00B03858"/>
    <w:rsid w:val="00B54554"/>
    <w:rsid w:val="00B56205"/>
    <w:rsid w:val="00B825CD"/>
    <w:rsid w:val="00BE1B83"/>
    <w:rsid w:val="00C07CD6"/>
    <w:rsid w:val="00C26CD1"/>
    <w:rsid w:val="00C753C3"/>
    <w:rsid w:val="00CB2BC7"/>
    <w:rsid w:val="00D706CA"/>
    <w:rsid w:val="00DD119E"/>
    <w:rsid w:val="00DD556E"/>
    <w:rsid w:val="00F3030C"/>
    <w:rsid w:val="00F32433"/>
    <w:rsid w:val="00F813B9"/>
    <w:rsid w:val="00F90D72"/>
    <w:rsid w:val="00F92AF0"/>
    <w:rsid w:val="00F95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70CF7"/>
  <w15:chartTrackingRefBased/>
  <w15:docId w15:val="{2EF3885C-DA64-4D14-B04C-B0CB37F4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05567">
      <w:bodyDiv w:val="1"/>
      <w:marLeft w:val="0"/>
      <w:marRight w:val="0"/>
      <w:marTop w:val="0"/>
      <w:marBottom w:val="0"/>
      <w:divBdr>
        <w:top w:val="none" w:sz="0" w:space="0" w:color="auto"/>
        <w:left w:val="none" w:sz="0" w:space="0" w:color="auto"/>
        <w:bottom w:val="none" w:sz="0" w:space="0" w:color="auto"/>
        <w:right w:val="none" w:sz="0" w:space="0" w:color="auto"/>
      </w:divBdr>
    </w:div>
    <w:div w:id="899245837">
      <w:bodyDiv w:val="1"/>
      <w:marLeft w:val="0"/>
      <w:marRight w:val="0"/>
      <w:marTop w:val="0"/>
      <w:marBottom w:val="0"/>
      <w:divBdr>
        <w:top w:val="none" w:sz="0" w:space="0" w:color="auto"/>
        <w:left w:val="none" w:sz="0" w:space="0" w:color="auto"/>
        <w:bottom w:val="none" w:sz="0" w:space="0" w:color="auto"/>
        <w:right w:val="none" w:sz="0" w:space="0" w:color="auto"/>
      </w:divBdr>
    </w:div>
    <w:div w:id="1066413083">
      <w:bodyDiv w:val="1"/>
      <w:marLeft w:val="0"/>
      <w:marRight w:val="0"/>
      <w:marTop w:val="0"/>
      <w:marBottom w:val="0"/>
      <w:divBdr>
        <w:top w:val="none" w:sz="0" w:space="0" w:color="auto"/>
        <w:left w:val="none" w:sz="0" w:space="0" w:color="auto"/>
        <w:bottom w:val="none" w:sz="0" w:space="0" w:color="auto"/>
        <w:right w:val="none" w:sz="0" w:space="0" w:color="auto"/>
      </w:divBdr>
      <w:divsChild>
        <w:div w:id="2138789193">
          <w:marLeft w:val="0"/>
          <w:marRight w:val="150"/>
          <w:marTop w:val="45"/>
          <w:marBottom w:val="30"/>
          <w:divBdr>
            <w:top w:val="none" w:sz="0" w:space="0" w:color="auto"/>
            <w:left w:val="none" w:sz="0" w:space="0" w:color="auto"/>
            <w:bottom w:val="none" w:sz="0" w:space="0" w:color="auto"/>
            <w:right w:val="none" w:sz="0" w:space="0" w:color="auto"/>
          </w:divBdr>
        </w:div>
        <w:div w:id="2118020892">
          <w:marLeft w:val="0"/>
          <w:marRight w:val="150"/>
          <w:marTop w:val="45"/>
          <w:marBottom w:val="30"/>
          <w:divBdr>
            <w:top w:val="none" w:sz="0" w:space="0" w:color="auto"/>
            <w:left w:val="none" w:sz="0" w:space="0" w:color="auto"/>
            <w:bottom w:val="none" w:sz="0" w:space="0" w:color="auto"/>
            <w:right w:val="none" w:sz="0" w:space="0" w:color="auto"/>
          </w:divBdr>
        </w:div>
        <w:div w:id="650989546">
          <w:marLeft w:val="0"/>
          <w:marRight w:val="150"/>
          <w:marTop w:val="45"/>
          <w:marBottom w:val="30"/>
          <w:divBdr>
            <w:top w:val="none" w:sz="0" w:space="0" w:color="auto"/>
            <w:left w:val="none" w:sz="0" w:space="0" w:color="auto"/>
            <w:bottom w:val="none" w:sz="0" w:space="0" w:color="auto"/>
            <w:right w:val="none" w:sz="0" w:space="0" w:color="auto"/>
          </w:divBdr>
        </w:div>
      </w:divsChild>
    </w:div>
    <w:div w:id="1090010626">
      <w:bodyDiv w:val="1"/>
      <w:marLeft w:val="0"/>
      <w:marRight w:val="0"/>
      <w:marTop w:val="0"/>
      <w:marBottom w:val="0"/>
      <w:divBdr>
        <w:top w:val="none" w:sz="0" w:space="0" w:color="auto"/>
        <w:left w:val="none" w:sz="0" w:space="0" w:color="auto"/>
        <w:bottom w:val="none" w:sz="0" w:space="0" w:color="auto"/>
        <w:right w:val="none" w:sz="0" w:space="0" w:color="auto"/>
      </w:divBdr>
      <w:divsChild>
        <w:div w:id="1730764196">
          <w:marLeft w:val="0"/>
          <w:marRight w:val="150"/>
          <w:marTop w:val="45"/>
          <w:marBottom w:val="30"/>
          <w:divBdr>
            <w:top w:val="none" w:sz="0" w:space="0" w:color="auto"/>
            <w:left w:val="none" w:sz="0" w:space="0" w:color="auto"/>
            <w:bottom w:val="none" w:sz="0" w:space="0" w:color="auto"/>
            <w:right w:val="none" w:sz="0" w:space="0" w:color="auto"/>
          </w:divBdr>
        </w:div>
      </w:divsChild>
    </w:div>
    <w:div w:id="1109011880">
      <w:bodyDiv w:val="1"/>
      <w:marLeft w:val="0"/>
      <w:marRight w:val="0"/>
      <w:marTop w:val="0"/>
      <w:marBottom w:val="0"/>
      <w:divBdr>
        <w:top w:val="none" w:sz="0" w:space="0" w:color="auto"/>
        <w:left w:val="none" w:sz="0" w:space="0" w:color="auto"/>
        <w:bottom w:val="none" w:sz="0" w:space="0" w:color="auto"/>
        <w:right w:val="none" w:sz="0" w:space="0" w:color="auto"/>
      </w:divBdr>
    </w:div>
    <w:div w:id="1476608387">
      <w:bodyDiv w:val="1"/>
      <w:marLeft w:val="0"/>
      <w:marRight w:val="0"/>
      <w:marTop w:val="0"/>
      <w:marBottom w:val="0"/>
      <w:divBdr>
        <w:top w:val="none" w:sz="0" w:space="0" w:color="auto"/>
        <w:left w:val="none" w:sz="0" w:space="0" w:color="auto"/>
        <w:bottom w:val="none" w:sz="0" w:space="0" w:color="auto"/>
        <w:right w:val="none" w:sz="0" w:space="0" w:color="auto"/>
      </w:divBdr>
    </w:div>
    <w:div w:id="2033610803">
      <w:bodyDiv w:val="1"/>
      <w:marLeft w:val="0"/>
      <w:marRight w:val="0"/>
      <w:marTop w:val="0"/>
      <w:marBottom w:val="0"/>
      <w:divBdr>
        <w:top w:val="none" w:sz="0" w:space="0" w:color="auto"/>
        <w:left w:val="none" w:sz="0" w:space="0" w:color="auto"/>
        <w:bottom w:val="none" w:sz="0" w:space="0" w:color="auto"/>
        <w:right w:val="none" w:sz="0" w:space="0" w:color="auto"/>
      </w:divBdr>
    </w:div>
    <w:div w:id="208648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317</Words>
  <Characters>1809</Characters>
  <Application>Microsoft Office Word</Application>
  <DocSecurity>0</DocSecurity>
  <Lines>15</Lines>
  <Paragraphs>4</Paragraphs>
  <ScaleCrop>false</ScaleCrop>
  <Company>www.winsoso.com</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67</cp:revision>
  <dcterms:created xsi:type="dcterms:W3CDTF">2018-07-05T07:14:00Z</dcterms:created>
  <dcterms:modified xsi:type="dcterms:W3CDTF">2018-07-05T07:27:00Z</dcterms:modified>
</cp:coreProperties>
</file>