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71ACA" w:rsidP="00A71ACA">
      <w:pPr>
        <w:pStyle w:val="a7"/>
      </w:pPr>
      <w:r w:rsidRPr="00A71ACA">
        <w:rPr>
          <w:rFonts w:hint="eastAsia"/>
        </w:rPr>
        <w:t>TransferQueue</w:t>
      </w:r>
      <w:r w:rsidRPr="00A71ACA">
        <w:rPr>
          <w:rFonts w:hint="eastAsia"/>
        </w:rPr>
        <w:t>传输队列</w:t>
      </w:r>
    </w:p>
    <w:p w:rsidR="00A71ACA" w:rsidRDefault="00F52461" w:rsidP="00F52461">
      <w:pPr>
        <w:pStyle w:val="1"/>
      </w:pPr>
      <w:r w:rsidRPr="00F52461">
        <w:rPr>
          <w:rFonts w:hint="eastAsia"/>
        </w:rPr>
        <w:t>TransferQueue</w:t>
      </w:r>
      <w:r w:rsidRPr="00F52461">
        <w:rPr>
          <w:rFonts w:hint="eastAsia"/>
        </w:rPr>
        <w:t>传输队列</w:t>
      </w:r>
      <w:r>
        <w:rPr>
          <w:rFonts w:hint="eastAsia"/>
        </w:rPr>
        <w:t>接口</w:t>
      </w:r>
    </w:p>
    <w:p w:rsidR="00D0503E" w:rsidRPr="00D0503E" w:rsidRDefault="00D0503E" w:rsidP="00D0503E">
      <w:pPr>
        <w:pStyle w:val="2"/>
        <w:rPr>
          <w:rFonts w:hint="eastAsia"/>
        </w:rPr>
      </w:pPr>
      <w:r>
        <w:rPr>
          <w:rFonts w:hint="eastAsia"/>
        </w:rPr>
        <w:t>继承关系</w:t>
      </w:r>
    </w:p>
    <w:p w:rsidR="0010253D" w:rsidRPr="0010253D" w:rsidRDefault="0010253D" w:rsidP="0010253D">
      <w:pPr>
        <w:rPr>
          <w:rFonts w:hint="eastAsia"/>
        </w:rPr>
      </w:pPr>
      <w:r>
        <w:t>public interface TransferQueue&lt;E&gt;</w:t>
      </w:r>
      <w:r>
        <w:t xml:space="preserve">  </w:t>
      </w:r>
      <w:r>
        <w:t>extends BlockingQueue&lt;E&gt;</w:t>
      </w:r>
    </w:p>
    <w:p w:rsidR="00F52461" w:rsidRDefault="00F52461" w:rsidP="00F52461">
      <w:r w:rsidRPr="007F3D80">
        <w:rPr>
          <w:rFonts w:hint="eastAsia"/>
          <w:b/>
        </w:rPr>
        <w:t>TransferQueue</w:t>
      </w:r>
      <w:r w:rsidR="00AE75D8" w:rsidRPr="007F3D80">
        <w:rPr>
          <w:rFonts w:hint="eastAsia"/>
          <w:b/>
        </w:rPr>
        <w:t>接口</w:t>
      </w:r>
      <w:r>
        <w:rPr>
          <w:rFonts w:hint="eastAsia"/>
        </w:rPr>
        <w:t>直接继承于</w:t>
      </w:r>
      <w:r>
        <w:rPr>
          <w:rFonts w:hint="eastAsia"/>
        </w:rPr>
        <w:t>BlockingQueue</w:t>
      </w:r>
      <w:r w:rsidR="00AE75D8">
        <w:rPr>
          <w:rFonts w:hint="eastAsia"/>
        </w:rPr>
        <w:t>接口</w:t>
      </w:r>
      <w:r w:rsidR="00CE4923">
        <w:rPr>
          <w:rFonts w:hint="eastAsia"/>
        </w:rPr>
        <w:t>，存在于</w:t>
      </w:r>
      <w:r w:rsidR="00CE4923">
        <w:rPr>
          <w:rFonts w:ascii="Arial" w:hAnsi="Arial" w:cs="Arial"/>
          <w:color w:val="353833"/>
          <w:szCs w:val="21"/>
          <w:shd w:val="clear" w:color="auto" w:fill="FFFFFF"/>
        </w:rPr>
        <w:t>java.util.concurrent</w:t>
      </w:r>
      <w:r w:rsidR="00CE4923">
        <w:rPr>
          <w:rFonts w:ascii="Arial" w:hAnsi="Arial" w:cs="Arial" w:hint="eastAsia"/>
          <w:color w:val="353833"/>
          <w:szCs w:val="21"/>
          <w:shd w:val="clear" w:color="auto" w:fill="FFFFFF"/>
        </w:rPr>
        <w:t>包中</w:t>
      </w:r>
      <w:r w:rsidR="00AE75D8">
        <w:rPr>
          <w:rFonts w:hint="eastAsia"/>
        </w:rPr>
        <w:t>。</w:t>
      </w:r>
    </w:p>
    <w:p w:rsidR="00AC64AA" w:rsidRPr="00AC64AA" w:rsidRDefault="00AC64AA" w:rsidP="00AC64AA">
      <w:pPr>
        <w:rPr>
          <w:rFonts w:hint="eastAsia"/>
        </w:rPr>
      </w:pPr>
      <w:r>
        <w:t>All Superinterfaces:</w:t>
      </w:r>
      <w:r>
        <w:t xml:space="preserve"> </w:t>
      </w:r>
      <w:r w:rsidRPr="00AC64AA">
        <w:rPr>
          <w:b/>
        </w:rPr>
        <w:t>BlockingQueue</w:t>
      </w:r>
      <w:r>
        <w:t>&lt;E&gt;, Collection&lt;E&gt;, Iterable&lt;E&gt;, Queue&lt;E&gt;</w:t>
      </w:r>
    </w:p>
    <w:p w:rsidR="00DD4BA1" w:rsidRDefault="00DD4BA1" w:rsidP="00F52461">
      <w:r>
        <w:rPr>
          <w:rFonts w:hint="eastAsia"/>
        </w:rPr>
        <w:t>一个实现类：</w:t>
      </w:r>
      <w:r w:rsidRPr="00DD4BA1">
        <w:t>LinkedTransferQueue</w:t>
      </w:r>
      <w:r>
        <w:rPr>
          <w:rFonts w:hint="eastAsia"/>
        </w:rPr>
        <w:t>链表传输队列。</w:t>
      </w:r>
    </w:p>
    <w:p w:rsidR="008E369F" w:rsidRDefault="008E369F" w:rsidP="00623DA5">
      <w:pPr>
        <w:rPr>
          <w:rFonts w:hint="eastAsia"/>
        </w:rPr>
      </w:pPr>
      <w:r>
        <w:t xml:space="preserve">This interface is a member of </w:t>
      </w:r>
      <w:r w:rsidRPr="004D622B">
        <w:rPr>
          <w:u w:val="single"/>
        </w:rPr>
        <w:t>the Java Collections Framework</w:t>
      </w:r>
      <w:r>
        <w:t>.</w:t>
      </w:r>
      <w:r>
        <w:t xml:space="preserve">  </w:t>
      </w:r>
      <w:r>
        <w:t>Since:1.7</w:t>
      </w:r>
      <w:r w:rsidR="00A00749">
        <w:t>(JDK1.7</w:t>
      </w:r>
      <w:r w:rsidR="00A00749">
        <w:rPr>
          <w:rFonts w:hint="eastAsia"/>
        </w:rPr>
        <w:t>才出现的</w:t>
      </w:r>
      <w:r w:rsidR="00A00749">
        <w:t>)</w:t>
      </w:r>
    </w:p>
    <w:p w:rsidR="00490A9C" w:rsidRDefault="00D0503E" w:rsidP="00D0503E">
      <w:pPr>
        <w:pStyle w:val="2"/>
      </w:pPr>
      <w:r>
        <w:rPr>
          <w:rFonts w:hint="eastAsia"/>
        </w:rPr>
        <w:t>功能介绍</w:t>
      </w:r>
    </w:p>
    <w:p w:rsidR="00064746" w:rsidRPr="00064746" w:rsidRDefault="00064746" w:rsidP="00064746">
      <w:pPr>
        <w:pStyle w:val="3"/>
        <w:ind w:left="630" w:right="210"/>
      </w:pPr>
      <w:r w:rsidRPr="00064746">
        <w:t>await receipt of elements by consumers</w:t>
      </w:r>
    </w:p>
    <w:p w:rsidR="00A4647A" w:rsidRDefault="00A4647A" w:rsidP="00A4647A">
      <w:pPr>
        <w:ind w:firstLine="420"/>
      </w:pPr>
      <w:r w:rsidRPr="00064746">
        <w:rPr>
          <w:b/>
        </w:rPr>
        <w:t>A BlockingQueue</w:t>
      </w:r>
      <w:r>
        <w:t xml:space="preserve"> </w:t>
      </w:r>
      <w:r w:rsidRPr="00064746">
        <w:rPr>
          <w:color w:val="FF0000"/>
        </w:rPr>
        <w:t xml:space="preserve">in which </w:t>
      </w:r>
      <w:r w:rsidRPr="00064746">
        <w:rPr>
          <w:b/>
          <w:color w:val="FF0000"/>
        </w:rPr>
        <w:t>producers</w:t>
      </w:r>
      <w:r w:rsidRPr="00064746">
        <w:rPr>
          <w:color w:val="FF0000"/>
        </w:rPr>
        <w:t xml:space="preserve"> may wait for </w:t>
      </w:r>
      <w:r w:rsidRPr="00064746">
        <w:rPr>
          <w:b/>
          <w:color w:val="FF0000"/>
        </w:rPr>
        <w:t>consumers</w:t>
      </w:r>
      <w:r w:rsidRPr="00064746">
        <w:rPr>
          <w:color w:val="FF0000"/>
        </w:rPr>
        <w:t xml:space="preserve"> to receive elements.</w:t>
      </w:r>
      <w:r>
        <w:t xml:space="preserve"> A TransferQueue may be useful for example </w:t>
      </w:r>
      <w:r w:rsidRPr="002821EC">
        <w:rPr>
          <w:b/>
          <w:i/>
        </w:rPr>
        <w:t>in message passing applications</w:t>
      </w:r>
      <w:r>
        <w:t xml:space="preserve"> in which </w:t>
      </w:r>
      <w:r w:rsidRPr="003346E5">
        <w:rPr>
          <w:b/>
        </w:rPr>
        <w:t>producers sometimes (using method transfer(E)) await receipt of elements by consumers invoking take or poll</w:t>
      </w:r>
      <w:r>
        <w:t xml:space="preserve">, while at other times enqueue elements (via method put) without waiting for receipt. </w:t>
      </w:r>
      <w:r w:rsidRPr="003346E5">
        <w:rPr>
          <w:u w:val="single"/>
        </w:rPr>
        <w:t>Non-blocking and time-out versions of tryTransfer are also available.</w:t>
      </w:r>
      <w:r>
        <w:t xml:space="preserve"> A TransferQueue may also be queried, </w:t>
      </w:r>
      <w:r w:rsidRPr="00E00FF1">
        <w:rPr>
          <w:b/>
        </w:rPr>
        <w:t>via hasWaitingConsumer(),</w:t>
      </w:r>
      <w:r>
        <w:t xml:space="preserve"> whether there are any threads waiting for items, which is a converse analogy </w:t>
      </w:r>
      <w:r w:rsidR="00FE1D22">
        <w:t>(</w:t>
      </w:r>
      <w:r w:rsidR="00FE1D22">
        <w:rPr>
          <w:rFonts w:hint="eastAsia"/>
        </w:rPr>
        <w:t>类似，类推，类比</w:t>
      </w:r>
      <w:r w:rsidR="00FE1D22">
        <w:t xml:space="preserve">) </w:t>
      </w:r>
      <w:r>
        <w:t xml:space="preserve">to a </w:t>
      </w:r>
      <w:r w:rsidRPr="00122649">
        <w:rPr>
          <w:b/>
          <w:u w:val="single"/>
        </w:rPr>
        <w:t>peek</w:t>
      </w:r>
      <w:r>
        <w:t xml:space="preserve"> operation.</w:t>
      </w:r>
    </w:p>
    <w:p w:rsidR="00051622" w:rsidRPr="00051622" w:rsidRDefault="00051622" w:rsidP="00051622">
      <w:pPr>
        <w:ind w:firstLine="420"/>
      </w:pPr>
      <w:r>
        <w:t>analogy</w:t>
      </w:r>
      <w:r>
        <w:tab/>
      </w:r>
      <w:r>
        <w:rPr>
          <w:rFonts w:hint="eastAsia"/>
        </w:rPr>
        <w:t>英</w:t>
      </w:r>
      <w:r>
        <w:t>[əˈnælədʒi]</w:t>
      </w:r>
      <w:r>
        <w:t xml:space="preserve"> </w:t>
      </w:r>
      <w:r>
        <w:rPr>
          <w:rFonts w:hint="eastAsia"/>
        </w:rPr>
        <w:t>美</w:t>
      </w:r>
      <w:r>
        <w:t>[əˈnælədʒi]</w:t>
      </w:r>
      <w:r>
        <w:t xml:space="preserve"> 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类推</w:t>
      </w:r>
      <w:r>
        <w:rPr>
          <w:rFonts w:hint="eastAsia"/>
        </w:rPr>
        <w:t xml:space="preserve">; </w:t>
      </w:r>
      <w:r>
        <w:rPr>
          <w:rFonts w:hint="eastAsia"/>
        </w:rPr>
        <w:t>类似，相似</w:t>
      </w:r>
      <w:r>
        <w:rPr>
          <w:rFonts w:hint="eastAsia"/>
        </w:rPr>
        <w:t xml:space="preserve">; </w:t>
      </w:r>
      <w:r>
        <w:rPr>
          <w:rFonts w:hint="eastAsia"/>
        </w:rPr>
        <w:t>比拟，类比</w:t>
      </w:r>
      <w:r>
        <w:rPr>
          <w:rFonts w:hint="eastAsia"/>
        </w:rPr>
        <w:t>;</w:t>
      </w:r>
    </w:p>
    <w:p w:rsidR="00CA61EC" w:rsidRDefault="004F439C" w:rsidP="004F439C">
      <w:pPr>
        <w:pStyle w:val="3"/>
        <w:ind w:left="630" w:right="210"/>
      </w:pPr>
      <w:r w:rsidRPr="004F439C">
        <w:t>capacity bounded</w:t>
      </w:r>
    </w:p>
    <w:p w:rsidR="00C3797F" w:rsidRDefault="00A4647A" w:rsidP="00D371F9">
      <w:pPr>
        <w:ind w:firstLine="420"/>
      </w:pPr>
      <w:r>
        <w:t xml:space="preserve">Like other blocking queues, a TransferQueue may be </w:t>
      </w:r>
      <w:r w:rsidRPr="00C3797F">
        <w:rPr>
          <w:b/>
        </w:rPr>
        <w:t>capacity bounded</w:t>
      </w:r>
      <w:r>
        <w:t xml:space="preserve">. If so, an attempted transfer operation may initially block waiting for available space, and/or subsequently block waiting for reception by a consumer. </w:t>
      </w:r>
    </w:p>
    <w:p w:rsidR="00D0503E" w:rsidRDefault="00A4647A" w:rsidP="00D371F9">
      <w:pPr>
        <w:ind w:firstLine="420"/>
      </w:pPr>
      <w:r w:rsidRPr="00FD03D7">
        <w:rPr>
          <w:color w:val="FF0000"/>
        </w:rPr>
        <w:t xml:space="preserve">Note that </w:t>
      </w:r>
      <w:r>
        <w:t xml:space="preserve">in a queue with zero capacity, such as </w:t>
      </w:r>
      <w:r w:rsidRPr="00C3797F">
        <w:rPr>
          <w:b/>
        </w:rPr>
        <w:t>SynchronousQueue</w:t>
      </w:r>
      <w:r>
        <w:t xml:space="preserve">, put and transfer are effectively </w:t>
      </w:r>
      <w:r w:rsidRPr="00051622">
        <w:rPr>
          <w:b/>
        </w:rPr>
        <w:t>synonymous</w:t>
      </w:r>
      <w:r w:rsidR="00B7180C">
        <w:t>(</w:t>
      </w:r>
      <w:r w:rsidR="00B7180C">
        <w:rPr>
          <w:rFonts w:hint="eastAsia"/>
        </w:rPr>
        <w:t>同义的</w:t>
      </w:r>
      <w:r w:rsidR="00B7180C">
        <w:t>)</w:t>
      </w:r>
      <w:r>
        <w:t>.</w:t>
      </w:r>
    </w:p>
    <w:p w:rsidR="00F83FAB" w:rsidRDefault="00F83FAB" w:rsidP="00F83FAB">
      <w:pPr>
        <w:ind w:firstLine="420"/>
      </w:pPr>
    </w:p>
    <w:p w:rsidR="00F83FAB" w:rsidRDefault="00F83FAB" w:rsidP="00F83FAB">
      <w:pPr>
        <w:ind w:firstLine="420"/>
      </w:pPr>
      <w:r w:rsidRPr="00D702B7">
        <w:rPr>
          <w:b/>
        </w:rPr>
        <w:t>synonymous</w:t>
      </w:r>
      <w:r>
        <w:tab/>
      </w:r>
      <w:r>
        <w:rPr>
          <w:rFonts w:hint="eastAsia"/>
        </w:rPr>
        <w:t>英</w:t>
      </w:r>
      <w:r>
        <w:t>[sɪˈnɒnɪməs]</w:t>
      </w:r>
      <w:r>
        <w:rPr>
          <w:rFonts w:hint="eastAsia"/>
        </w:rPr>
        <w:t>美</w:t>
      </w:r>
      <w:r>
        <w:t>[sɪˈn</w:t>
      </w:r>
      <w:r>
        <w:rPr>
          <w:rFonts w:hint="eastAsia"/>
        </w:rPr>
        <w:t>ɑ</w:t>
      </w:r>
      <w:r>
        <w:t>:nɪməs]</w:t>
      </w:r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同义词的</w:t>
      </w:r>
      <w:r>
        <w:rPr>
          <w:rFonts w:hint="eastAsia"/>
        </w:rPr>
        <w:t xml:space="preserve">; </w:t>
      </w:r>
      <w:r>
        <w:rPr>
          <w:rFonts w:hint="eastAsia"/>
        </w:rPr>
        <w:t>同义的，类义的</w:t>
      </w:r>
      <w:r>
        <w:rPr>
          <w:rFonts w:hint="eastAsia"/>
        </w:rPr>
        <w:t>;</w:t>
      </w:r>
    </w:p>
    <w:p w:rsidR="004B16DB" w:rsidRDefault="004B16DB" w:rsidP="004B16DB">
      <w:pPr>
        <w:pStyle w:val="2"/>
      </w:pPr>
      <w:r>
        <w:rPr>
          <w:rFonts w:hint="eastAsia"/>
        </w:rPr>
        <w:t>接口方法介绍</w:t>
      </w:r>
    </w:p>
    <w:p w:rsidR="004B16DB" w:rsidRPr="004B16DB" w:rsidRDefault="004B16DB" w:rsidP="00C358F5">
      <w:pPr>
        <w:pStyle w:val="3"/>
        <w:numPr>
          <w:ilvl w:val="0"/>
          <w:numId w:val="4"/>
        </w:numPr>
        <w:ind w:leftChars="0" w:right="210"/>
        <w:rPr>
          <w:rFonts w:hint="eastAsia"/>
        </w:rPr>
      </w:pPr>
      <w:r>
        <w:rPr>
          <w:rFonts w:hint="eastAsia"/>
        </w:rPr>
        <w:t>tryTransfer</w:t>
      </w:r>
      <w:r>
        <w:rPr>
          <w:rFonts w:hint="eastAsia"/>
        </w:rPr>
        <w:t>方法</w:t>
      </w:r>
    </w:p>
    <w:p w:rsidR="004B16DB" w:rsidRDefault="004B16DB" w:rsidP="004B16DB">
      <w:r>
        <w:t>boolean</w:t>
      </w:r>
      <w:r>
        <w:tab/>
      </w:r>
      <w:r w:rsidRPr="007F5579">
        <w:rPr>
          <w:b/>
        </w:rPr>
        <w:t>tryTransfer</w:t>
      </w:r>
      <w:r>
        <w:t>(E e)</w:t>
      </w:r>
    </w:p>
    <w:p w:rsidR="004B16DB" w:rsidRDefault="004B16DB" w:rsidP="0072215E">
      <w:pPr>
        <w:ind w:left="420" w:firstLine="420"/>
      </w:pPr>
      <w:r>
        <w:t xml:space="preserve">Transfers the element to a waiting </w:t>
      </w:r>
      <w:r w:rsidRPr="0054495C">
        <w:rPr>
          <w:b/>
        </w:rPr>
        <w:t>consumer</w:t>
      </w:r>
      <w:r>
        <w:t xml:space="preserve"> immediately, if possible.</w:t>
      </w:r>
    </w:p>
    <w:p w:rsidR="004B16DB" w:rsidRDefault="004B16DB" w:rsidP="004B16DB">
      <w:r>
        <w:t>boolean</w:t>
      </w:r>
      <w:r>
        <w:tab/>
      </w:r>
      <w:r w:rsidRPr="007F5579">
        <w:rPr>
          <w:b/>
        </w:rPr>
        <w:t>tryTransfer</w:t>
      </w:r>
      <w:r>
        <w:t>(E e, long timeout, TimeUnit unit)</w:t>
      </w:r>
    </w:p>
    <w:p w:rsidR="004B16DB" w:rsidRDefault="004B16DB" w:rsidP="0072215E">
      <w:pPr>
        <w:ind w:left="420" w:firstLine="420"/>
      </w:pPr>
      <w:r>
        <w:t xml:space="preserve">Transfers the element to a </w:t>
      </w:r>
      <w:r w:rsidRPr="0054495C">
        <w:rPr>
          <w:b/>
        </w:rPr>
        <w:t>consumer</w:t>
      </w:r>
      <w:r>
        <w:t xml:space="preserve"> if it is possible to do so before the timeout elapses.</w:t>
      </w:r>
    </w:p>
    <w:p w:rsidR="0054495C" w:rsidRDefault="004C0D3E" w:rsidP="004C0D3E">
      <w:pPr>
        <w:pStyle w:val="3"/>
        <w:ind w:left="630" w:right="210"/>
      </w:pPr>
      <w:r>
        <w:rPr>
          <w:rFonts w:hint="eastAsia"/>
        </w:rPr>
        <w:t>transfer</w:t>
      </w:r>
      <w:r w:rsidR="0011544F">
        <w:t>(E e)</w:t>
      </w:r>
    </w:p>
    <w:p w:rsidR="004C0D3E" w:rsidRDefault="004C0D3E" w:rsidP="004C0D3E">
      <w:r>
        <w:t>void</w:t>
      </w:r>
      <w:r>
        <w:tab/>
        <w:t>transfer(E e)</w:t>
      </w:r>
      <w:r>
        <w:t xml:space="preserve"> </w:t>
      </w:r>
      <w:r w:rsidR="00A41F50">
        <w:t xml:space="preserve"> </w:t>
      </w:r>
      <w:r>
        <w:t xml:space="preserve">Transfers the element to a </w:t>
      </w:r>
      <w:r w:rsidRPr="006D48A8">
        <w:rPr>
          <w:b/>
        </w:rPr>
        <w:t>consumer</w:t>
      </w:r>
      <w:r>
        <w:t>, waiting if necessary to do so.</w:t>
      </w:r>
    </w:p>
    <w:p w:rsidR="00461F3A" w:rsidRDefault="00461F3A" w:rsidP="00461F3A">
      <w:pPr>
        <w:pStyle w:val="3"/>
        <w:ind w:left="630" w:right="210"/>
      </w:pPr>
      <w:r>
        <w:t>hasWaitingConsumer</w:t>
      </w:r>
      <w:r>
        <w:t>()</w:t>
      </w:r>
    </w:p>
    <w:p w:rsidR="00461F3A" w:rsidRDefault="00461F3A" w:rsidP="00461F3A">
      <w:r>
        <w:t>boolean</w:t>
      </w:r>
      <w:r>
        <w:tab/>
        <w:t>hasWaitingConsumer()</w:t>
      </w:r>
      <w:r>
        <w:t xml:space="preserve">  </w:t>
      </w:r>
    </w:p>
    <w:p w:rsidR="00461F3A" w:rsidRDefault="00461F3A" w:rsidP="00461F3A">
      <w:pPr>
        <w:ind w:left="420" w:firstLine="420"/>
        <w:rPr>
          <w:u w:val="single"/>
        </w:rPr>
      </w:pPr>
      <w:r>
        <w:t xml:space="preserve">Returns true </w:t>
      </w:r>
      <w:r w:rsidRPr="00D337EA">
        <w:rPr>
          <w:u w:val="single"/>
        </w:rPr>
        <w:t>if there is at least one consumer waiting to receive an element via BlockingQueue.take() or timed poll.</w:t>
      </w:r>
    </w:p>
    <w:p w:rsidR="00C67A82" w:rsidRDefault="00C67A82" w:rsidP="00C67A82">
      <w:pPr>
        <w:pStyle w:val="3"/>
        <w:ind w:left="630" w:right="210"/>
      </w:pPr>
      <w:r>
        <w:t>getWaitingConsumerCount()</w:t>
      </w:r>
    </w:p>
    <w:p w:rsidR="00C67A82" w:rsidRDefault="00C67A82" w:rsidP="00C67A82">
      <w:r>
        <w:t>int</w:t>
      </w:r>
      <w:r>
        <w:tab/>
        <w:t>getWaitingConsumerCount()</w:t>
      </w:r>
    </w:p>
    <w:p w:rsidR="00D33324" w:rsidRDefault="00C67A82" w:rsidP="004D49FD">
      <w:pPr>
        <w:ind w:left="420" w:firstLine="420"/>
      </w:pPr>
      <w:r>
        <w:t xml:space="preserve">Returns an estimate of the number of consumers waiting to receive elements via </w:t>
      </w:r>
      <w:r>
        <w:lastRenderedPageBreak/>
        <w:t>BlockingQueue.take() or timed poll.</w:t>
      </w:r>
    </w:p>
    <w:p w:rsidR="00D557CD" w:rsidRDefault="00D557CD" w:rsidP="00D557CD">
      <w:pPr>
        <w:pStyle w:val="3"/>
        <w:ind w:left="630" w:right="210"/>
      </w:pPr>
      <w:r>
        <w:rPr>
          <w:rFonts w:hint="eastAsia"/>
        </w:rPr>
        <w:t>其他接口方法</w:t>
      </w:r>
    </w:p>
    <w:p w:rsidR="00D557CD" w:rsidRDefault="00D557CD" w:rsidP="00D557CD">
      <w:r>
        <w:rPr>
          <w:noProof/>
        </w:rPr>
        <w:drawing>
          <wp:inline distT="0" distB="0" distL="0" distR="0" wp14:anchorId="4B95274C" wp14:editId="7CE3CF3A">
            <wp:extent cx="5274310" cy="1841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2D" w:rsidRDefault="004D382D" w:rsidP="004D382D">
      <w:pPr>
        <w:pStyle w:val="1"/>
      </w:pPr>
      <w:r w:rsidRPr="00DD4BA1">
        <w:t>LinkedTransferQueue</w:t>
      </w:r>
      <w:r>
        <w:rPr>
          <w:rFonts w:hint="eastAsia"/>
        </w:rPr>
        <w:t>链表传输队列</w:t>
      </w:r>
    </w:p>
    <w:p w:rsidR="0088559B" w:rsidRDefault="00B0154A" w:rsidP="00B0154A">
      <w:pPr>
        <w:pStyle w:val="2"/>
        <w:numPr>
          <w:ilvl w:val="0"/>
          <w:numId w:val="5"/>
        </w:numPr>
      </w:pPr>
      <w:r>
        <w:rPr>
          <w:rFonts w:hint="eastAsia"/>
        </w:rPr>
        <w:t>简单介绍</w:t>
      </w:r>
    </w:p>
    <w:p w:rsidR="0088559B" w:rsidRDefault="0088559B" w:rsidP="0088559B">
      <w:r>
        <w:t xml:space="preserve">public class </w:t>
      </w:r>
      <w:r w:rsidRPr="00D941C2">
        <w:rPr>
          <w:b/>
          <w:color w:val="FF0000"/>
        </w:rPr>
        <w:t>LinkedTransferQueue</w:t>
      </w:r>
      <w:r>
        <w:t>&lt;E&gt;</w:t>
      </w:r>
      <w:r>
        <w:t xml:space="preserve"> </w:t>
      </w:r>
      <w:r>
        <w:t>extends AbstractQueue&lt;E&gt;</w:t>
      </w:r>
    </w:p>
    <w:p w:rsidR="00E27E3D" w:rsidRDefault="0088559B" w:rsidP="00E27E3D">
      <w:pPr>
        <w:ind w:left="840" w:firstLine="420"/>
      </w:pPr>
      <w:r>
        <w:t xml:space="preserve">implements </w:t>
      </w:r>
      <w:r w:rsidRPr="00CD7437">
        <w:rPr>
          <w:b/>
        </w:rPr>
        <w:t>TransferQueue</w:t>
      </w:r>
      <w:r>
        <w:t>&lt;E&gt;, Serializable</w:t>
      </w:r>
    </w:p>
    <w:p w:rsidR="00E27E3D" w:rsidRPr="00E27E3D" w:rsidRDefault="00E27E3D" w:rsidP="00315F62">
      <w:pPr>
        <w:ind w:firstLine="420"/>
        <w:rPr>
          <w:rFonts w:hint="eastAsia"/>
        </w:rPr>
      </w:pPr>
      <w:r w:rsidRPr="00D941C2">
        <w:rPr>
          <w:b/>
          <w:color w:val="FF0000"/>
        </w:rPr>
        <w:t>LinkedTransferQueue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TransferQueue</w:t>
      </w:r>
      <w:r>
        <w:rPr>
          <w:rFonts w:hint="eastAsia"/>
        </w:rPr>
        <w:t>接口目前惟一的一个实现类</w:t>
      </w:r>
      <w:r w:rsidR="004F2D88">
        <w:rPr>
          <w:rFonts w:hint="eastAsia"/>
        </w:rPr>
        <w:t>。</w:t>
      </w:r>
      <w:r w:rsidR="00DD4D5B">
        <w:rPr>
          <w:rFonts w:hint="eastAsia"/>
        </w:rPr>
        <w:t>存在</w:t>
      </w:r>
      <w:r w:rsidR="00DD4D5B">
        <w:rPr>
          <w:rFonts w:hint="eastAsia"/>
        </w:rPr>
        <w:t>java.util.concurrent</w:t>
      </w:r>
      <w:r w:rsidR="00DD4D5B">
        <w:rPr>
          <w:rFonts w:hint="eastAsia"/>
        </w:rPr>
        <w:t>包中。</w:t>
      </w:r>
    </w:p>
    <w:p w:rsidR="004D382D" w:rsidRDefault="005F622E" w:rsidP="00232F1C">
      <w:pPr>
        <w:ind w:firstLine="420"/>
      </w:pPr>
      <w:r>
        <w:rPr>
          <w:rFonts w:hint="eastAsia"/>
        </w:rPr>
        <w:t>实现的接口</w:t>
      </w:r>
      <w:r w:rsidR="00226A66">
        <w:t>All Implemented Interfaces:</w:t>
      </w:r>
      <w:r w:rsidR="00226A66">
        <w:t xml:space="preserve"> </w:t>
      </w:r>
      <w:r w:rsidR="00226A66">
        <w:t xml:space="preserve">Serializable, Iterable&lt;E&gt;, Collection&lt;E&gt;, </w:t>
      </w:r>
      <w:r w:rsidR="00226A66" w:rsidRPr="00226A66">
        <w:rPr>
          <w:b/>
        </w:rPr>
        <w:t>BlockingQueue</w:t>
      </w:r>
      <w:r w:rsidR="00226A66">
        <w:t xml:space="preserve">&lt;E&gt;, </w:t>
      </w:r>
      <w:r w:rsidR="00226A66" w:rsidRPr="00226A66">
        <w:rPr>
          <w:b/>
        </w:rPr>
        <w:t>TransferQueue</w:t>
      </w:r>
      <w:r w:rsidR="00226A66">
        <w:t>&lt;E&gt;, Queue&lt;E&gt;</w:t>
      </w:r>
    </w:p>
    <w:p w:rsidR="005A5198" w:rsidRDefault="00482487" w:rsidP="00226A66">
      <w:r>
        <w:rPr>
          <w:noProof/>
        </w:rPr>
        <w:drawing>
          <wp:inline distT="0" distB="0" distL="0" distR="0" wp14:anchorId="6784D704" wp14:editId="0DB5389B">
            <wp:extent cx="3740727" cy="74283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368" cy="7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C4" w:rsidRPr="001C4BD2" w:rsidRDefault="001C4BD2" w:rsidP="00687AC4">
      <w:pPr>
        <w:rPr>
          <w:rFonts w:hint="eastAsia"/>
        </w:rPr>
      </w:pPr>
      <w:r>
        <w:t xml:space="preserve">This class is a member of the </w:t>
      </w:r>
      <w:r w:rsidRPr="001C4BD2">
        <w:rPr>
          <w:u w:val="single"/>
        </w:rPr>
        <w:t>Java Collections Framework</w:t>
      </w:r>
      <w:r>
        <w:t>.</w:t>
      </w:r>
      <w:r w:rsidR="00687AC4">
        <w:t xml:space="preserve">  </w:t>
      </w:r>
      <w:r w:rsidR="00687AC4">
        <w:t>Since:</w:t>
      </w:r>
      <w:r w:rsidR="00687AC4">
        <w:t xml:space="preserve"> </w:t>
      </w:r>
      <w:r w:rsidR="00687AC4">
        <w:t>1.7</w:t>
      </w:r>
    </w:p>
    <w:p w:rsidR="00BC5F7E" w:rsidRDefault="00D676E5" w:rsidP="00D676E5">
      <w:pPr>
        <w:pStyle w:val="2"/>
      </w:pPr>
      <w:r>
        <w:rPr>
          <w:rFonts w:hint="eastAsia"/>
        </w:rPr>
        <w:t>特殊功能</w:t>
      </w:r>
    </w:p>
    <w:p w:rsidR="002E6867" w:rsidRPr="002E6867" w:rsidRDefault="00B14A76" w:rsidP="0067725A">
      <w:pPr>
        <w:pStyle w:val="3"/>
        <w:numPr>
          <w:ilvl w:val="0"/>
          <w:numId w:val="6"/>
        </w:numPr>
        <w:ind w:leftChars="0" w:right="210"/>
        <w:rPr>
          <w:rFonts w:hint="eastAsia"/>
        </w:rPr>
      </w:pPr>
      <w:r>
        <w:rPr>
          <w:rFonts w:hint="eastAsia"/>
        </w:rPr>
        <w:t>基于链表的，</w:t>
      </w:r>
      <w:r w:rsidR="00F81225">
        <w:rPr>
          <w:rFonts w:hint="eastAsia"/>
        </w:rPr>
        <w:t>无界传输队列，</w:t>
      </w:r>
      <w:r>
        <w:rPr>
          <w:rFonts w:hint="eastAsia"/>
        </w:rPr>
        <w:t>FIFO</w:t>
      </w:r>
    </w:p>
    <w:p w:rsidR="001C4BD2" w:rsidRDefault="001C4BD2" w:rsidP="00B672ED">
      <w:pPr>
        <w:ind w:firstLine="420"/>
      </w:pPr>
      <w:r w:rsidRPr="00B672ED">
        <w:rPr>
          <w:b/>
          <w:color w:val="FF0000"/>
        </w:rPr>
        <w:t>An unbounded TransferQueue based on linked nodes.</w:t>
      </w:r>
      <w:r w:rsidRPr="00B672ED">
        <w:rPr>
          <w:color w:val="FF0000"/>
        </w:rPr>
        <w:t xml:space="preserve"> </w:t>
      </w:r>
      <w:r>
        <w:t xml:space="preserve">This queue orders elements FIFO (first-in-first-out) with respect to any given producer. The </w:t>
      </w:r>
      <w:r w:rsidRPr="006544B6">
        <w:rPr>
          <w:u w:val="single"/>
        </w:rPr>
        <w:t>head</w:t>
      </w:r>
      <w:r>
        <w:t xml:space="preserve"> of the queue is that element that has been on the queue the </w:t>
      </w:r>
      <w:r w:rsidRPr="006544B6">
        <w:rPr>
          <w:u w:val="single"/>
        </w:rPr>
        <w:t>longest</w:t>
      </w:r>
      <w:r>
        <w:t xml:space="preserve"> time for some producer. The </w:t>
      </w:r>
      <w:r w:rsidRPr="006544B6">
        <w:rPr>
          <w:u w:val="single"/>
        </w:rPr>
        <w:t>tail</w:t>
      </w:r>
      <w:r>
        <w:t xml:space="preserve"> of the queue is that element that has been on the queue the </w:t>
      </w:r>
      <w:r w:rsidRPr="006544B6">
        <w:rPr>
          <w:u w:val="single"/>
        </w:rPr>
        <w:t>shortest</w:t>
      </w:r>
      <w:r>
        <w:t xml:space="preserve"> time for some producer.</w:t>
      </w:r>
    </w:p>
    <w:p w:rsidR="006544B6" w:rsidRDefault="006544B6" w:rsidP="006544B6">
      <w:pPr>
        <w:pStyle w:val="3"/>
        <w:ind w:left="630" w:right="210"/>
      </w:pPr>
      <w:r>
        <w:rPr>
          <w:rFonts w:hint="eastAsia"/>
        </w:rPr>
        <w:t>元素的遍历</w:t>
      </w:r>
    </w:p>
    <w:p w:rsidR="001C4BD2" w:rsidRDefault="001C4BD2" w:rsidP="00EA7C4F">
      <w:pPr>
        <w:ind w:firstLine="420"/>
        <w:rPr>
          <w:rFonts w:hint="eastAsia"/>
        </w:rPr>
      </w:pPr>
      <w:r>
        <w:t xml:space="preserve">Beware that, unlike in most collections, the </w:t>
      </w:r>
      <w:r w:rsidRPr="006544B6">
        <w:rPr>
          <w:b/>
        </w:rPr>
        <w:t>size</w:t>
      </w:r>
      <w:r>
        <w:t xml:space="preserve"> method is NOT a constant-time operation. Because of the asynchronous nature of these queues, determining the current number of elements requires </w:t>
      </w:r>
      <w:r w:rsidRPr="006544B6">
        <w:rPr>
          <w:b/>
          <w:u w:val="single"/>
        </w:rPr>
        <w:t>a traversal of the elements</w:t>
      </w:r>
      <w:r>
        <w:t xml:space="preserve">, and so may report inaccurate results if this collection is modified during traversal. Additionally, the bulk operations </w:t>
      </w:r>
      <w:r w:rsidRPr="00F768C4">
        <w:rPr>
          <w:u w:val="single"/>
        </w:rPr>
        <w:t>addAll, removeAll, retainAll, containsAll, equals, and toArray</w:t>
      </w:r>
      <w:r>
        <w:t xml:space="preserve"> are not guaranteed to be performed </w:t>
      </w:r>
      <w:r w:rsidRPr="006544B6">
        <w:rPr>
          <w:b/>
        </w:rPr>
        <w:t>atomically</w:t>
      </w:r>
      <w:r>
        <w:t xml:space="preserve">. For example, an </w:t>
      </w:r>
      <w:r w:rsidRPr="006544B6">
        <w:rPr>
          <w:b/>
        </w:rPr>
        <w:t>iterator</w:t>
      </w:r>
      <w:r>
        <w:t xml:space="preserve"> operating concurrently with an addAll operation might view only some of the added elements.</w:t>
      </w:r>
    </w:p>
    <w:p w:rsidR="001C4BD2" w:rsidRDefault="001C4BD2" w:rsidP="00EA7C4F">
      <w:pPr>
        <w:ind w:firstLine="420"/>
      </w:pPr>
      <w:r>
        <w:t>This class and its iterator implement all of the optional methods of the Collection and Iterator interfaces.</w:t>
      </w:r>
    </w:p>
    <w:p w:rsidR="001C4BD2" w:rsidRDefault="00AA5A5E" w:rsidP="00AA5A5E">
      <w:pPr>
        <w:pStyle w:val="3"/>
        <w:ind w:left="630" w:right="210"/>
      </w:pPr>
      <w:r w:rsidRPr="00AA5A5E">
        <w:t>Memory consistency effects</w:t>
      </w:r>
    </w:p>
    <w:p w:rsidR="001C4BD2" w:rsidRDefault="001C4BD2" w:rsidP="009D43C8">
      <w:pPr>
        <w:ind w:firstLine="420"/>
      </w:pPr>
      <w:r>
        <w:t xml:space="preserve">Memory consistency effects: As with other concurrent collections, actions in a thread prior to </w:t>
      </w:r>
      <w:r>
        <w:lastRenderedPageBreak/>
        <w:t xml:space="preserve">placing an object into a </w:t>
      </w:r>
      <w:r w:rsidRPr="00AA5A5E">
        <w:rPr>
          <w:b/>
        </w:rPr>
        <w:t>LinkedTransferQueue</w:t>
      </w:r>
      <w:r>
        <w:t xml:space="preserve"> happen-before actions subsequent to the access or removal of that element from the </w:t>
      </w:r>
      <w:r w:rsidRPr="00AA5A5E">
        <w:rPr>
          <w:b/>
        </w:rPr>
        <w:t>LinkedTransferQueue</w:t>
      </w:r>
      <w:r>
        <w:t xml:space="preserve"> in another thread.</w:t>
      </w:r>
    </w:p>
    <w:p w:rsidR="001C4BD2" w:rsidRDefault="001C4BD2" w:rsidP="001C4BD2"/>
    <w:p w:rsidR="00D676E5" w:rsidRDefault="00546CD0" w:rsidP="00546CD0">
      <w:pPr>
        <w:pStyle w:val="2"/>
      </w:pPr>
      <w:r>
        <w:rPr>
          <w:rFonts w:hint="eastAsia"/>
        </w:rPr>
        <w:t>构造方法</w:t>
      </w:r>
    </w:p>
    <w:p w:rsidR="0097245A" w:rsidRDefault="0097245A" w:rsidP="0097245A">
      <w:pPr>
        <w:pStyle w:val="3"/>
        <w:numPr>
          <w:ilvl w:val="0"/>
          <w:numId w:val="7"/>
        </w:numPr>
        <w:ind w:leftChars="0" w:right="210"/>
      </w:pPr>
      <w:r>
        <w:t>LinkedTransferQueue()</w:t>
      </w:r>
    </w:p>
    <w:p w:rsidR="0097245A" w:rsidRDefault="0097245A" w:rsidP="00C4609F">
      <w:pPr>
        <w:ind w:left="210" w:firstLine="420"/>
      </w:pPr>
      <w:r>
        <w:t>Creates an initially empty LinkedTransferQueue.</w:t>
      </w:r>
    </w:p>
    <w:p w:rsidR="0097245A" w:rsidRDefault="0097245A" w:rsidP="0097245A">
      <w:pPr>
        <w:pStyle w:val="3"/>
        <w:ind w:left="630" w:right="210"/>
      </w:pPr>
      <w:r>
        <w:t>LinkedTransferQueue(Collection&lt;? extends E&gt; c)</w:t>
      </w:r>
    </w:p>
    <w:p w:rsidR="00651C78" w:rsidRPr="00651C78" w:rsidRDefault="0097245A" w:rsidP="0097245A">
      <w:pPr>
        <w:ind w:left="210" w:firstLine="420"/>
        <w:rPr>
          <w:rFonts w:hint="eastAsia"/>
        </w:rPr>
      </w:pPr>
      <w:r>
        <w:t xml:space="preserve">Creates a </w:t>
      </w:r>
      <w:r w:rsidRPr="00C4609F">
        <w:rPr>
          <w:b/>
        </w:rPr>
        <w:t>LinkedTransferQueue</w:t>
      </w:r>
      <w:r>
        <w:t xml:space="preserve"> initially containing the elements of the given collection, added </w:t>
      </w:r>
      <w:r w:rsidRPr="00B96964">
        <w:rPr>
          <w:b/>
          <w:u w:val="single"/>
        </w:rPr>
        <w:t>in traversal order</w:t>
      </w:r>
      <w:r>
        <w:t xml:space="preserve"> of the collection's iterator.</w:t>
      </w:r>
    </w:p>
    <w:p w:rsidR="00546CD0" w:rsidRDefault="00173238" w:rsidP="00173238">
      <w:pPr>
        <w:pStyle w:val="2"/>
      </w:pPr>
      <w:r>
        <w:rPr>
          <w:rFonts w:hint="eastAsia"/>
        </w:rPr>
        <w:t>一般方法</w:t>
      </w:r>
    </w:p>
    <w:p w:rsidR="0061275F" w:rsidRPr="0061275F" w:rsidRDefault="0061275F" w:rsidP="0061275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在尾部添加，头部获取，</w:t>
      </w:r>
      <w:r>
        <w:rPr>
          <w:rFonts w:hint="eastAsia"/>
        </w:rPr>
        <w:t>FIFO)</w:t>
      </w:r>
    </w:p>
    <w:p w:rsidR="00173238" w:rsidRDefault="00B96964" w:rsidP="00B96964">
      <w:pPr>
        <w:pStyle w:val="3"/>
        <w:numPr>
          <w:ilvl w:val="0"/>
          <w:numId w:val="8"/>
        </w:numPr>
        <w:ind w:leftChars="0" w:right="210"/>
      </w:pPr>
      <w:r>
        <w:rPr>
          <w:rFonts w:hint="eastAsia"/>
        </w:rPr>
        <w:t>添加元素</w:t>
      </w:r>
      <w:r w:rsidR="0061275F">
        <w:rPr>
          <w:rFonts w:hint="eastAsia"/>
        </w:rPr>
        <w:t>add</w:t>
      </w:r>
      <w:r w:rsidR="0061275F">
        <w:rPr>
          <w:rFonts w:hint="eastAsia"/>
        </w:rPr>
        <w:t>、</w:t>
      </w:r>
      <w:r w:rsidR="0061275F">
        <w:rPr>
          <w:rFonts w:hint="eastAsia"/>
        </w:rPr>
        <w:t>offer</w:t>
      </w:r>
      <w:r w:rsidR="0061275F">
        <w:rPr>
          <w:rFonts w:hint="eastAsia"/>
        </w:rPr>
        <w:t>、</w:t>
      </w:r>
      <w:r w:rsidR="0061275F">
        <w:rPr>
          <w:rFonts w:hint="eastAsia"/>
        </w:rPr>
        <w:t>put</w:t>
      </w:r>
    </w:p>
    <w:p w:rsidR="00E13A3C" w:rsidRDefault="00E13A3C" w:rsidP="00E13A3C">
      <w:r>
        <w:t>boolean</w:t>
      </w:r>
      <w:r>
        <w:tab/>
        <w:t>add(E e)</w:t>
      </w:r>
    </w:p>
    <w:p w:rsidR="00B96964" w:rsidRDefault="00E13A3C" w:rsidP="00E13A3C">
      <w:pPr>
        <w:ind w:firstLine="420"/>
      </w:pPr>
      <w:r>
        <w:t xml:space="preserve">Inserts the specified element </w:t>
      </w:r>
      <w:r w:rsidRPr="00E13A3C">
        <w:rPr>
          <w:b/>
          <w:u w:val="single"/>
        </w:rPr>
        <w:t>at the tail of this queue</w:t>
      </w:r>
      <w:r>
        <w:t>.</w:t>
      </w:r>
    </w:p>
    <w:p w:rsidR="00D91ED5" w:rsidRDefault="00D91ED5" w:rsidP="00D91ED5">
      <w:r>
        <w:t>boolean</w:t>
      </w:r>
      <w:r>
        <w:tab/>
        <w:t>offer(E e)</w:t>
      </w:r>
    </w:p>
    <w:p w:rsidR="00D91ED5" w:rsidRDefault="00D91ED5" w:rsidP="00D91ED5">
      <w:pPr>
        <w:ind w:left="420" w:firstLine="420"/>
      </w:pPr>
      <w:r>
        <w:t>Inserts the specified element at the tail of this queue.</w:t>
      </w:r>
    </w:p>
    <w:p w:rsidR="00D91ED5" w:rsidRDefault="00D91ED5" w:rsidP="00D91ED5">
      <w:r>
        <w:t>boolean</w:t>
      </w:r>
      <w:r>
        <w:tab/>
        <w:t>offer(E e, long timeout, TimeUnit unit)</w:t>
      </w:r>
    </w:p>
    <w:p w:rsidR="00D47DF3" w:rsidRDefault="00D91ED5" w:rsidP="00FB2B37">
      <w:pPr>
        <w:ind w:left="420" w:firstLine="420"/>
        <w:rPr>
          <w:rFonts w:hint="eastAsia"/>
        </w:rPr>
      </w:pPr>
      <w:r>
        <w:t>Inserts the specified element at the tail of this queue.</w:t>
      </w:r>
    </w:p>
    <w:p w:rsidR="0061275F" w:rsidRDefault="0061275F" w:rsidP="0061275F">
      <w:r>
        <w:t>void</w:t>
      </w:r>
      <w:r>
        <w:tab/>
      </w:r>
      <w:r w:rsidRPr="00FB2B37">
        <w:rPr>
          <w:b/>
        </w:rPr>
        <w:t>put</w:t>
      </w:r>
      <w:r>
        <w:t>(E e)</w:t>
      </w:r>
    </w:p>
    <w:p w:rsidR="0061275F" w:rsidRDefault="0061275F" w:rsidP="0061275F">
      <w:pPr>
        <w:ind w:left="420" w:firstLine="420"/>
      </w:pPr>
      <w:r>
        <w:t>Inserts the specified element at the tail of this queue.</w:t>
      </w:r>
    </w:p>
    <w:p w:rsidR="00FB2B37" w:rsidRDefault="00F05981" w:rsidP="00FB2B37">
      <w:pPr>
        <w:pStyle w:val="3"/>
        <w:ind w:left="630" w:right="210"/>
      </w:pPr>
      <w:r>
        <w:rPr>
          <w:rFonts w:hint="eastAsia"/>
        </w:rPr>
        <w:t>获取</w:t>
      </w:r>
      <w:r w:rsidR="004C388C">
        <w:rPr>
          <w:rFonts w:hint="eastAsia"/>
        </w:rPr>
        <w:t>元素</w:t>
      </w:r>
    </w:p>
    <w:p w:rsidR="00F05981" w:rsidRDefault="00F05981" w:rsidP="00F05981">
      <w:r>
        <w:t>E</w:t>
      </w:r>
      <w:r>
        <w:tab/>
        <w:t>peek()</w:t>
      </w:r>
    </w:p>
    <w:p w:rsidR="00F05981" w:rsidRDefault="00F05981" w:rsidP="00A925B5">
      <w:pPr>
        <w:ind w:firstLine="420"/>
      </w:pPr>
      <w:r>
        <w:t>Retrieves</w:t>
      </w:r>
      <w:r w:rsidR="00B526CF">
        <w:t>(</w:t>
      </w:r>
      <w:r w:rsidR="00B526CF">
        <w:rPr>
          <w:rFonts w:hint="eastAsia"/>
        </w:rPr>
        <w:t>检索获取</w:t>
      </w:r>
      <w:r w:rsidR="00B526CF">
        <w:t>)</w:t>
      </w:r>
      <w:r>
        <w:t>, but does not remove, the head of this queue, or returns null if this queue is empty.</w:t>
      </w:r>
    </w:p>
    <w:p w:rsidR="00F05981" w:rsidRDefault="00F05981" w:rsidP="00F05981">
      <w:r>
        <w:t>E</w:t>
      </w:r>
      <w:r>
        <w:tab/>
        <w:t>poll()</w:t>
      </w:r>
    </w:p>
    <w:p w:rsidR="00F05981" w:rsidRDefault="00F05981" w:rsidP="00A925B5">
      <w:pPr>
        <w:ind w:firstLine="420"/>
      </w:pPr>
      <w:r>
        <w:t>Retrieves and removes the head of this queue, or returns null if this queue is empty.</w:t>
      </w:r>
    </w:p>
    <w:p w:rsidR="00F05981" w:rsidRDefault="00F05981" w:rsidP="00F05981">
      <w:r>
        <w:t>E</w:t>
      </w:r>
      <w:r>
        <w:tab/>
        <w:t>poll(long timeout, TimeUnit unit)</w:t>
      </w:r>
    </w:p>
    <w:p w:rsidR="004C388C" w:rsidRDefault="00F05981" w:rsidP="00A925B5">
      <w:pPr>
        <w:ind w:firstLine="420"/>
      </w:pPr>
      <w:r>
        <w:t>Retrieves and removes the head of this queue, waiting up to the specified wait time if necessary for an element to become available.</w:t>
      </w:r>
    </w:p>
    <w:p w:rsidR="002733BD" w:rsidRDefault="002733BD" w:rsidP="002733BD">
      <w:r>
        <w:t>E</w:t>
      </w:r>
      <w:r>
        <w:tab/>
        <w:t>take()</w:t>
      </w:r>
    </w:p>
    <w:p w:rsidR="002733BD" w:rsidRDefault="002733BD" w:rsidP="002733BD">
      <w:pPr>
        <w:ind w:firstLine="420"/>
      </w:pPr>
      <w:r>
        <w:t>Retrieves and removes the head of this queue, waiting if necessary until an element becomes available.</w:t>
      </w:r>
    </w:p>
    <w:p w:rsidR="008C2749" w:rsidRDefault="008C2749" w:rsidP="008C2749">
      <w:pPr>
        <w:pStyle w:val="3"/>
        <w:ind w:left="630" w:right="210"/>
      </w:pPr>
      <w:r>
        <w:rPr>
          <w:rFonts w:hint="eastAsia"/>
        </w:rPr>
        <w:t>remove</w:t>
      </w:r>
    </w:p>
    <w:p w:rsidR="008C2749" w:rsidRDefault="008C2749" w:rsidP="008C2749">
      <w:r>
        <w:t>boolean</w:t>
      </w:r>
      <w:r>
        <w:tab/>
        <w:t>remove(Object o)</w:t>
      </w:r>
    </w:p>
    <w:p w:rsidR="008C2749" w:rsidRDefault="008C2749" w:rsidP="008C2749">
      <w:pPr>
        <w:ind w:firstLine="420"/>
      </w:pPr>
      <w:r>
        <w:t>Removes a single instance of the specified element from this queue, if it is present.</w:t>
      </w:r>
    </w:p>
    <w:p w:rsidR="00042C65" w:rsidRDefault="00042C65" w:rsidP="00042C65">
      <w:pPr>
        <w:pStyle w:val="3"/>
        <w:ind w:left="630" w:right="210"/>
      </w:pPr>
      <w:r>
        <w:rPr>
          <w:rFonts w:hint="eastAsia"/>
        </w:rPr>
        <w:t>size</w:t>
      </w:r>
      <w:r>
        <w:rPr>
          <w:rFonts w:hint="eastAsia"/>
        </w:rPr>
        <w:t>、</w:t>
      </w:r>
      <w:r>
        <w:rPr>
          <w:rFonts w:hint="eastAsia"/>
        </w:rPr>
        <w:t>remainingCapacity</w:t>
      </w:r>
      <w:r w:rsidR="00793ED4">
        <w:rPr>
          <w:rFonts w:hint="eastAsia"/>
        </w:rPr>
        <w:t>、</w:t>
      </w:r>
      <w:r w:rsidR="00254BA6">
        <w:rPr>
          <w:rFonts w:hint="eastAsia"/>
        </w:rPr>
        <w:t>isEmpty</w:t>
      </w:r>
    </w:p>
    <w:p w:rsidR="008E7017" w:rsidRDefault="008E7017" w:rsidP="008E7017">
      <w:r>
        <w:t>int</w:t>
      </w:r>
      <w:r>
        <w:tab/>
        <w:t>size()</w:t>
      </w:r>
    </w:p>
    <w:p w:rsidR="002E7ABF" w:rsidRPr="002E7ABF" w:rsidRDefault="008E7017" w:rsidP="008E7017">
      <w:pPr>
        <w:ind w:firstLine="420"/>
        <w:rPr>
          <w:rFonts w:hint="eastAsia"/>
        </w:rPr>
      </w:pPr>
      <w:r>
        <w:t>Returns the number of elements in this queue.</w:t>
      </w:r>
    </w:p>
    <w:p w:rsidR="002E7ABF" w:rsidRDefault="002E7ABF" w:rsidP="002E7ABF">
      <w:r>
        <w:t>int</w:t>
      </w:r>
      <w:r>
        <w:tab/>
        <w:t>remainingCapacity()</w:t>
      </w:r>
    </w:p>
    <w:p w:rsidR="002E7ABF" w:rsidRDefault="002E7ABF" w:rsidP="002E7ABF">
      <w:pPr>
        <w:ind w:firstLine="420"/>
      </w:pPr>
      <w:r>
        <w:t>Always returns Integer.MAX_VALUE because a LinkedTransferQueue is not capacity constrained.</w:t>
      </w:r>
    </w:p>
    <w:p w:rsidR="00254BA6" w:rsidRDefault="00254BA6" w:rsidP="00254BA6">
      <w:r>
        <w:t>boolean</w:t>
      </w:r>
      <w:r>
        <w:tab/>
        <w:t>isEmpty()</w:t>
      </w:r>
    </w:p>
    <w:p w:rsidR="00254BA6" w:rsidRPr="00254BA6" w:rsidRDefault="00254BA6" w:rsidP="00254BA6">
      <w:pPr>
        <w:ind w:firstLine="420"/>
      </w:pPr>
      <w:r>
        <w:t>Returns true if this queue contains no elements.</w:t>
      </w:r>
    </w:p>
    <w:p w:rsidR="001F7D82" w:rsidRDefault="001F7D82" w:rsidP="001F7D82">
      <w:pPr>
        <w:pStyle w:val="3"/>
        <w:ind w:left="630" w:right="210"/>
      </w:pPr>
      <w:r w:rsidRPr="001F7D82">
        <w:t>drainTo</w:t>
      </w:r>
    </w:p>
    <w:p w:rsidR="001F7D82" w:rsidRDefault="001F7D82" w:rsidP="001F7D82">
      <w:r>
        <w:lastRenderedPageBreak/>
        <w:t>int</w:t>
      </w:r>
      <w:r>
        <w:tab/>
        <w:t>drainTo(Collection&lt;? super E&gt; c)</w:t>
      </w:r>
    </w:p>
    <w:p w:rsidR="001F7D82" w:rsidRDefault="001F7D82" w:rsidP="001F7D82">
      <w:pPr>
        <w:ind w:firstLine="420"/>
      </w:pPr>
      <w:r>
        <w:t>Removes all available elements from this queue and adds them to the given collection.</w:t>
      </w:r>
    </w:p>
    <w:p w:rsidR="001F7D82" w:rsidRDefault="001F7D82" w:rsidP="001F7D82">
      <w:r>
        <w:t>int</w:t>
      </w:r>
      <w:r>
        <w:tab/>
        <w:t>drainTo(Collection&lt;? super E&gt; c, int maxElements)</w:t>
      </w:r>
    </w:p>
    <w:p w:rsidR="001F7D82" w:rsidRPr="001F7D82" w:rsidRDefault="001F7D82" w:rsidP="001F7D82">
      <w:pPr>
        <w:ind w:firstLine="420"/>
        <w:rPr>
          <w:rFonts w:hint="eastAsia"/>
        </w:rPr>
      </w:pPr>
      <w:r>
        <w:t>Removes at most the given number of available elements from this queue and adds them to the given collection.</w:t>
      </w:r>
    </w:p>
    <w:p w:rsidR="005E1C46" w:rsidRDefault="004A0DAB" w:rsidP="00587B29">
      <w:pPr>
        <w:pStyle w:val="3"/>
        <w:ind w:left="630" w:right="210"/>
      </w:pPr>
      <w:r>
        <w:t>getWaitingConsumerCount</w:t>
      </w:r>
      <w:bookmarkStart w:id="0" w:name="_GoBack"/>
      <w:bookmarkEnd w:id="0"/>
    </w:p>
    <w:p w:rsidR="005E1C46" w:rsidRDefault="005E1C46" w:rsidP="005E1C46">
      <w:r>
        <w:t>int</w:t>
      </w:r>
      <w:r>
        <w:tab/>
        <w:t>getWaitingConsumerCount()</w:t>
      </w:r>
    </w:p>
    <w:p w:rsidR="005E1C46" w:rsidRDefault="005E1C46" w:rsidP="005E1C46">
      <w:pPr>
        <w:ind w:left="420" w:firstLine="420"/>
      </w:pPr>
      <w:r>
        <w:t>Returns an estimate of the number of consumers waiting to receive elements via BlockingQueue.take() or timed poll.</w:t>
      </w:r>
    </w:p>
    <w:p w:rsidR="004A0DAB" w:rsidRDefault="004A0DAB" w:rsidP="004A0DAB">
      <w:pPr>
        <w:pStyle w:val="3"/>
        <w:ind w:left="630" w:right="210"/>
      </w:pPr>
      <w:r>
        <w:t>hasWaitingConsumer</w:t>
      </w:r>
    </w:p>
    <w:p w:rsidR="005E1C46" w:rsidRDefault="005E1C46" w:rsidP="005E1C46">
      <w:r>
        <w:t>boolean</w:t>
      </w:r>
      <w:r>
        <w:tab/>
        <w:t>hasWaitingConsumer()</w:t>
      </w:r>
    </w:p>
    <w:p w:rsidR="005E1C46" w:rsidRPr="005E1C46" w:rsidRDefault="005E1C46" w:rsidP="005E1C46">
      <w:pPr>
        <w:ind w:left="210" w:firstLine="420"/>
        <w:rPr>
          <w:rFonts w:hint="eastAsia"/>
        </w:rPr>
      </w:pPr>
      <w:r>
        <w:t>Returns true if there is at least one consumer waiting to receive an element via BlockingQueue.take() or timed poll.</w:t>
      </w:r>
    </w:p>
    <w:p w:rsidR="00587B29" w:rsidRDefault="00587B29" w:rsidP="00587B29">
      <w:pPr>
        <w:pStyle w:val="3"/>
        <w:ind w:left="630" w:right="210"/>
      </w:pP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tryTransfer</w:t>
      </w:r>
    </w:p>
    <w:p w:rsidR="00587B29" w:rsidRDefault="00587B29" w:rsidP="00587B29">
      <w:r>
        <w:t>void</w:t>
      </w:r>
      <w:r>
        <w:tab/>
        <w:t>transfer(E e)</w:t>
      </w:r>
    </w:p>
    <w:p w:rsidR="00587B29" w:rsidRDefault="00587B29" w:rsidP="00587B29">
      <w:pPr>
        <w:ind w:firstLine="420"/>
      </w:pPr>
      <w:r>
        <w:t>Transfers the element to a consumer, waiting if necessary to do so.</w:t>
      </w:r>
    </w:p>
    <w:p w:rsidR="00587B29" w:rsidRDefault="00587B29" w:rsidP="00587B29">
      <w:r>
        <w:t>boolean</w:t>
      </w:r>
      <w:r>
        <w:tab/>
        <w:t>tryTransfer(E e)</w:t>
      </w:r>
    </w:p>
    <w:p w:rsidR="00587B29" w:rsidRDefault="00587B29" w:rsidP="00587B29">
      <w:pPr>
        <w:ind w:firstLine="420"/>
      </w:pPr>
      <w:r>
        <w:t>Transfers the element to a waiting consumer immediately, if possible.</w:t>
      </w:r>
    </w:p>
    <w:p w:rsidR="00587B29" w:rsidRDefault="00587B29" w:rsidP="00587B29">
      <w:r>
        <w:t>boolean</w:t>
      </w:r>
      <w:r>
        <w:tab/>
        <w:t>tryTransfer(E e, long timeout, TimeUnit unit)</w:t>
      </w:r>
    </w:p>
    <w:p w:rsidR="00587B29" w:rsidRDefault="00587B29" w:rsidP="00587B29">
      <w:pPr>
        <w:ind w:firstLine="420"/>
      </w:pPr>
      <w:r>
        <w:t>Transfers the element to a consumer if it is possible to do so before the timeout elapses.</w:t>
      </w:r>
    </w:p>
    <w:p w:rsidR="00E237BE" w:rsidRDefault="00E237BE" w:rsidP="00D320FA">
      <w:pPr>
        <w:pStyle w:val="3"/>
        <w:ind w:left="630" w:right="210"/>
      </w:pPr>
      <w:r>
        <w:t>contains</w:t>
      </w:r>
    </w:p>
    <w:p w:rsidR="00E237BE" w:rsidRDefault="00E237BE" w:rsidP="00E237BE">
      <w:r>
        <w:t>boolean</w:t>
      </w:r>
      <w:r>
        <w:tab/>
        <w:t>contains(Object o)</w:t>
      </w:r>
    </w:p>
    <w:p w:rsidR="00E237BE" w:rsidRPr="00E237BE" w:rsidRDefault="00E237BE" w:rsidP="00E237BE">
      <w:pPr>
        <w:ind w:firstLine="420"/>
        <w:rPr>
          <w:rFonts w:hint="eastAsia"/>
        </w:rPr>
      </w:pPr>
      <w:r>
        <w:t>Returns true if this queue contains the specified element.</w:t>
      </w:r>
    </w:p>
    <w:p w:rsidR="005D5A38" w:rsidRDefault="00D320FA" w:rsidP="00D320FA">
      <w:pPr>
        <w:pStyle w:val="3"/>
        <w:ind w:left="630" w:right="210"/>
      </w:pPr>
      <w:r>
        <w:t>Spliterator</w:t>
      </w:r>
      <w:r w:rsidR="00DC2EFC">
        <w:rPr>
          <w:rFonts w:hint="eastAsia"/>
        </w:rPr>
        <w:t>、</w:t>
      </w:r>
      <w:r w:rsidR="00DC2EFC">
        <w:rPr>
          <w:rFonts w:hint="eastAsia"/>
        </w:rPr>
        <w:t>iterator</w:t>
      </w:r>
    </w:p>
    <w:p w:rsidR="009E4649" w:rsidRDefault="009E4649" w:rsidP="009E4649">
      <w:r>
        <w:t>Iterator&lt;E&gt;</w:t>
      </w:r>
      <w:r>
        <w:tab/>
        <w:t>iterator()</w:t>
      </w:r>
    </w:p>
    <w:p w:rsidR="009E4649" w:rsidRPr="009E4649" w:rsidRDefault="009E4649" w:rsidP="009E4649">
      <w:pPr>
        <w:ind w:firstLine="420"/>
        <w:rPr>
          <w:rFonts w:hint="eastAsia"/>
        </w:rPr>
      </w:pPr>
      <w:r>
        <w:t>Returns an iterator over the elements in this queue in proper sequence.</w:t>
      </w:r>
    </w:p>
    <w:p w:rsidR="00D320FA" w:rsidRDefault="00D320FA" w:rsidP="00D320FA">
      <w:r>
        <w:t>Spliterator&lt;E&gt;</w:t>
      </w:r>
      <w:r>
        <w:tab/>
        <w:t>spliterator()</w:t>
      </w:r>
    </w:p>
    <w:p w:rsidR="00D320FA" w:rsidRDefault="00D320FA" w:rsidP="00D320FA">
      <w:pPr>
        <w:ind w:firstLine="420"/>
      </w:pPr>
      <w:r>
        <w:t>Returns a Spliterator over the elements in this queue.</w:t>
      </w:r>
    </w:p>
    <w:p w:rsidR="00DC2EFC" w:rsidRPr="00D320FA" w:rsidRDefault="00DC2EFC" w:rsidP="00D320FA">
      <w:pPr>
        <w:ind w:firstLine="420"/>
        <w:rPr>
          <w:rFonts w:hint="eastAsia"/>
        </w:rPr>
      </w:pPr>
    </w:p>
    <w:sectPr w:rsidR="00DC2EFC" w:rsidRPr="00D32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CF0" w:rsidRDefault="00271CF0" w:rsidP="009D2D5A">
      <w:r>
        <w:separator/>
      </w:r>
    </w:p>
  </w:endnote>
  <w:endnote w:type="continuationSeparator" w:id="0">
    <w:p w:rsidR="00271CF0" w:rsidRDefault="00271CF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CF0" w:rsidRDefault="00271CF0" w:rsidP="009D2D5A">
      <w:r>
        <w:separator/>
      </w:r>
    </w:p>
  </w:footnote>
  <w:footnote w:type="continuationSeparator" w:id="0">
    <w:p w:rsidR="00271CF0" w:rsidRDefault="00271CF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37"/>
    <w:rsid w:val="00016B37"/>
    <w:rsid w:val="00042C65"/>
    <w:rsid w:val="00051622"/>
    <w:rsid w:val="00064746"/>
    <w:rsid w:val="0010253D"/>
    <w:rsid w:val="0011544F"/>
    <w:rsid w:val="00122649"/>
    <w:rsid w:val="00173238"/>
    <w:rsid w:val="001C4BD2"/>
    <w:rsid w:val="001F7D82"/>
    <w:rsid w:val="00226A66"/>
    <w:rsid w:val="00232F1C"/>
    <w:rsid w:val="0023676E"/>
    <w:rsid w:val="00254BA6"/>
    <w:rsid w:val="00271CF0"/>
    <w:rsid w:val="002733BD"/>
    <w:rsid w:val="002821EC"/>
    <w:rsid w:val="002E6867"/>
    <w:rsid w:val="002E7ABF"/>
    <w:rsid w:val="00315F62"/>
    <w:rsid w:val="003346E5"/>
    <w:rsid w:val="003863CF"/>
    <w:rsid w:val="003B486F"/>
    <w:rsid w:val="00426F79"/>
    <w:rsid w:val="00461F3A"/>
    <w:rsid w:val="00482487"/>
    <w:rsid w:val="00484057"/>
    <w:rsid w:val="00490A9C"/>
    <w:rsid w:val="004A0DAB"/>
    <w:rsid w:val="004B16DB"/>
    <w:rsid w:val="004C0D3E"/>
    <w:rsid w:val="004C388C"/>
    <w:rsid w:val="004D382D"/>
    <w:rsid w:val="004D49FD"/>
    <w:rsid w:val="004D622B"/>
    <w:rsid w:val="004F2D88"/>
    <w:rsid w:val="004F439C"/>
    <w:rsid w:val="0054495C"/>
    <w:rsid w:val="00546CD0"/>
    <w:rsid w:val="00547547"/>
    <w:rsid w:val="00550C0E"/>
    <w:rsid w:val="00587B29"/>
    <w:rsid w:val="005A5198"/>
    <w:rsid w:val="005D5A38"/>
    <w:rsid w:val="005E1C46"/>
    <w:rsid w:val="005F622E"/>
    <w:rsid w:val="0061275F"/>
    <w:rsid w:val="00623DA5"/>
    <w:rsid w:val="00651C78"/>
    <w:rsid w:val="006544B6"/>
    <w:rsid w:val="0067725A"/>
    <w:rsid w:val="0068591C"/>
    <w:rsid w:val="00687AC4"/>
    <w:rsid w:val="006D48A8"/>
    <w:rsid w:val="0072215E"/>
    <w:rsid w:val="007755D2"/>
    <w:rsid w:val="00793ED4"/>
    <w:rsid w:val="007F3D80"/>
    <w:rsid w:val="007F5579"/>
    <w:rsid w:val="0088559B"/>
    <w:rsid w:val="008A0723"/>
    <w:rsid w:val="008C2749"/>
    <w:rsid w:val="008D44EE"/>
    <w:rsid w:val="008E369F"/>
    <w:rsid w:val="008E7017"/>
    <w:rsid w:val="00924184"/>
    <w:rsid w:val="00930962"/>
    <w:rsid w:val="0097245A"/>
    <w:rsid w:val="00985A14"/>
    <w:rsid w:val="009C7070"/>
    <w:rsid w:val="009D2D5A"/>
    <w:rsid w:val="009D43C8"/>
    <w:rsid w:val="009E4649"/>
    <w:rsid w:val="00A00749"/>
    <w:rsid w:val="00A36808"/>
    <w:rsid w:val="00A41F50"/>
    <w:rsid w:val="00A4647A"/>
    <w:rsid w:val="00A71ACA"/>
    <w:rsid w:val="00A925B5"/>
    <w:rsid w:val="00A9438B"/>
    <w:rsid w:val="00AA5A5E"/>
    <w:rsid w:val="00AC0E50"/>
    <w:rsid w:val="00AC64AA"/>
    <w:rsid w:val="00AE75D8"/>
    <w:rsid w:val="00B0154A"/>
    <w:rsid w:val="00B03858"/>
    <w:rsid w:val="00B14A76"/>
    <w:rsid w:val="00B526CF"/>
    <w:rsid w:val="00B672ED"/>
    <w:rsid w:val="00B7180C"/>
    <w:rsid w:val="00B85D0F"/>
    <w:rsid w:val="00B96964"/>
    <w:rsid w:val="00BC5F7E"/>
    <w:rsid w:val="00C358F5"/>
    <w:rsid w:val="00C3797F"/>
    <w:rsid w:val="00C4609F"/>
    <w:rsid w:val="00C67A82"/>
    <w:rsid w:val="00C753C3"/>
    <w:rsid w:val="00C769CF"/>
    <w:rsid w:val="00CA61EC"/>
    <w:rsid w:val="00CD7437"/>
    <w:rsid w:val="00CE4923"/>
    <w:rsid w:val="00D0503E"/>
    <w:rsid w:val="00D320FA"/>
    <w:rsid w:val="00D33324"/>
    <w:rsid w:val="00D337EA"/>
    <w:rsid w:val="00D371F9"/>
    <w:rsid w:val="00D47DF3"/>
    <w:rsid w:val="00D557CD"/>
    <w:rsid w:val="00D676E5"/>
    <w:rsid w:val="00D702B7"/>
    <w:rsid w:val="00D706CA"/>
    <w:rsid w:val="00D91ED5"/>
    <w:rsid w:val="00D941C2"/>
    <w:rsid w:val="00DC2EFC"/>
    <w:rsid w:val="00DD4BA1"/>
    <w:rsid w:val="00DD4D5B"/>
    <w:rsid w:val="00DD556E"/>
    <w:rsid w:val="00E00FF1"/>
    <w:rsid w:val="00E13A3C"/>
    <w:rsid w:val="00E237BE"/>
    <w:rsid w:val="00E27E3D"/>
    <w:rsid w:val="00E45CD9"/>
    <w:rsid w:val="00EA7C4F"/>
    <w:rsid w:val="00F05981"/>
    <w:rsid w:val="00F52461"/>
    <w:rsid w:val="00F768C4"/>
    <w:rsid w:val="00F81225"/>
    <w:rsid w:val="00F83FAB"/>
    <w:rsid w:val="00F90D72"/>
    <w:rsid w:val="00FB2B37"/>
    <w:rsid w:val="00FD03D7"/>
    <w:rsid w:val="00F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B5B1"/>
  <w15:chartTrackingRefBased/>
  <w15:docId w15:val="{FC171227-CCE6-42B2-99BE-FB0B08F1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84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3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9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9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0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0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73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36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67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3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7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7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23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7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3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20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1001</Words>
  <Characters>5709</Characters>
  <Application>Microsoft Office Word</Application>
  <DocSecurity>0</DocSecurity>
  <Lines>47</Lines>
  <Paragraphs>13</Paragraphs>
  <ScaleCrop>false</ScaleCrop>
  <Company>www.winsoso.com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117</cp:revision>
  <dcterms:created xsi:type="dcterms:W3CDTF">2018-06-16T04:33:00Z</dcterms:created>
  <dcterms:modified xsi:type="dcterms:W3CDTF">2018-06-16T08:10:00Z</dcterms:modified>
</cp:coreProperties>
</file>