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A7" w:rsidRDefault="00377732" w:rsidP="00377732">
      <w:pPr>
        <w:pStyle w:val="a3"/>
      </w:pPr>
      <w:r>
        <w:t>Observer</w:t>
      </w:r>
      <w:r>
        <w:t>与</w:t>
      </w:r>
      <w:r>
        <w:t>Observable</w:t>
      </w:r>
    </w:p>
    <w:p w:rsidR="00274FDA" w:rsidRDefault="00274FDA" w:rsidP="00274FDA">
      <w:pPr>
        <w:pStyle w:val="1"/>
      </w:pPr>
      <w:r>
        <w:rPr>
          <w:rFonts w:hint="eastAsia"/>
        </w:rPr>
        <w:t>Observable</w:t>
      </w:r>
      <w:r>
        <w:rPr>
          <w:rFonts w:hint="eastAsia"/>
        </w:rPr>
        <w:t>与</w:t>
      </w:r>
      <w:r>
        <w:rPr>
          <w:rFonts w:hint="eastAsia"/>
        </w:rPr>
        <w:t>Observer</w:t>
      </w:r>
    </w:p>
    <w:p w:rsidR="00274FDA" w:rsidRDefault="0052569C" w:rsidP="00A84884">
      <w:pPr>
        <w:ind w:firstLineChars="200" w:firstLine="480"/>
      </w:pPr>
      <w:r>
        <w:t>可观察者与观察者用于观察者设计模式中</w:t>
      </w:r>
      <w:r>
        <w:rPr>
          <w:rFonts w:hint="eastAsia"/>
        </w:rPr>
        <w:t>。</w:t>
      </w:r>
      <w:r w:rsidR="00C01939">
        <w:t>JDK</w:t>
      </w:r>
      <w:r w:rsidR="00C01939">
        <w:t>提供的</w:t>
      </w:r>
      <w:r w:rsidR="00C01939">
        <w:t>Observer</w:t>
      </w:r>
      <w:r w:rsidR="00C01939">
        <w:t>与</w:t>
      </w:r>
      <w:r w:rsidR="00C01939">
        <w:t>Observable</w:t>
      </w:r>
      <w:r w:rsidR="00C01939">
        <w:t>是一对</w:t>
      </w:r>
      <w:r w:rsidR="00C01939">
        <w:rPr>
          <w:rFonts w:hint="eastAsia"/>
        </w:rPr>
        <w:t>，</w:t>
      </w:r>
      <w:r w:rsidR="00C01939">
        <w:t>必须一起使用才可以</w:t>
      </w:r>
      <w:r w:rsidR="00C01939">
        <w:rPr>
          <w:rFonts w:hint="eastAsia"/>
        </w:rPr>
        <w:t>。</w:t>
      </w:r>
    </w:p>
    <w:p w:rsidR="006856AE" w:rsidRPr="006856AE" w:rsidRDefault="00F008F2" w:rsidP="00DC64EB">
      <w:pPr>
        <w:ind w:firstLineChars="200" w:firstLine="480"/>
        <w:rPr>
          <w:rFonts w:hint="eastAsia"/>
        </w:rPr>
      </w:pPr>
      <w:r>
        <w:t>如果一个对象想成为可观察者</w:t>
      </w:r>
      <w:r>
        <w:rPr>
          <w:rFonts w:hint="eastAsia"/>
        </w:rPr>
        <w:t>，</w:t>
      </w:r>
      <w:r>
        <w:t>必须继承</w:t>
      </w:r>
      <w:r w:rsidRPr="008D100A">
        <w:rPr>
          <w:b/>
        </w:rPr>
        <w:t>java.util</w:t>
      </w:r>
      <w:r w:rsidRPr="008D100A">
        <w:rPr>
          <w:rFonts w:hint="eastAsia"/>
          <w:b/>
        </w:rPr>
        <w:t>.Observable</w:t>
      </w:r>
      <w:r w:rsidRPr="008D100A">
        <w:rPr>
          <w:rFonts w:hint="eastAsia"/>
          <w:b/>
        </w:rPr>
        <w:t>类</w:t>
      </w:r>
      <w:r>
        <w:rPr>
          <w:rFonts w:hint="eastAsia"/>
        </w:rPr>
        <w:t>；同时，观察者必须实现</w:t>
      </w:r>
      <w:r w:rsidRPr="008D100A">
        <w:rPr>
          <w:rFonts w:hint="eastAsia"/>
          <w:b/>
        </w:rPr>
        <w:t>java</w:t>
      </w:r>
      <w:r w:rsidRPr="008D100A">
        <w:rPr>
          <w:b/>
        </w:rPr>
        <w:t>.util.Observer</w:t>
      </w:r>
      <w:r w:rsidRPr="008D100A">
        <w:rPr>
          <w:b/>
        </w:rPr>
        <w:t>接口</w:t>
      </w:r>
      <w:r>
        <w:rPr>
          <w:rFonts w:hint="eastAsia"/>
        </w:rPr>
        <w:t>。</w:t>
      </w:r>
    </w:p>
    <w:p w:rsidR="0040316D" w:rsidRDefault="0040316D" w:rsidP="0040316D">
      <w:pPr>
        <w:pStyle w:val="1"/>
      </w:pPr>
      <w:r>
        <w:rPr>
          <w:rFonts w:hint="eastAsia"/>
        </w:rPr>
        <w:t>Observer</w:t>
      </w:r>
      <w:r>
        <w:rPr>
          <w:rFonts w:hint="eastAsia"/>
        </w:rPr>
        <w:t>接口</w:t>
      </w:r>
    </w:p>
    <w:p w:rsidR="00E1636B" w:rsidRPr="00E1636B" w:rsidRDefault="00E1636B" w:rsidP="00E1636B">
      <w:pPr>
        <w:rPr>
          <w:rFonts w:hint="eastAsia"/>
        </w:rPr>
      </w:pPr>
      <w:r>
        <w:rPr>
          <w:noProof/>
        </w:rPr>
        <w:drawing>
          <wp:inline distT="0" distB="0" distL="0" distR="0" wp14:anchorId="30819F20" wp14:editId="763D2546">
            <wp:extent cx="1914286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D" w:rsidRDefault="008445E2" w:rsidP="001D4631">
      <w:pPr>
        <w:ind w:firstLineChars="200" w:firstLine="480"/>
      </w:pPr>
      <w:r>
        <w:t>功能介绍</w:t>
      </w:r>
      <w:r>
        <w:rPr>
          <w:rFonts w:hint="eastAsia"/>
        </w:rPr>
        <w:t>：</w:t>
      </w:r>
      <w:r w:rsidR="001D4631" w:rsidRPr="001D4631">
        <w:t>A class can implement the Observer interface when it wants to be informed of changes in observable objects.</w:t>
      </w:r>
    </w:p>
    <w:p w:rsidR="000B3D67" w:rsidRDefault="000B3D67" w:rsidP="001D4631">
      <w:pPr>
        <w:ind w:firstLineChars="200" w:firstLine="480"/>
      </w:pPr>
      <w:r>
        <w:t>只有一个方法</w:t>
      </w:r>
      <w:r>
        <w:rPr>
          <w:rFonts w:hint="eastAsia"/>
        </w:rPr>
        <w:t>：</w:t>
      </w:r>
      <w:r>
        <w:rPr>
          <w:rFonts w:hint="eastAsia"/>
        </w:rPr>
        <w:t>update</w:t>
      </w:r>
    </w:p>
    <w:p w:rsidR="000B3D67" w:rsidRDefault="000B3D67" w:rsidP="001D4631">
      <w:pPr>
        <w:ind w:firstLineChars="200" w:firstLine="480"/>
      </w:pPr>
      <w:r>
        <w:rPr>
          <w:noProof/>
        </w:rPr>
        <w:drawing>
          <wp:inline distT="0" distB="0" distL="0" distR="0" wp14:anchorId="70CA7A20" wp14:editId="070B7CA0">
            <wp:extent cx="5274310" cy="42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8C" w:rsidRDefault="009A518C" w:rsidP="001D4631">
      <w:pPr>
        <w:ind w:firstLineChars="200" w:firstLine="480"/>
      </w:pPr>
      <w:r>
        <w:rPr>
          <w:rFonts w:hint="eastAsia"/>
        </w:rPr>
        <w:t>方法介绍：</w:t>
      </w:r>
      <w:r w:rsidR="00135C56">
        <w:rPr>
          <w:rFonts w:hint="eastAsia"/>
        </w:rPr>
        <w:t>当可观察者发生改变，则该方法自动被调用。</w:t>
      </w:r>
    </w:p>
    <w:p w:rsidR="009A518C" w:rsidRDefault="009A518C" w:rsidP="001D4631">
      <w:pPr>
        <w:ind w:firstLineChars="200" w:firstLine="482"/>
        <w:rPr>
          <w:rFonts w:hint="eastAsia"/>
        </w:rPr>
      </w:pPr>
      <w:r w:rsidRPr="00494E71">
        <w:rPr>
          <w:b/>
        </w:rPr>
        <w:t xml:space="preserve">This method is called whenever the observed object is changed. </w:t>
      </w:r>
      <w:r w:rsidRPr="009A518C">
        <w:t>An application calls an Observable object's notifyObservers method to have all the object's observers notified of the change.</w:t>
      </w:r>
    </w:p>
    <w:p w:rsidR="00F83497" w:rsidRDefault="00F83497" w:rsidP="001D4631">
      <w:pPr>
        <w:ind w:firstLineChars="200" w:firstLine="480"/>
      </w:pPr>
      <w:r>
        <w:rPr>
          <w:rFonts w:hint="eastAsia"/>
        </w:rPr>
        <w:t>参数介绍：</w:t>
      </w:r>
    </w:p>
    <w:p w:rsidR="00F83497" w:rsidRDefault="00F83497" w:rsidP="001D4631">
      <w:pPr>
        <w:ind w:firstLineChars="200" w:firstLine="480"/>
      </w:pPr>
      <w:r>
        <w:t xml:space="preserve">Observable o : </w:t>
      </w:r>
      <w:r>
        <w:t>可观察者对象</w:t>
      </w:r>
      <w:r>
        <w:rPr>
          <w:rFonts w:hint="eastAsia"/>
        </w:rPr>
        <w:t>；</w:t>
      </w:r>
    </w:p>
    <w:p w:rsidR="00F83497" w:rsidRDefault="00F83497" w:rsidP="001D4631">
      <w:pPr>
        <w:ind w:firstLineChars="200" w:firstLine="480"/>
      </w:pPr>
      <w:r>
        <w:rPr>
          <w:rFonts w:hint="eastAsia"/>
        </w:rPr>
        <w:t>Object arg:</w:t>
      </w:r>
      <w:r w:rsidRPr="00F83497">
        <w:t xml:space="preserve"> an argument passed to the notifyObservers method.</w:t>
      </w:r>
    </w:p>
    <w:p w:rsidR="009A518C" w:rsidRDefault="009A518C" w:rsidP="001D4631">
      <w:pPr>
        <w:ind w:firstLineChars="200" w:firstLine="480"/>
      </w:pPr>
      <w:r>
        <w:rPr>
          <w:noProof/>
        </w:rPr>
        <w:drawing>
          <wp:inline distT="0" distB="0" distL="0" distR="0" wp14:anchorId="5CB9FFA4" wp14:editId="66E47924">
            <wp:extent cx="4266667" cy="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EB" w:rsidRDefault="00DC64EB" w:rsidP="00DC64EB">
      <w:pPr>
        <w:pStyle w:val="1"/>
      </w:pPr>
      <w:r>
        <w:rPr>
          <w:rFonts w:hint="eastAsia"/>
        </w:rPr>
        <w:t>Observable</w:t>
      </w:r>
      <w:r>
        <w:rPr>
          <w:rFonts w:hint="eastAsia"/>
        </w:rPr>
        <w:t>类</w:t>
      </w:r>
    </w:p>
    <w:p w:rsidR="009D41B4" w:rsidRPr="009D41B4" w:rsidRDefault="009D41B4" w:rsidP="009D41B4">
      <w:pPr>
        <w:pStyle w:val="2"/>
        <w:ind w:left="660" w:right="240"/>
        <w:rPr>
          <w:rFonts w:hint="eastAsia"/>
        </w:rPr>
      </w:pPr>
      <w:r>
        <w:t>简单介绍</w:t>
      </w:r>
    </w:p>
    <w:p w:rsidR="00DC64EB" w:rsidRDefault="007F3126" w:rsidP="001D4631">
      <w:pPr>
        <w:ind w:firstLineChars="200" w:firstLine="480"/>
      </w:pPr>
      <w:r>
        <w:rPr>
          <w:noProof/>
        </w:rPr>
        <w:drawing>
          <wp:inline distT="0" distB="0" distL="0" distR="0" wp14:anchorId="56D85C56" wp14:editId="020D3F15">
            <wp:extent cx="1828571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26" w:rsidRDefault="007F3126" w:rsidP="001D4631">
      <w:pPr>
        <w:ind w:firstLineChars="200" w:firstLine="480"/>
      </w:pPr>
      <w:r>
        <w:t>Observable</w:t>
      </w:r>
      <w:r>
        <w:t>是一个类</w:t>
      </w:r>
      <w:r>
        <w:rPr>
          <w:rFonts w:hint="eastAsia"/>
        </w:rPr>
        <w:t>，</w:t>
      </w:r>
      <w:r>
        <w:t>没有实现任何接口</w:t>
      </w:r>
      <w:r>
        <w:rPr>
          <w:rFonts w:hint="eastAsia"/>
        </w:rPr>
        <w:t>，</w:t>
      </w:r>
      <w:r>
        <w:t>直接继承于</w:t>
      </w:r>
      <w:r>
        <w:t>Object</w:t>
      </w:r>
      <w:r>
        <w:rPr>
          <w:rFonts w:hint="eastAsia"/>
        </w:rPr>
        <w:t>。</w:t>
      </w:r>
    </w:p>
    <w:p w:rsidR="009D41B4" w:rsidRDefault="009D41B4" w:rsidP="009D41B4">
      <w:pPr>
        <w:pStyle w:val="2"/>
        <w:ind w:left="660" w:right="240"/>
      </w:pPr>
      <w:r>
        <w:t>构造方法</w:t>
      </w:r>
      <w:r>
        <w:rPr>
          <w:rFonts w:hint="eastAsia"/>
        </w:rPr>
        <w:t>：无参的构造方法</w:t>
      </w:r>
      <w:r w:rsidR="002F7D07">
        <w:rPr>
          <w:rFonts w:hint="eastAsia"/>
        </w:rPr>
        <w:t>，没有对应的观察者。</w:t>
      </w:r>
    </w:p>
    <w:p w:rsidR="009D41B4" w:rsidRDefault="009D41B4" w:rsidP="009D41B4">
      <w:pPr>
        <w:rPr>
          <w:b/>
        </w:rPr>
      </w:pPr>
      <w:r>
        <w:rPr>
          <w:noProof/>
        </w:rPr>
        <w:drawing>
          <wp:inline distT="0" distB="0" distL="0" distR="0" wp14:anchorId="5C4E7D85" wp14:editId="04356A74">
            <wp:extent cx="3323809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93" w:rsidRDefault="00A04493" w:rsidP="00A04493">
      <w:pPr>
        <w:pStyle w:val="2"/>
        <w:ind w:left="660" w:right="240"/>
      </w:pPr>
      <w:r>
        <w:rPr>
          <w:rFonts w:hint="eastAsia"/>
        </w:rPr>
        <w:lastRenderedPageBreak/>
        <w:t>一般方法</w:t>
      </w:r>
    </w:p>
    <w:p w:rsidR="00A04493" w:rsidRDefault="00175F6F" w:rsidP="00A04493">
      <w:pPr>
        <w:pStyle w:val="3"/>
      </w:pPr>
      <w:r>
        <w:rPr>
          <w:rFonts w:hint="eastAsia"/>
        </w:rPr>
        <w:t>添加、删除、统计</w:t>
      </w:r>
      <w:r>
        <w:rPr>
          <w:rFonts w:hint="eastAsia"/>
        </w:rPr>
        <w:t>Observer</w:t>
      </w:r>
    </w:p>
    <w:p w:rsidR="00175F6F" w:rsidRDefault="00175F6F" w:rsidP="00175F6F">
      <w:r>
        <w:rPr>
          <w:noProof/>
        </w:rPr>
        <w:drawing>
          <wp:inline distT="0" distB="0" distL="0" distR="0" wp14:anchorId="275B6870" wp14:editId="7E948D52">
            <wp:extent cx="5274310" cy="398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6F" w:rsidRDefault="00175F6F" w:rsidP="00175F6F">
      <w:pPr>
        <w:rPr>
          <w:rFonts w:hint="eastAsia"/>
        </w:rPr>
      </w:pPr>
      <w:r>
        <w:rPr>
          <w:noProof/>
        </w:rPr>
        <w:drawing>
          <wp:inline distT="0" distB="0" distL="0" distR="0" wp14:anchorId="5B0DD152" wp14:editId="79809E1E">
            <wp:extent cx="5274310" cy="735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6F" w:rsidRDefault="00175F6F" w:rsidP="00175F6F">
      <w:r>
        <w:rPr>
          <w:noProof/>
        </w:rPr>
        <w:drawing>
          <wp:inline distT="0" distB="0" distL="0" distR="0" wp14:anchorId="550FB2B2" wp14:editId="17DFBCA1">
            <wp:extent cx="5274310" cy="386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AF" w:rsidRDefault="009B31AF" w:rsidP="009B31AF">
      <w:pPr>
        <w:pStyle w:val="3"/>
      </w:pPr>
      <w:r>
        <w:t>setChanged</w:t>
      </w:r>
      <w:r>
        <w:rPr>
          <w:rFonts w:hint="eastAsia"/>
        </w:rPr>
        <w:t>、</w:t>
      </w:r>
      <w:r>
        <w:t>clearChanged</w:t>
      </w:r>
      <w:r>
        <w:rPr>
          <w:rFonts w:hint="eastAsia"/>
        </w:rPr>
        <w:t>、</w:t>
      </w:r>
      <w:r>
        <w:t>hasChanged</w:t>
      </w:r>
    </w:p>
    <w:p w:rsidR="009B31AF" w:rsidRDefault="009B31AF" w:rsidP="009B31AF">
      <w:r>
        <w:rPr>
          <w:noProof/>
        </w:rPr>
        <w:drawing>
          <wp:inline distT="0" distB="0" distL="0" distR="0" wp14:anchorId="70B0EAE2" wp14:editId="7A3422C5">
            <wp:extent cx="5274310" cy="294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AF" w:rsidRDefault="009B31AF" w:rsidP="009B31AF">
      <w:r>
        <w:rPr>
          <w:noProof/>
        </w:rPr>
        <w:drawing>
          <wp:inline distT="0" distB="0" distL="0" distR="0" wp14:anchorId="1D4A4D98" wp14:editId="611A2B4F">
            <wp:extent cx="5274310" cy="313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AF" w:rsidRDefault="009B31AF" w:rsidP="009B31AF">
      <w:r>
        <w:rPr>
          <w:noProof/>
        </w:rPr>
        <w:drawing>
          <wp:inline distT="0" distB="0" distL="0" distR="0" wp14:anchorId="4FE697C9" wp14:editId="4BB70FF8">
            <wp:extent cx="5274310" cy="551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C8" w:rsidRDefault="005323C8" w:rsidP="005323C8">
      <w:pPr>
        <w:pStyle w:val="3"/>
      </w:pPr>
      <w:r>
        <w:rPr>
          <w:rFonts w:hint="eastAsia"/>
        </w:rPr>
        <w:t>notifyObservers</w:t>
      </w:r>
      <w:r>
        <w:rPr>
          <w:rFonts w:hint="eastAsia"/>
        </w:rPr>
        <w:t>通知观察者方法</w:t>
      </w:r>
    </w:p>
    <w:p w:rsidR="009C130A" w:rsidRDefault="009C130A" w:rsidP="009C130A">
      <w:r>
        <w:t>无参的</w:t>
      </w:r>
      <w:r>
        <w:rPr>
          <w:rFonts w:hint="eastAsia"/>
        </w:rPr>
        <w:t>：使观察者用“拉</w:t>
      </w:r>
      <w:r>
        <w:rPr>
          <w:rFonts w:hint="eastAsia"/>
        </w:rPr>
        <w:t>pull</w:t>
      </w:r>
      <w:r>
        <w:rPr>
          <w:rFonts w:hint="eastAsia"/>
        </w:rPr>
        <w:t>”的方式获取数据。</w:t>
      </w:r>
    </w:p>
    <w:p w:rsidR="009C130A" w:rsidRPr="009C130A" w:rsidRDefault="009C130A" w:rsidP="009C130A">
      <w:pPr>
        <w:rPr>
          <w:rFonts w:hint="eastAsia"/>
        </w:rPr>
      </w:pPr>
      <w:r>
        <w:t>有参的</w:t>
      </w:r>
      <w:r>
        <w:rPr>
          <w:rFonts w:hint="eastAsia"/>
        </w:rPr>
        <w:t>：</w:t>
      </w:r>
      <w:r>
        <w:t>可观察者通过</w:t>
      </w:r>
      <w:r>
        <w:rPr>
          <w:rFonts w:hint="eastAsia"/>
        </w:rPr>
        <w:t>“推</w:t>
      </w:r>
      <w:r>
        <w:rPr>
          <w:rFonts w:hint="eastAsia"/>
        </w:rPr>
        <w:t>push</w:t>
      </w:r>
      <w:r>
        <w:rPr>
          <w:rFonts w:hint="eastAsia"/>
        </w:rPr>
        <w:t>”的方式推送数据。</w:t>
      </w:r>
    </w:p>
    <w:p w:rsidR="005323C8" w:rsidRDefault="005323C8" w:rsidP="005323C8">
      <w:r>
        <w:rPr>
          <w:noProof/>
        </w:rPr>
        <w:drawing>
          <wp:inline distT="0" distB="0" distL="0" distR="0" wp14:anchorId="578A06B9" wp14:editId="4B1C43B6">
            <wp:extent cx="5274310" cy="6261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76" w:rsidRDefault="00F75D76" w:rsidP="00F75D76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Observable</w:t>
      </w:r>
      <w:r>
        <w:rPr>
          <w:rFonts w:hint="eastAsia"/>
        </w:rPr>
        <w:t>的弊端</w:t>
      </w:r>
    </w:p>
    <w:p w:rsidR="00F75D76" w:rsidRPr="00F75D76" w:rsidRDefault="00F75D76" w:rsidP="00F75D76">
      <w:pPr>
        <w:rPr>
          <w:rFonts w:hint="eastAsia"/>
        </w:rPr>
      </w:pPr>
      <w:bookmarkStart w:id="0" w:name="_GoBack"/>
      <w:bookmarkEnd w:id="0"/>
    </w:p>
    <w:sectPr w:rsidR="00F75D76" w:rsidRPr="00F7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A3" w:rsidRDefault="00B825A3" w:rsidP="002C50A7">
      <w:r>
        <w:separator/>
      </w:r>
    </w:p>
  </w:endnote>
  <w:endnote w:type="continuationSeparator" w:id="0">
    <w:p w:rsidR="00B825A3" w:rsidRDefault="00B825A3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A3" w:rsidRDefault="00B825A3" w:rsidP="002C50A7">
      <w:r>
        <w:separator/>
      </w:r>
    </w:p>
  </w:footnote>
  <w:footnote w:type="continuationSeparator" w:id="0">
    <w:p w:rsidR="00B825A3" w:rsidRDefault="00B825A3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4446"/>
    <w:rsid w:val="00077E78"/>
    <w:rsid w:val="000B3D67"/>
    <w:rsid w:val="000C375A"/>
    <w:rsid w:val="000E0667"/>
    <w:rsid w:val="000F6434"/>
    <w:rsid w:val="00135C56"/>
    <w:rsid w:val="001540A7"/>
    <w:rsid w:val="00175F6F"/>
    <w:rsid w:val="001D4631"/>
    <w:rsid w:val="00202947"/>
    <w:rsid w:val="00266FBD"/>
    <w:rsid w:val="00274FDA"/>
    <w:rsid w:val="00285D3A"/>
    <w:rsid w:val="002C50A7"/>
    <w:rsid w:val="002E09E1"/>
    <w:rsid w:val="002F58D0"/>
    <w:rsid w:val="002F7D07"/>
    <w:rsid w:val="003201BC"/>
    <w:rsid w:val="00377732"/>
    <w:rsid w:val="003E19A8"/>
    <w:rsid w:val="0040316D"/>
    <w:rsid w:val="00445FF2"/>
    <w:rsid w:val="0045140A"/>
    <w:rsid w:val="00454DC1"/>
    <w:rsid w:val="00456ECC"/>
    <w:rsid w:val="00461A23"/>
    <w:rsid w:val="00494E71"/>
    <w:rsid w:val="00497CE8"/>
    <w:rsid w:val="004C66BC"/>
    <w:rsid w:val="0052569C"/>
    <w:rsid w:val="005323C8"/>
    <w:rsid w:val="005573FA"/>
    <w:rsid w:val="00575B76"/>
    <w:rsid w:val="00593DA1"/>
    <w:rsid w:val="00596939"/>
    <w:rsid w:val="005D4C7C"/>
    <w:rsid w:val="005F4516"/>
    <w:rsid w:val="00617731"/>
    <w:rsid w:val="00630BA6"/>
    <w:rsid w:val="00664EF8"/>
    <w:rsid w:val="006856AE"/>
    <w:rsid w:val="00742FAC"/>
    <w:rsid w:val="007439DA"/>
    <w:rsid w:val="007618C7"/>
    <w:rsid w:val="007A02C3"/>
    <w:rsid w:val="007A7300"/>
    <w:rsid w:val="007D109B"/>
    <w:rsid w:val="007F3126"/>
    <w:rsid w:val="008018FF"/>
    <w:rsid w:val="00835B64"/>
    <w:rsid w:val="00836CB8"/>
    <w:rsid w:val="0084075A"/>
    <w:rsid w:val="008445E2"/>
    <w:rsid w:val="008D100A"/>
    <w:rsid w:val="0097579E"/>
    <w:rsid w:val="009A518C"/>
    <w:rsid w:val="009B31AF"/>
    <w:rsid w:val="009C130A"/>
    <w:rsid w:val="009D41B4"/>
    <w:rsid w:val="00A04493"/>
    <w:rsid w:val="00A04F22"/>
    <w:rsid w:val="00A40605"/>
    <w:rsid w:val="00A56E0D"/>
    <w:rsid w:val="00A84884"/>
    <w:rsid w:val="00AC3590"/>
    <w:rsid w:val="00AE255A"/>
    <w:rsid w:val="00B72A2D"/>
    <w:rsid w:val="00B825A3"/>
    <w:rsid w:val="00BC7805"/>
    <w:rsid w:val="00C01939"/>
    <w:rsid w:val="00C45BAC"/>
    <w:rsid w:val="00CC1EAC"/>
    <w:rsid w:val="00CF22C3"/>
    <w:rsid w:val="00D07478"/>
    <w:rsid w:val="00DA5C11"/>
    <w:rsid w:val="00DB76C3"/>
    <w:rsid w:val="00DC25B1"/>
    <w:rsid w:val="00DC5FD7"/>
    <w:rsid w:val="00DC64EB"/>
    <w:rsid w:val="00E1636B"/>
    <w:rsid w:val="00E84D89"/>
    <w:rsid w:val="00ED3E70"/>
    <w:rsid w:val="00F008F2"/>
    <w:rsid w:val="00F46EE8"/>
    <w:rsid w:val="00F75D76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2E09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155</cp:revision>
  <dcterms:created xsi:type="dcterms:W3CDTF">2017-03-10T07:58:00Z</dcterms:created>
  <dcterms:modified xsi:type="dcterms:W3CDTF">2017-04-06T04:41:00Z</dcterms:modified>
</cp:coreProperties>
</file>