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261ED" w:rsidP="009261ED">
      <w:pPr>
        <w:pStyle w:val="a7"/>
      </w:pPr>
      <w:r w:rsidRPr="009261ED">
        <w:rPr>
          <w:rFonts w:hint="eastAsia"/>
        </w:rPr>
        <w:t>JVM</w:t>
      </w:r>
      <w:r w:rsidRPr="009261ED">
        <w:rPr>
          <w:rFonts w:hint="eastAsia"/>
        </w:rPr>
        <w:t>的解释器与编译器的</w:t>
      </w:r>
      <w:r w:rsidRPr="009261ED">
        <w:rPr>
          <w:rFonts w:hint="eastAsia"/>
        </w:rPr>
        <w:t>3</w:t>
      </w:r>
      <w:r w:rsidRPr="009261ED">
        <w:rPr>
          <w:rFonts w:hint="eastAsia"/>
        </w:rPr>
        <w:t>种执行模式</w:t>
      </w:r>
    </w:p>
    <w:p w:rsidR="009261ED" w:rsidRDefault="00032739" w:rsidP="007D03C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种模式</w:t>
      </w:r>
    </w:p>
    <w:p w:rsidR="00032739" w:rsidRDefault="00032739" w:rsidP="00032739">
      <w:r w:rsidRPr="00032739">
        <w:rPr>
          <w:rFonts w:hint="eastAsia"/>
          <w:b/>
        </w:rPr>
        <w:t>mixed</w:t>
      </w:r>
      <w:r w:rsidRPr="00032739">
        <w:rPr>
          <w:b/>
        </w:rPr>
        <w:t xml:space="preserve"> </w:t>
      </w:r>
      <w:r w:rsidRPr="00032739">
        <w:rPr>
          <w:rFonts w:hint="eastAsia"/>
          <w:b/>
        </w:rPr>
        <w:t>mode</w:t>
      </w:r>
      <w:r>
        <w:t xml:space="preserve"> </w:t>
      </w:r>
      <w:r>
        <w:rPr>
          <w:rFonts w:hint="eastAsia"/>
        </w:rPr>
        <w:t>混合模式；</w:t>
      </w:r>
    </w:p>
    <w:p w:rsidR="00032739" w:rsidRDefault="00032739" w:rsidP="00032739">
      <w:r w:rsidRPr="00032739">
        <w:rPr>
          <w:rFonts w:hint="eastAsia"/>
          <w:b/>
        </w:rPr>
        <w:t>interpretered</w:t>
      </w:r>
      <w:r w:rsidRPr="00032739">
        <w:rPr>
          <w:b/>
        </w:rPr>
        <w:t xml:space="preserve"> </w:t>
      </w:r>
      <w:r w:rsidRPr="00032739">
        <w:rPr>
          <w:rFonts w:hint="eastAsia"/>
          <w:b/>
        </w:rPr>
        <w:t>mode</w:t>
      </w:r>
      <w:r>
        <w:t xml:space="preserve"> </w:t>
      </w:r>
      <w:r>
        <w:rPr>
          <w:rFonts w:hint="eastAsia"/>
        </w:rPr>
        <w:t>解释模式</w:t>
      </w:r>
    </w:p>
    <w:p w:rsidR="00032739" w:rsidRDefault="00032739" w:rsidP="00032739">
      <w:r w:rsidRPr="00594C45">
        <w:rPr>
          <w:rFonts w:hint="eastAsia"/>
          <w:b/>
        </w:rPr>
        <w:t>compiled</w:t>
      </w:r>
      <w:r w:rsidRPr="00594C45">
        <w:rPr>
          <w:b/>
        </w:rPr>
        <w:t xml:space="preserve">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编译模式</w:t>
      </w:r>
    </w:p>
    <w:p w:rsidR="00032739" w:rsidRDefault="00032739" w:rsidP="00032739">
      <w:r>
        <w:rPr>
          <w:noProof/>
        </w:rPr>
        <w:drawing>
          <wp:inline distT="0" distB="0" distL="0" distR="0" wp14:anchorId="78B96BE5" wp14:editId="039BA7CE">
            <wp:extent cx="4016176" cy="5969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307" cy="60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39" w:rsidRDefault="00032739" w:rsidP="00032739">
      <w:r>
        <w:rPr>
          <w:noProof/>
        </w:rPr>
        <w:drawing>
          <wp:inline distT="0" distB="0" distL="0" distR="0" wp14:anchorId="772C4A83" wp14:editId="4EA5061D">
            <wp:extent cx="4026089" cy="5424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16" cy="56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2739" w:rsidRPr="00032739" w:rsidRDefault="00032739" w:rsidP="00032739">
      <w:pPr>
        <w:rPr>
          <w:rFonts w:hint="eastAsia"/>
        </w:rPr>
      </w:pPr>
      <w:r>
        <w:rPr>
          <w:noProof/>
        </w:rPr>
        <w:drawing>
          <wp:inline distT="0" distB="0" distL="0" distR="0" wp14:anchorId="0C676B44" wp14:editId="07357C47">
            <wp:extent cx="4039737" cy="58866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767" cy="6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739" w:rsidRPr="00032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061" w:rsidRDefault="00436061" w:rsidP="009D2D5A">
      <w:r>
        <w:separator/>
      </w:r>
    </w:p>
  </w:endnote>
  <w:endnote w:type="continuationSeparator" w:id="0">
    <w:p w:rsidR="00436061" w:rsidRDefault="0043606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061" w:rsidRDefault="00436061" w:rsidP="009D2D5A">
      <w:r>
        <w:separator/>
      </w:r>
    </w:p>
  </w:footnote>
  <w:footnote w:type="continuationSeparator" w:id="0">
    <w:p w:rsidR="00436061" w:rsidRDefault="0043606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934EB3"/>
    <w:multiLevelType w:val="hybridMultilevel"/>
    <w:tmpl w:val="8F2045C2"/>
    <w:lvl w:ilvl="0" w:tplc="F2403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B7"/>
    <w:rsid w:val="00032739"/>
    <w:rsid w:val="003863CF"/>
    <w:rsid w:val="00426F79"/>
    <w:rsid w:val="00436061"/>
    <w:rsid w:val="00550C0E"/>
    <w:rsid w:val="00594C45"/>
    <w:rsid w:val="0068591C"/>
    <w:rsid w:val="00774CB7"/>
    <w:rsid w:val="007755D2"/>
    <w:rsid w:val="007D03C9"/>
    <w:rsid w:val="008A0723"/>
    <w:rsid w:val="008D44EE"/>
    <w:rsid w:val="009261ED"/>
    <w:rsid w:val="00985A14"/>
    <w:rsid w:val="009C7070"/>
    <w:rsid w:val="009D2D5A"/>
    <w:rsid w:val="00AC0E50"/>
    <w:rsid w:val="00B03858"/>
    <w:rsid w:val="00C753C3"/>
    <w:rsid w:val="00D706CA"/>
    <w:rsid w:val="00DD556E"/>
    <w:rsid w:val="00E84252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1CAC3"/>
  <w15:chartTrackingRefBased/>
  <w15:docId w15:val="{000404B4-DF3D-46F4-BD04-B78AE2B1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D03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>www.winsoso.com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</cp:revision>
  <dcterms:created xsi:type="dcterms:W3CDTF">2018-06-03T02:09:00Z</dcterms:created>
  <dcterms:modified xsi:type="dcterms:W3CDTF">2018-06-03T02:12:00Z</dcterms:modified>
</cp:coreProperties>
</file>