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230e0d3cc4fd4c4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A72F2" w:rsidP="002A72F2">
      <w:pPr>
        <w:pStyle w:val="a7"/>
      </w:pPr>
      <w:r w:rsidRPr="002A72F2">
        <w:rPr>
          <w:rFonts w:hint="eastAsia"/>
        </w:rPr>
        <w:t>排序算法复杂度分析</w:t>
      </w:r>
    </w:p>
    <w:p w:rsidR="00A7525D" w:rsidRDefault="009318A4" w:rsidP="009318A4">
      <w:pPr>
        <w:pStyle w:val="1"/>
      </w:pPr>
      <w:r>
        <w:rPr>
          <w:rFonts w:hint="eastAsia"/>
        </w:rPr>
        <w:t>快速排序</w:t>
      </w:r>
      <w:r>
        <w:rPr>
          <w:rFonts w:hint="eastAsia"/>
        </w:rPr>
        <w:t>quickSort</w:t>
      </w:r>
    </w:p>
    <w:p w:rsidR="009318A4" w:rsidRDefault="009318A4" w:rsidP="006B4E28">
      <w:pPr>
        <w:ind w:firstLine="420"/>
        <w:rPr>
          <w:rFonts w:hint="eastAsia"/>
        </w:rPr>
      </w:pPr>
      <w:r>
        <w:rPr>
          <w:rFonts w:hint="eastAsia"/>
        </w:rPr>
        <w:t>快速排序是由东尼·霍尔所发展的一种排序算法。</w:t>
      </w:r>
      <w:r w:rsidRPr="000559D1">
        <w:rPr>
          <w:rFonts w:hint="eastAsia"/>
          <w:b/>
        </w:rPr>
        <w:t>在平均状况下，排序</w:t>
      </w:r>
      <w:r w:rsidRPr="000559D1">
        <w:rPr>
          <w:rFonts w:hint="eastAsia"/>
          <w:b/>
        </w:rPr>
        <w:t>n</w:t>
      </w:r>
      <w:r w:rsidRPr="000559D1">
        <w:rPr>
          <w:rFonts w:hint="eastAsia"/>
          <w:b/>
        </w:rPr>
        <w:t>个元素要</w:t>
      </w:r>
      <w:r w:rsidRPr="000559D1">
        <w:rPr>
          <w:rFonts w:hint="eastAsia"/>
          <w:b/>
        </w:rPr>
        <w:t>O(nlogn)</w:t>
      </w:r>
      <w:r w:rsidRPr="000559D1">
        <w:rPr>
          <w:rFonts w:hint="eastAsia"/>
          <w:b/>
        </w:rPr>
        <w:t>次比较</w:t>
      </w:r>
      <w:r>
        <w:rPr>
          <w:rFonts w:hint="eastAsia"/>
        </w:rPr>
        <w:t>。</w:t>
      </w:r>
      <w:r w:rsidRPr="00633430">
        <w:rPr>
          <w:rFonts w:hint="eastAsia"/>
          <w:b/>
        </w:rPr>
        <w:t>在最坏状况下则需要</w:t>
      </w:r>
      <w:r w:rsidRPr="00633430">
        <w:rPr>
          <w:rFonts w:hint="eastAsia"/>
          <w:b/>
        </w:rPr>
        <w:t>O(n^2)</w:t>
      </w:r>
      <w:r w:rsidRPr="00633430">
        <w:rPr>
          <w:rFonts w:hint="eastAsia"/>
          <w:b/>
        </w:rPr>
        <w:t>次比较</w:t>
      </w:r>
      <w:r>
        <w:rPr>
          <w:rFonts w:hint="eastAsia"/>
        </w:rPr>
        <w:t>，但这种状况并不常见。事实上，快速排序通常明显比其他</w:t>
      </w:r>
      <w:r w:rsidRPr="00633430">
        <w:rPr>
          <w:rFonts w:hint="eastAsia"/>
          <w:b/>
        </w:rPr>
        <w:t>O(nlogn)</w:t>
      </w:r>
      <w:r w:rsidRPr="00633430">
        <w:rPr>
          <w:rFonts w:hint="eastAsia"/>
          <w:b/>
        </w:rPr>
        <w:t>算法</w:t>
      </w:r>
      <w:r>
        <w:rPr>
          <w:rFonts w:hint="eastAsia"/>
        </w:rPr>
        <w:t>更快，</w:t>
      </w:r>
      <w:r w:rsidRPr="00633430">
        <w:rPr>
          <w:rFonts w:hint="eastAsia"/>
          <w:b/>
        </w:rPr>
        <w:t>因为它的内部循环可以在大部分的架构上很有效率地被实现出来</w:t>
      </w:r>
      <w:r>
        <w:rPr>
          <w:rFonts w:hint="eastAsia"/>
        </w:rPr>
        <w:t>。</w:t>
      </w:r>
    </w:p>
    <w:p w:rsidR="009318A4" w:rsidRDefault="009318A4" w:rsidP="009318A4"/>
    <w:p w:rsidR="00A7525D" w:rsidRDefault="009318A4" w:rsidP="009318A4">
      <w:r>
        <w:rPr>
          <w:rFonts w:hint="eastAsia"/>
        </w:rPr>
        <w:t xml:space="preserve">　　快速排序使用</w:t>
      </w:r>
      <w:r w:rsidRPr="00633430">
        <w:rPr>
          <w:rFonts w:hint="eastAsia"/>
          <w:b/>
        </w:rPr>
        <w:t>分治策略</w:t>
      </w:r>
      <w:r w:rsidRPr="00633430">
        <w:rPr>
          <w:rFonts w:hint="eastAsia"/>
          <w:b/>
        </w:rPr>
        <w:t>(Divide and Conquer)</w:t>
      </w:r>
      <w:r>
        <w:rPr>
          <w:rFonts w:hint="eastAsia"/>
        </w:rPr>
        <w:t>来把一个序列分为两个子序列。</w:t>
      </w:r>
    </w:p>
    <w:p w:rsidR="00C14BB1" w:rsidRDefault="00C14BB1" w:rsidP="00C14BB1">
      <w:pPr>
        <w:rPr>
          <w:rFonts w:hint="eastAsia"/>
        </w:rPr>
      </w:pPr>
      <w:r>
        <w:rPr>
          <w:rFonts w:hint="eastAsia"/>
        </w:rPr>
        <w:t xml:space="preserve">　　快速排序是</w:t>
      </w:r>
      <w:r w:rsidRPr="00DD0A78">
        <w:rPr>
          <w:rFonts w:hint="eastAsia"/>
          <w:b/>
        </w:rPr>
        <w:t>不稳定的排序算法</w:t>
      </w:r>
      <w:r>
        <w:rPr>
          <w:rFonts w:hint="eastAsia"/>
        </w:rPr>
        <w:t>，不稳定发生在基准元素与</w:t>
      </w:r>
      <w:r>
        <w:rPr>
          <w:rFonts w:hint="eastAsia"/>
        </w:rPr>
        <w:t>A[tail+1]</w:t>
      </w:r>
      <w:r>
        <w:rPr>
          <w:rFonts w:hint="eastAsia"/>
        </w:rPr>
        <w:t>交换的时刻。</w:t>
      </w:r>
    </w:p>
    <w:p w:rsidR="00C14BB1" w:rsidRPr="00C14BB1" w:rsidRDefault="00C14BB1" w:rsidP="00C14BB1">
      <w:r>
        <w:rPr>
          <w:rFonts w:hint="eastAsia"/>
        </w:rPr>
        <w:t xml:space="preserve">　　比如序列：</w:t>
      </w:r>
      <w:r>
        <w:rPr>
          <w:rFonts w:hint="eastAsia"/>
        </w:rPr>
        <w:t>{ 1, 3, 4, 2, 8, 9, 8, 7, 5 }</w:t>
      </w:r>
      <w:r>
        <w:rPr>
          <w:rFonts w:hint="eastAsia"/>
        </w:rPr>
        <w:t>，基准元素是</w:t>
      </w:r>
      <w:r>
        <w:rPr>
          <w:rFonts w:hint="eastAsia"/>
        </w:rPr>
        <w:t>5</w:t>
      </w:r>
      <w:r>
        <w:rPr>
          <w:rFonts w:hint="eastAsia"/>
        </w:rPr>
        <w:t>，一次划分操作后</w:t>
      </w:r>
      <w:r>
        <w:rPr>
          <w:rFonts w:hint="eastAsia"/>
        </w:rPr>
        <w:t>5</w:t>
      </w:r>
      <w:r>
        <w:rPr>
          <w:rFonts w:hint="eastAsia"/>
        </w:rPr>
        <w:t>要和第一个</w:t>
      </w:r>
      <w:r>
        <w:rPr>
          <w:rFonts w:hint="eastAsia"/>
        </w:rPr>
        <w:t>8</w:t>
      </w:r>
      <w:r>
        <w:rPr>
          <w:rFonts w:hint="eastAsia"/>
        </w:rPr>
        <w:t>进行交换，从而改变了两个元素</w:t>
      </w:r>
      <w:r>
        <w:rPr>
          <w:rFonts w:hint="eastAsia"/>
        </w:rPr>
        <w:t>8</w:t>
      </w:r>
      <w:r>
        <w:rPr>
          <w:rFonts w:hint="eastAsia"/>
        </w:rPr>
        <w:t>的相对次序。</w:t>
      </w:r>
    </w:p>
    <w:p w:rsidR="00C14BB1" w:rsidRDefault="00C14BB1" w:rsidP="00A7525D">
      <w:pPr>
        <w:rPr>
          <w:rFonts w:hint="eastAsia"/>
        </w:rPr>
      </w:pPr>
    </w:p>
    <w:p w:rsidR="00A7525D" w:rsidRDefault="00A7525D" w:rsidP="00C52D89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系统提供的</w:t>
      </w:r>
      <w:r>
        <w:rPr>
          <w:rFonts w:hint="eastAsia"/>
        </w:rPr>
        <w:t>Arrays.sort</w:t>
      </w:r>
      <w:r>
        <w:rPr>
          <w:rFonts w:hint="eastAsia"/>
        </w:rPr>
        <w:t>函数。对于基础类型，底层使用</w:t>
      </w:r>
      <w:r w:rsidRPr="00AC7968">
        <w:rPr>
          <w:rFonts w:hint="eastAsia"/>
          <w:b/>
        </w:rPr>
        <w:t>快速排序</w:t>
      </w:r>
      <w:r>
        <w:rPr>
          <w:rFonts w:hint="eastAsia"/>
        </w:rPr>
        <w:t>。对于非基础类型，底层使用</w:t>
      </w:r>
      <w:r w:rsidRPr="00AC7968">
        <w:rPr>
          <w:rFonts w:hint="eastAsia"/>
          <w:b/>
        </w:rPr>
        <w:t>归并排序</w:t>
      </w:r>
      <w:r>
        <w:rPr>
          <w:rFonts w:hint="eastAsia"/>
        </w:rPr>
        <w:t>。请问是为什么？</w:t>
      </w:r>
    </w:p>
    <w:p w:rsidR="00A7525D" w:rsidRDefault="00A7525D" w:rsidP="00A7525D"/>
    <w:p w:rsidR="00A7525D" w:rsidRDefault="00A7525D" w:rsidP="009A087D">
      <w:pPr>
        <w:ind w:firstLine="420"/>
      </w:pPr>
      <w:r>
        <w:rPr>
          <w:rFonts w:hint="eastAsia"/>
        </w:rPr>
        <w:t>答：这是考虑到排序算法的稳定性。对于基础类型，相同值是无差别的，排序前后相同值的相对位置并不重要，所以选择更为高效的快速排序，尽管它是不稳定的排序算法；而对于非基础类型，排序前后相等实例的相对位置不宜改变，所以选择稳定的归并排序。</w:t>
      </w:r>
    </w:p>
    <w:p w:rsidR="009A087D" w:rsidRDefault="00A41BA6" w:rsidP="00A41BA6">
      <w:pPr>
        <w:pStyle w:val="1"/>
      </w:pPr>
      <w:r>
        <w:rPr>
          <w:rFonts w:hint="eastAsia"/>
        </w:rPr>
        <w:t>归并排序</w:t>
      </w:r>
    </w:p>
    <w:p w:rsidR="00A41BA6" w:rsidRPr="00A41BA6" w:rsidRDefault="00A41BA6" w:rsidP="00A41BA6">
      <w:pPr>
        <w:rPr>
          <w:rFonts w:hint="eastAsia"/>
        </w:rPr>
      </w:pPr>
      <w:bookmarkStart w:id="0" w:name="_GoBack"/>
      <w:bookmarkEnd w:id="0"/>
    </w:p>
    <w:sectPr w:rsidR="00A41BA6" w:rsidRPr="00A41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C2C" w:rsidRDefault="00DF2C2C" w:rsidP="009D2D5A">
      <w:r>
        <w:separator/>
      </w:r>
    </w:p>
  </w:endnote>
  <w:endnote w:type="continuationSeparator" w:id="0">
    <w:p w:rsidR="00DF2C2C" w:rsidRDefault="00DF2C2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C2C" w:rsidRDefault="00DF2C2C" w:rsidP="009D2D5A">
      <w:r>
        <w:separator/>
      </w:r>
    </w:p>
  </w:footnote>
  <w:footnote w:type="continuationSeparator" w:id="0">
    <w:p w:rsidR="00DF2C2C" w:rsidRDefault="00DF2C2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C0"/>
    <w:rsid w:val="000559D1"/>
    <w:rsid w:val="002A72F2"/>
    <w:rsid w:val="003863CF"/>
    <w:rsid w:val="00426F79"/>
    <w:rsid w:val="00550C0E"/>
    <w:rsid w:val="00633430"/>
    <w:rsid w:val="0068591C"/>
    <w:rsid w:val="006B4E28"/>
    <w:rsid w:val="007755D2"/>
    <w:rsid w:val="008A0723"/>
    <w:rsid w:val="008D44EE"/>
    <w:rsid w:val="009318A4"/>
    <w:rsid w:val="00985A14"/>
    <w:rsid w:val="009A087D"/>
    <w:rsid w:val="009C7070"/>
    <w:rsid w:val="009D2D5A"/>
    <w:rsid w:val="00A41BA6"/>
    <w:rsid w:val="00A7525D"/>
    <w:rsid w:val="00AC0E50"/>
    <w:rsid w:val="00AC7968"/>
    <w:rsid w:val="00AD7535"/>
    <w:rsid w:val="00B03858"/>
    <w:rsid w:val="00C119C0"/>
    <w:rsid w:val="00C14BB1"/>
    <w:rsid w:val="00C52D89"/>
    <w:rsid w:val="00C753C3"/>
    <w:rsid w:val="00D706CA"/>
    <w:rsid w:val="00DD0A78"/>
    <w:rsid w:val="00DD556E"/>
    <w:rsid w:val="00DF2C2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FF83"/>
  <w15:chartTrackingRefBased/>
  <w15:docId w15:val="{CAFD0258-C4CD-407B-A2FF-FAE69176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033">
          <w:blockQuote w:val="1"/>
          <w:marLeft w:val="0"/>
          <w:marRight w:val="0"/>
          <w:marTop w:val="0"/>
          <w:marBottom w:val="0"/>
          <w:divBdr>
            <w:top w:val="single" w:sz="12" w:space="3" w:color="EFEFEF"/>
            <w:left w:val="single" w:sz="12" w:space="3" w:color="EFEFEF"/>
            <w:bottom w:val="single" w:sz="12" w:space="3" w:color="EFEFEF"/>
            <w:right w:val="single" w:sz="12" w:space="3" w:color="EFEFEF"/>
          </w:divBdr>
        </w:div>
      </w:divsChild>
    </w:div>
    <w:div w:id="1238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441</Characters>
  <Application>Microsoft Office Word</Application>
  <DocSecurity>0</DocSecurity>
  <Lines>3</Lines>
  <Paragraphs>1</Paragraphs>
  <ScaleCrop>false</ScaleCrop>
  <Company>www.winsoso.com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16</cp:revision>
  <dcterms:created xsi:type="dcterms:W3CDTF">2018-08-23T02:26:00Z</dcterms:created>
  <dcterms:modified xsi:type="dcterms:W3CDTF">2018-08-23T02:46:00Z</dcterms:modified>
</cp:coreProperties>
</file>