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F" w:rsidRDefault="009F17CF" w:rsidP="009F17CF">
      <w:pPr>
        <w:pStyle w:val="a3"/>
      </w:pPr>
      <w:r>
        <w:t>动态</w:t>
      </w:r>
      <w:r>
        <w:t>SQL</w:t>
      </w:r>
      <w:r w:rsidR="00B83417">
        <w:t>操作</w:t>
      </w:r>
    </w:p>
    <w:p w:rsidR="00D52474" w:rsidRDefault="00D52474" w:rsidP="00D52474">
      <w:pPr>
        <w:pStyle w:val="1"/>
      </w:pPr>
      <w:r>
        <w:t>if标签</w:t>
      </w:r>
    </w:p>
    <w:p w:rsidR="00D52474" w:rsidRDefault="00EC2002" w:rsidP="00D52474">
      <w:r>
        <w:t>功能</w:t>
      </w:r>
      <w:r>
        <w:rPr>
          <w:rFonts w:hint="eastAsia"/>
        </w:rPr>
        <w:t>：</w:t>
      </w:r>
      <w:r w:rsidR="00D52474">
        <w:t>可以对输入的参数进行判断</w:t>
      </w:r>
      <w:r w:rsidR="00D52474">
        <w:rPr>
          <w:rFonts w:hint="eastAsia"/>
        </w:rPr>
        <w:t>。</w:t>
      </w:r>
    </w:p>
    <w:p w:rsidR="00D52474" w:rsidRDefault="00D52474" w:rsidP="00D52474">
      <w:r>
        <w:t>利用</w:t>
      </w:r>
      <w:r w:rsidRPr="00C804E1">
        <w:rPr>
          <w:b/>
        </w:rPr>
        <w:t>test</w:t>
      </w:r>
      <w:r>
        <w:t>指定判断表达式</w:t>
      </w:r>
      <w:r w:rsidR="00210A45">
        <w:rPr>
          <w:rFonts w:hint="eastAsia"/>
        </w:rPr>
        <w:t>，</w:t>
      </w:r>
      <w:r w:rsidR="00210A45">
        <w:t>如test</w:t>
      </w:r>
      <w:r w:rsidR="00210A45">
        <w:rPr>
          <w:rFonts w:hint="eastAsia"/>
        </w:rPr>
        <w:t>=“name</w:t>
      </w:r>
      <w:r w:rsidR="0072054F">
        <w:t xml:space="preserve"> </w:t>
      </w:r>
      <w:r w:rsidR="00210A45">
        <w:rPr>
          <w:rFonts w:hint="eastAsia"/>
        </w:rPr>
        <w:t>!=</w:t>
      </w:r>
      <w:r w:rsidR="0072054F">
        <w:t xml:space="preserve"> </w:t>
      </w:r>
      <w:r w:rsidR="00210A45">
        <w:rPr>
          <w:rFonts w:hint="eastAsia"/>
        </w:rPr>
        <w:t>null</w:t>
      </w:r>
      <w:r w:rsidR="007338ED">
        <w:t xml:space="preserve"> AND name</w:t>
      </w:r>
      <w:r w:rsidR="0072054F">
        <w:t xml:space="preserve"> </w:t>
      </w:r>
      <w:r w:rsidR="007338ED">
        <w:t>!=</w:t>
      </w:r>
      <w:r w:rsidR="0072054F">
        <w:t xml:space="preserve"> </w:t>
      </w:r>
      <w:r w:rsidR="007338ED">
        <w:t>’’</w:t>
      </w:r>
      <w:r w:rsidR="0072054F">
        <w:t xml:space="preserve"> </w:t>
      </w:r>
      <w:r w:rsidR="00210A45">
        <w:rPr>
          <w:rFonts w:hint="eastAsia"/>
        </w:rPr>
        <w:t>”</w:t>
      </w:r>
      <w:r>
        <w:rPr>
          <w:rFonts w:hint="eastAsia"/>
        </w:rPr>
        <w:t>。</w:t>
      </w:r>
    </w:p>
    <w:p w:rsidR="00D52474" w:rsidRDefault="00D52474" w:rsidP="00D52474">
      <w:r>
        <w:rPr>
          <w:rFonts w:hint="eastAsia"/>
        </w:rPr>
        <w:t>（至于第一个用AND，是因为where可以自动检测并去除第一个多余的AND）</w:t>
      </w:r>
    </w:p>
    <w:p w:rsidR="00413CB7" w:rsidRDefault="00413CB7" w:rsidP="00D52474">
      <w:r>
        <w:rPr>
          <w:noProof/>
        </w:rPr>
        <w:drawing>
          <wp:inline distT="0" distB="0" distL="0" distR="0" wp14:anchorId="63402746" wp14:editId="033A36DC">
            <wp:extent cx="3790476" cy="4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7" w:rsidRDefault="00413CB7" w:rsidP="00D52474">
      <w:r>
        <w:rPr>
          <w:rFonts w:hint="eastAsia"/>
        </w:rPr>
        <w:t>if标签可以</w:t>
      </w:r>
      <w:r w:rsidRPr="00906D40">
        <w:rPr>
          <w:rFonts w:hint="eastAsia"/>
          <w:b/>
        </w:rPr>
        <w:t>嵌套</w:t>
      </w:r>
      <w:r>
        <w:rPr>
          <w:rFonts w:hint="eastAsia"/>
        </w:rPr>
        <w:t>使用。</w:t>
      </w:r>
    </w:p>
    <w:p w:rsidR="00D52474" w:rsidRDefault="00D52474" w:rsidP="00D52474">
      <w:pPr>
        <w:pStyle w:val="1"/>
      </w:pPr>
      <w:r>
        <w:rPr>
          <w:rFonts w:hint="eastAsia"/>
        </w:rPr>
        <w:t>where标签</w:t>
      </w:r>
    </w:p>
    <w:p w:rsidR="00D52474" w:rsidRPr="00946A25" w:rsidRDefault="00D52474" w:rsidP="00D52474">
      <w:pPr>
        <w:ind w:firstLineChars="200" w:firstLine="480"/>
      </w:pPr>
      <w:r>
        <w:rPr>
          <w:rFonts w:hint="eastAsia"/>
        </w:rPr>
        <w:t>可以默认去除后面的第一个AND，并且如果后面内容为空，自己默认把自己去除</w:t>
      </w:r>
      <w:r w:rsidR="009337C6">
        <w:rPr>
          <w:rFonts w:hint="eastAsia"/>
        </w:rPr>
        <w:t>，即</w:t>
      </w:r>
      <w:r>
        <w:rPr>
          <w:rFonts w:hint="eastAsia"/>
        </w:rPr>
        <w:t>没有where语句了。</w:t>
      </w:r>
    </w:p>
    <w:p w:rsidR="00D52474" w:rsidRDefault="00D52474" w:rsidP="00A30E85">
      <w:pPr>
        <w:pStyle w:val="a6"/>
        <w:ind w:left="360" w:firstLineChars="0" w:firstLine="0"/>
        <w:rPr>
          <w:b/>
          <w:color w:val="FF0000"/>
        </w:rPr>
      </w:pPr>
      <w:r w:rsidRPr="00E479F8">
        <w:rPr>
          <w:rFonts w:hint="eastAsia"/>
          <w:b/>
          <w:color w:val="FF0000"/>
        </w:rPr>
        <w:t>if标签/where标签</w:t>
      </w:r>
      <w:r w:rsidR="00A30E85">
        <w:rPr>
          <w:rFonts w:hint="eastAsia"/>
          <w:b/>
          <w:color w:val="FF0000"/>
        </w:rPr>
        <w:t>联合使用示例：</w:t>
      </w:r>
    </w:p>
    <w:p w:rsidR="008B734D" w:rsidRPr="005540E4" w:rsidRDefault="00D52474" w:rsidP="005540E4">
      <w:pPr>
        <w:pStyle w:val="a6"/>
        <w:ind w:left="360" w:firstLine="480"/>
        <w:rPr>
          <w:b/>
          <w:color w:val="FF0000"/>
        </w:rPr>
      </w:pPr>
      <w:r>
        <w:rPr>
          <w:b/>
          <w:color w:val="FF0000"/>
        </w:rPr>
        <w:t>where 范围内添加条件</w:t>
      </w:r>
      <w:r>
        <w:rPr>
          <w:rFonts w:hint="eastAsia"/>
          <w:b/>
          <w:color w:val="FF0000"/>
        </w:rPr>
        <w:t>，相当于WHERE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####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AND表示连接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如果条件判断都不合适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 xml:space="preserve">则自动删除WHERE 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执行前面的语句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 xml:space="preserve"> </w:t>
      </w:r>
    </w:p>
    <w:p w:rsidR="008B734D" w:rsidRDefault="00130DA9" w:rsidP="007F065F">
      <w:pPr>
        <w:pStyle w:val="3"/>
      </w:pPr>
      <w:r>
        <w:t>如果输入映射为简单类型</w:t>
      </w:r>
      <w:r>
        <w:rPr>
          <w:rFonts w:hint="eastAsia"/>
        </w:rPr>
        <w:t>，</w:t>
      </w:r>
      <w:r>
        <w:t>则</w:t>
      </w:r>
      <w:r w:rsidR="00D772F4">
        <w:t>可以</w:t>
      </w:r>
      <w:r>
        <w:t>利用value指示传入的值</w:t>
      </w:r>
      <w:r>
        <w:rPr>
          <w:rFonts w:hint="eastAsia"/>
        </w:rPr>
        <w:t>。</w:t>
      </w:r>
      <w:r w:rsidR="00F03924">
        <w:rPr>
          <w:rFonts w:hint="eastAsia"/>
        </w:rPr>
        <w:t>也可以在接口方法中利用注解方式，对其起个名字：@param</w:t>
      </w:r>
      <w:r w:rsidR="00F03924">
        <w:t>(“xxx”)</w:t>
      </w:r>
    </w:p>
    <w:p w:rsidR="008B734D" w:rsidRDefault="008B734D" w:rsidP="00D52474">
      <w:pPr>
        <w:pStyle w:val="a6"/>
        <w:ind w:left="360" w:firstLine="480"/>
        <w:rPr>
          <w:b/>
          <w:color w:val="FF0000"/>
        </w:rPr>
      </w:pPr>
      <w:r>
        <w:rPr>
          <w:noProof/>
        </w:rPr>
        <w:drawing>
          <wp:inline distT="0" distB="0" distL="0" distR="0" wp14:anchorId="0A2BD247" wp14:editId="647D7A1D">
            <wp:extent cx="4723809" cy="15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8" w:rsidRDefault="000D6358" w:rsidP="00D52474">
      <w:pPr>
        <w:pStyle w:val="a6"/>
        <w:ind w:left="360" w:firstLine="480"/>
        <w:rPr>
          <w:b/>
          <w:color w:val="FF0000"/>
        </w:rPr>
      </w:pPr>
    </w:p>
    <w:p w:rsidR="000D6358" w:rsidRDefault="000D6358" w:rsidP="00D52474">
      <w:pPr>
        <w:pStyle w:val="a6"/>
        <w:ind w:left="360" w:firstLine="480"/>
        <w:rPr>
          <w:b/>
          <w:color w:val="FF0000"/>
        </w:rPr>
      </w:pPr>
      <w:r>
        <w:rPr>
          <w:noProof/>
        </w:rPr>
        <w:drawing>
          <wp:inline distT="0" distB="0" distL="0" distR="0" wp14:anchorId="39A0E455" wp14:editId="3594286D">
            <wp:extent cx="4209524" cy="2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8" w:rsidRDefault="000D6358" w:rsidP="00D52474">
      <w:pPr>
        <w:pStyle w:val="a6"/>
        <w:ind w:left="360"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3577C24" wp14:editId="213DDFAA">
            <wp:extent cx="4638095" cy="15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5F" w:rsidRDefault="007F065F" w:rsidP="007F065F">
      <w:pPr>
        <w:pStyle w:val="3"/>
      </w:pPr>
      <w:r>
        <w:rPr>
          <w:rFonts w:hint="eastAsia"/>
        </w:rPr>
        <w:t>如果输入映射为POJO时，同样利用</w:t>
      </w:r>
      <w:r w:rsidRPr="00BA7808">
        <w:rPr>
          <w:rFonts w:hint="eastAsia"/>
          <w:color w:val="FF0000"/>
        </w:rPr>
        <w:t>@Param</w:t>
      </w:r>
      <w:r w:rsidRPr="00BA7808">
        <w:rPr>
          <w:color w:val="FF0000"/>
        </w:rPr>
        <w:t>(</w:t>
      </w:r>
      <w:r w:rsidRPr="00BA7808">
        <w:rPr>
          <w:rFonts w:hint="eastAsia"/>
          <w:color w:val="FF0000"/>
        </w:rPr>
        <w:t>“xxx”</w:t>
      </w:r>
      <w:r w:rsidRPr="00BA7808">
        <w:rPr>
          <w:color w:val="FF0000"/>
        </w:rPr>
        <w:t>)</w:t>
      </w:r>
      <w:r w:rsidR="00951645">
        <w:t>方式</w:t>
      </w:r>
    </w:p>
    <w:p w:rsidR="005B39D0" w:rsidRPr="005B39D0" w:rsidRDefault="005B39D0" w:rsidP="005B39D0">
      <w:r>
        <w:rPr>
          <w:noProof/>
        </w:rPr>
        <w:drawing>
          <wp:inline distT="0" distB="0" distL="0" distR="0" wp14:anchorId="4B95DBB9" wp14:editId="3910C042">
            <wp:extent cx="4219048" cy="2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74" w:rsidRDefault="005B39D0" w:rsidP="00D5247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C9314BA" wp14:editId="42495C02">
            <wp:extent cx="4895850" cy="22717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844" cy="22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B8" w:rsidRDefault="00C374B8" w:rsidP="007645D2">
      <w:pPr>
        <w:pStyle w:val="a6"/>
        <w:ind w:left="360" w:firstLine="480"/>
      </w:pPr>
      <w:r>
        <w:t>利用where</w:t>
      </w:r>
      <w:r>
        <w:rPr>
          <w:rFonts w:hint="eastAsia"/>
        </w:rPr>
        <w:t>、</w:t>
      </w:r>
      <w:r>
        <w:t>if标签可以实现很多需求</w:t>
      </w:r>
      <w:r>
        <w:rPr>
          <w:rFonts w:hint="eastAsia"/>
        </w:rPr>
        <w:t>，</w:t>
      </w:r>
      <w:r>
        <w:t>如果传入的User中只有name值</w:t>
      </w:r>
      <w:r>
        <w:rPr>
          <w:rFonts w:hint="eastAsia"/>
        </w:rPr>
        <w:t>，</w:t>
      </w:r>
      <w:r>
        <w:t>则就是</w:t>
      </w:r>
      <w:r w:rsidR="00010215">
        <w:t>getUserByName</w:t>
      </w:r>
      <w:r w:rsidR="00010215">
        <w:rPr>
          <w:rFonts w:hint="eastAsia"/>
        </w:rPr>
        <w:t>；</w:t>
      </w:r>
      <w:r>
        <w:t>如果只有age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getUser</w:t>
      </w:r>
      <w:r>
        <w:t>ByAge;如果都有就是getUserByNameAge;如果都没有</w:t>
      </w:r>
      <w:r>
        <w:rPr>
          <w:rFonts w:hint="eastAsia"/>
        </w:rPr>
        <w:t>，</w:t>
      </w:r>
      <w:r>
        <w:t>则是getAllUsers</w:t>
      </w:r>
      <w:r w:rsidR="007645D2">
        <w:rPr>
          <w:rFonts w:hint="eastAsia"/>
        </w:rPr>
        <w:t>。</w:t>
      </w:r>
    </w:p>
    <w:p w:rsidR="00D52474" w:rsidRDefault="00D52474" w:rsidP="004C4EE8">
      <w:pPr>
        <w:pStyle w:val="1"/>
      </w:pPr>
      <w:r>
        <w:t>sql片段</w:t>
      </w:r>
      <w:r w:rsidR="008B3299">
        <w:rPr>
          <w:rFonts w:hint="eastAsia"/>
        </w:rPr>
        <w:t>：</w:t>
      </w:r>
      <w:r w:rsidR="00F26C68">
        <w:t>可以定义SQL语句中的任何部分</w:t>
      </w:r>
      <w:r w:rsidR="00F26C68">
        <w:rPr>
          <w:rFonts w:hint="eastAsia"/>
        </w:rPr>
        <w:t>。</w:t>
      </w:r>
    </w:p>
    <w:p w:rsidR="002E0021" w:rsidRDefault="002E0021" w:rsidP="002E0021">
      <w:pPr>
        <w:rPr>
          <w:b/>
        </w:rPr>
      </w:pPr>
      <w:r>
        <w:t>作用</w:t>
      </w:r>
      <w:r>
        <w:rPr>
          <w:rFonts w:hint="eastAsia"/>
        </w:rPr>
        <w:t>：</w:t>
      </w:r>
      <w:r w:rsidRPr="009E5D9C">
        <w:rPr>
          <w:b/>
        </w:rPr>
        <w:t>就是提高重复利用率</w:t>
      </w:r>
      <w:r w:rsidR="004721D6" w:rsidRPr="009E5D9C">
        <w:rPr>
          <w:rFonts w:hint="eastAsia"/>
          <w:b/>
        </w:rPr>
        <w:t>，</w:t>
      </w:r>
      <w:r w:rsidR="004721D6" w:rsidRPr="009E5D9C">
        <w:rPr>
          <w:b/>
        </w:rPr>
        <w:t>降低映射文件的冗余</w:t>
      </w:r>
      <w:r w:rsidRPr="009E5D9C">
        <w:rPr>
          <w:rFonts w:hint="eastAsia"/>
          <w:b/>
        </w:rPr>
        <w:t>。</w:t>
      </w:r>
    </w:p>
    <w:p w:rsidR="00574A7B" w:rsidRPr="00574A7B" w:rsidRDefault="00574A7B" w:rsidP="004D27C1">
      <w:pPr>
        <w:ind w:firstLineChars="200" w:firstLine="480"/>
        <w:rPr>
          <w:b/>
        </w:rPr>
      </w:pPr>
      <w:r>
        <w:rPr>
          <w:b/>
        </w:rPr>
        <w:t>最好不要把select和where等关键字声明在sql片段中</w:t>
      </w:r>
      <w:r>
        <w:rPr>
          <w:rFonts w:hint="eastAsia"/>
          <w:b/>
        </w:rPr>
        <w:t>，</w:t>
      </w:r>
      <w:r>
        <w:rPr>
          <w:b/>
        </w:rPr>
        <w:t>这样会降低给sql片段的重复利用率</w:t>
      </w:r>
      <w:r>
        <w:rPr>
          <w:rFonts w:hint="eastAsia"/>
          <w:b/>
        </w:rPr>
        <w:t>。</w:t>
      </w:r>
    </w:p>
    <w:p w:rsidR="00D727AE" w:rsidRPr="00A56BFC" w:rsidRDefault="00B31E95" w:rsidP="00775D07">
      <w:pPr>
        <w:ind w:firstLineChars="200" w:firstLine="480"/>
        <w:rPr>
          <w:b/>
        </w:rPr>
      </w:pPr>
      <w:r>
        <w:rPr>
          <w:b/>
        </w:rPr>
        <w:t>在SQL中引入sql片段</w:t>
      </w:r>
      <w:r>
        <w:rPr>
          <w:rFonts w:hint="eastAsia"/>
          <w:b/>
        </w:rPr>
        <w:t>，</w:t>
      </w:r>
      <w:r>
        <w:rPr>
          <w:b/>
        </w:rPr>
        <w:t>利用</w:t>
      </w:r>
      <w:r w:rsidR="00D727AE">
        <w:rPr>
          <w:rFonts w:hint="eastAsia"/>
          <w:b/>
        </w:rPr>
        <w:t>&lt;include refid=“sqlID”&gt;&lt;/include&gt;</w:t>
      </w:r>
      <w:r w:rsidR="001523A0">
        <w:rPr>
          <w:b/>
        </w:rPr>
        <w:t xml:space="preserve"> 引入</w:t>
      </w:r>
      <w:r w:rsidR="001523A0">
        <w:rPr>
          <w:rFonts w:hint="eastAsia"/>
          <w:b/>
        </w:rPr>
        <w:t>。</w:t>
      </w:r>
    </w:p>
    <w:p w:rsidR="00DB6C64" w:rsidRPr="002E0021" w:rsidRDefault="00DB6C64" w:rsidP="002E0021">
      <w:r>
        <w:rPr>
          <w:noProof/>
        </w:rPr>
        <w:lastRenderedPageBreak/>
        <w:drawing>
          <wp:inline distT="0" distB="0" distL="0" distR="0" wp14:anchorId="787FD1F5" wp14:editId="014A7472">
            <wp:extent cx="5047619" cy="11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74" w:rsidRDefault="00137074" w:rsidP="00D5247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32A763E" wp14:editId="4B097A6C">
            <wp:extent cx="4762500" cy="1570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417" cy="15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E" w:rsidRDefault="00434DEE" w:rsidP="00434DEE">
      <w:pPr>
        <w:pStyle w:val="1"/>
      </w:pPr>
      <w:r>
        <w:t>foreach标签</w:t>
      </w:r>
    </w:p>
    <w:p w:rsidR="00D52474" w:rsidRDefault="00043AA6" w:rsidP="0037300A">
      <w:r>
        <w:t>可以循环传入参数</w:t>
      </w:r>
      <w:r>
        <w:rPr>
          <w:rFonts w:hint="eastAsia"/>
        </w:rPr>
        <w:t>。</w:t>
      </w:r>
      <w:r w:rsidR="00E2462C">
        <w:rPr>
          <w:rFonts w:hint="eastAsia"/>
        </w:rPr>
        <w:t>当参数是一个集合时，使用。</w:t>
      </w:r>
    </w:p>
    <w:p w:rsidR="000E077C" w:rsidRDefault="00CB66F3" w:rsidP="00986C50">
      <w:pPr>
        <w:pStyle w:val="a6"/>
        <w:ind w:left="360" w:firstLineChars="0" w:firstLine="0"/>
      </w:pPr>
      <w:r w:rsidRPr="00986C50">
        <w:rPr>
          <w:rStyle w:val="2Char"/>
        </w:rPr>
        <w:t>foreach中的属性</w:t>
      </w:r>
      <w:r w:rsidR="000E077C" w:rsidRPr="00986C50">
        <w:rPr>
          <w:rStyle w:val="2Char"/>
          <w:rFonts w:hint="eastAsia"/>
        </w:rPr>
        <w:t>意义</w:t>
      </w:r>
      <w:r w:rsidR="000E077C">
        <w:rPr>
          <w:rFonts w:hint="eastAsia"/>
        </w:rPr>
        <w:t>：</w:t>
      </w:r>
    </w:p>
    <w:p w:rsidR="00D52474" w:rsidRDefault="00091C9D" w:rsidP="00D52474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B9A4204" wp14:editId="7B83A670">
            <wp:extent cx="4400000" cy="117142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6C" w:rsidRDefault="0079356C" w:rsidP="00D52474">
      <w:pPr>
        <w:pStyle w:val="a6"/>
        <w:ind w:left="360" w:firstLineChars="0" w:firstLine="0"/>
        <w:rPr>
          <w:b/>
        </w:rPr>
      </w:pPr>
      <w:r>
        <w:rPr>
          <w:b/>
        </w:rPr>
        <w:t>通常在in</w:t>
      </w:r>
      <w:r>
        <w:rPr>
          <w:rFonts w:hint="eastAsia"/>
          <w:b/>
        </w:rPr>
        <w:t>(</w:t>
      </w:r>
      <w:r>
        <w:rPr>
          <w:b/>
        </w:rPr>
        <w:t>xx,xx,xx</w:t>
      </w:r>
      <w:r>
        <w:rPr>
          <w:rFonts w:hint="eastAsia"/>
          <w:b/>
        </w:rPr>
        <w:t>)</w:t>
      </w:r>
      <w:r>
        <w:rPr>
          <w:b/>
        </w:rPr>
        <w:t>时使用foreach标签</w:t>
      </w:r>
      <w:r>
        <w:rPr>
          <w:rFonts w:hint="eastAsia"/>
          <w:b/>
        </w:rPr>
        <w:t>。</w:t>
      </w:r>
    </w:p>
    <w:p w:rsidR="00DF1786" w:rsidRDefault="00DF1786" w:rsidP="00D52474">
      <w:pPr>
        <w:pStyle w:val="a6"/>
        <w:ind w:left="360" w:firstLineChars="0" w:firstLine="0"/>
        <w:rPr>
          <w:b/>
        </w:rPr>
      </w:pPr>
      <w:r>
        <w:rPr>
          <w:b/>
        </w:rPr>
        <w:t>掌握两种情况</w:t>
      </w:r>
      <w:r>
        <w:rPr>
          <w:rFonts w:hint="eastAsia"/>
          <w:b/>
        </w:rPr>
        <w:t>：</w:t>
      </w:r>
    </w:p>
    <w:p w:rsidR="00DF1786" w:rsidRDefault="00DF1786" w:rsidP="00DF1786">
      <w:pPr>
        <w:pStyle w:val="2"/>
        <w:ind w:left="660" w:right="240"/>
      </w:pPr>
      <w:r>
        <w:rPr>
          <w:rFonts w:hint="eastAsia"/>
        </w:rPr>
        <w:t>直接传递List集合：parameterType=</w:t>
      </w:r>
      <w:r>
        <w:t>”java.util.List”</w:t>
      </w:r>
    </w:p>
    <w:p w:rsidR="006F3488" w:rsidRPr="006F3488" w:rsidRDefault="006F3488" w:rsidP="006F3488">
      <w:pPr>
        <w:pStyle w:val="2"/>
        <w:ind w:left="660" w:right="240"/>
      </w:pPr>
      <w:r>
        <w:rPr>
          <w:rFonts w:hint="eastAsia"/>
        </w:rPr>
        <w:t>传递POJO中的List集合。</w:t>
      </w:r>
    </w:p>
    <w:p w:rsidR="00FF2181" w:rsidRDefault="00FF2181" w:rsidP="00D52474">
      <w:pPr>
        <w:pStyle w:val="a6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F52BB9" w:rsidRPr="00FA1003" w:rsidRDefault="00F52BB9" w:rsidP="00D52474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510C31D" wp14:editId="5F1A0301">
            <wp:extent cx="4180952" cy="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1" w:rsidRDefault="00D52474" w:rsidP="00907961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C4EB3E" wp14:editId="21818B88">
            <wp:extent cx="5124450" cy="224757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436" cy="22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1" w:rsidRDefault="00907961" w:rsidP="00AD7F2C">
      <w:pPr>
        <w:pStyle w:val="a6"/>
        <w:ind w:left="360" w:firstLineChars="0" w:firstLine="0"/>
      </w:pPr>
      <w:r>
        <w:t>示例</w:t>
      </w:r>
      <w:r>
        <w:rPr>
          <w:rFonts w:hint="eastAsia"/>
        </w:rPr>
        <w:t>2：</w:t>
      </w:r>
      <w:r w:rsidR="00AC0F5E" w:rsidRPr="008F0893">
        <w:rPr>
          <w:rFonts w:hint="eastAsia"/>
          <w:b/>
        </w:rPr>
        <w:t>直接传递List集合</w:t>
      </w:r>
      <w:r w:rsidR="00AC0F5E">
        <w:rPr>
          <w:rFonts w:hint="eastAsia"/>
        </w:rPr>
        <w:t>。</w:t>
      </w:r>
    </w:p>
    <w:p w:rsidR="00907961" w:rsidRDefault="00907961" w:rsidP="00AD7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1C4D6D5" wp14:editId="6E3C708D">
            <wp:extent cx="5123809" cy="1219048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1" w:rsidRDefault="006A0BD5" w:rsidP="00AD7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D21BAEC" wp14:editId="1CBE8248">
            <wp:extent cx="4685714" cy="1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B2" w:rsidRDefault="008F0DB2" w:rsidP="00AD7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E06933D" wp14:editId="0D931293">
            <wp:extent cx="5274310" cy="187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8" w:rsidRPr="009F17CF" w:rsidRDefault="00BF6118" w:rsidP="00A05145">
      <w:pPr>
        <w:pStyle w:val="a6"/>
        <w:ind w:left="360" w:firstLine="480"/>
      </w:pPr>
      <w:r w:rsidRPr="00A05145">
        <w:rPr>
          <w:b/>
          <w:color w:val="FF0000"/>
        </w:rPr>
        <w:t>注意</w:t>
      </w:r>
      <w:r>
        <w:t>在这里</w:t>
      </w:r>
      <w:r>
        <w:rPr>
          <w:rFonts w:hint="eastAsia"/>
        </w:rPr>
        <w:t>，</w:t>
      </w:r>
      <w:r>
        <w:t>接口方法中采用了注解起名的方式</w:t>
      </w:r>
      <w:r>
        <w:rPr>
          <w:rFonts w:hint="eastAsia"/>
        </w:rPr>
        <w:t>，</w:t>
      </w:r>
      <w:r>
        <w:t>如果没有注解起名</w:t>
      </w:r>
      <w:r>
        <w:rPr>
          <w:rFonts w:hint="eastAsia"/>
        </w:rPr>
        <w:t>，</w:t>
      </w:r>
      <w:r>
        <w:t>必须在映射文件中必须使用list引用</w:t>
      </w:r>
      <w:r>
        <w:rPr>
          <w:rFonts w:hint="eastAsia"/>
        </w:rPr>
        <w:t>。</w:t>
      </w:r>
      <w:r w:rsidR="00E92E7A">
        <w:t>如同简单类型必须使用value一样</w:t>
      </w:r>
      <w:r w:rsidR="00E92E7A">
        <w:rPr>
          <w:rFonts w:hint="eastAsia"/>
        </w:rPr>
        <w:t>。</w:t>
      </w:r>
    </w:p>
    <w:p w:rsidR="00537BCE" w:rsidRDefault="007036AD" w:rsidP="00AC64E6">
      <w:r>
        <w:rPr>
          <w:noProof/>
        </w:rPr>
        <w:drawing>
          <wp:inline distT="0" distB="0" distL="0" distR="0" wp14:anchorId="56E7BF2D" wp14:editId="259CF612">
            <wp:extent cx="4057143" cy="92381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2B" w:rsidRDefault="002E012B" w:rsidP="00AC64E6"/>
    <w:p w:rsidR="002E012B" w:rsidRDefault="002E012B" w:rsidP="002E012B">
      <w:pPr>
        <w:pStyle w:val="2"/>
        <w:ind w:left="660" w:right="240"/>
      </w:pPr>
      <w:r>
        <w:rPr>
          <w:rFonts w:hint="eastAsia"/>
        </w:rPr>
        <w:lastRenderedPageBreak/>
        <w:t>示例3：</w:t>
      </w:r>
      <w:r w:rsidR="00A377C5">
        <w:rPr>
          <w:rFonts w:hint="eastAsia"/>
        </w:rPr>
        <w:t>利用foreach完成</w:t>
      </w:r>
      <w:r>
        <w:rPr>
          <w:rFonts w:hint="eastAsia"/>
        </w:rPr>
        <w:t>同时插入多条记录</w:t>
      </w:r>
    </w:p>
    <w:p w:rsidR="002E012B" w:rsidRDefault="00A7703C" w:rsidP="002E012B">
      <w:r>
        <w:rPr>
          <w:noProof/>
        </w:rPr>
        <w:drawing>
          <wp:inline distT="0" distB="0" distL="0" distR="0" wp14:anchorId="38867C97" wp14:editId="36C5F081">
            <wp:extent cx="4266667" cy="2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7B" w:rsidRDefault="00866E7B" w:rsidP="002E012B">
      <w:r>
        <w:rPr>
          <w:noProof/>
        </w:rPr>
        <w:drawing>
          <wp:inline distT="0" distB="0" distL="0" distR="0" wp14:anchorId="408E3A3F" wp14:editId="76380E45">
            <wp:extent cx="5274310" cy="9734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D" w:rsidRPr="002E012B" w:rsidRDefault="002621AD" w:rsidP="002E012B">
      <w:r>
        <w:rPr>
          <w:noProof/>
        </w:rPr>
        <w:drawing>
          <wp:inline distT="0" distB="0" distL="0" distR="0" wp14:anchorId="58886C4D" wp14:editId="1646BFE5">
            <wp:extent cx="3466667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8" w:rsidRDefault="00F45AB8" w:rsidP="005D7DDC">
      <w:pPr>
        <w:pStyle w:val="1"/>
      </w:pPr>
      <w:r>
        <w:t>更新条件不确定时</w:t>
      </w:r>
      <w:r>
        <w:rPr>
          <w:rFonts w:hint="eastAsia"/>
        </w:rPr>
        <w:t>：</w:t>
      </w:r>
      <w:r w:rsidR="00095491">
        <w:rPr>
          <w:rFonts w:hint="eastAsia"/>
        </w:rPr>
        <w:t>set语句</w:t>
      </w:r>
      <w:r w:rsidR="00BF486B">
        <w:rPr>
          <w:rFonts w:hint="eastAsia"/>
        </w:rPr>
        <w:t>与if语句联合使用</w:t>
      </w:r>
      <w:r w:rsidR="00DE7E6B">
        <w:t xml:space="preserve"> </w:t>
      </w:r>
    </w:p>
    <w:p w:rsidR="00F45AB8" w:rsidRPr="00EF4DF9" w:rsidRDefault="00095491" w:rsidP="00F45AB8">
      <w:pPr>
        <w:rPr>
          <w:b/>
        </w:rPr>
      </w:pPr>
      <w:r w:rsidRPr="00EF4DF9">
        <w:rPr>
          <w:rFonts w:hint="eastAsia"/>
          <w:b/>
        </w:rPr>
        <w:t>set语句</w:t>
      </w:r>
      <w:r w:rsidR="001D4EA0">
        <w:rPr>
          <w:rFonts w:hint="eastAsia"/>
          <w:b/>
        </w:rPr>
        <w:t>会自动把最后一个逗号删去。</w:t>
      </w:r>
    </w:p>
    <w:p w:rsidR="0067734E" w:rsidRDefault="00EF4DF9" w:rsidP="0067734E">
      <w:r>
        <w:rPr>
          <w:noProof/>
        </w:rPr>
        <w:drawing>
          <wp:inline distT="0" distB="0" distL="0" distR="0" wp14:anchorId="1513EBF2" wp14:editId="078A2657">
            <wp:extent cx="5212773" cy="2334639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1992" cy="2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40" w:rsidRDefault="001D4FB7" w:rsidP="001D4FB7">
      <w:pPr>
        <w:pStyle w:val="1"/>
      </w:pPr>
      <w:r>
        <w:rPr>
          <w:rFonts w:hint="eastAsia"/>
        </w:rPr>
        <w:t>trim标签</w:t>
      </w:r>
      <w:r w:rsidR="00E117BE">
        <w:rPr>
          <w:rFonts w:hint="eastAsia"/>
        </w:rPr>
        <w:t>：可以去除多余的字符</w:t>
      </w:r>
    </w:p>
    <w:p w:rsidR="0031171E" w:rsidRDefault="0031171E" w:rsidP="004F45BB">
      <w:pPr>
        <w:ind w:firstLineChars="200" w:firstLine="480"/>
      </w:pPr>
      <w:r>
        <w:t>对于where</w:t>
      </w:r>
      <w:r>
        <w:rPr>
          <w:rFonts w:hint="eastAsia"/>
        </w:rPr>
        <w:t>、</w:t>
      </w:r>
      <w:r>
        <w:t>set等标签</w:t>
      </w:r>
      <w:r>
        <w:rPr>
          <w:rFonts w:hint="eastAsia"/>
        </w:rPr>
        <w:t>，</w:t>
      </w:r>
      <w:r>
        <w:t>可以自动去除多余的符号</w:t>
      </w:r>
      <w:r>
        <w:rPr>
          <w:rFonts w:hint="eastAsia"/>
        </w:rPr>
        <w:t>。</w:t>
      </w:r>
      <w:r w:rsidR="00404800">
        <w:t>但是对于sql片段不可以去除多余的</w:t>
      </w:r>
      <w:r w:rsidR="00404800">
        <w:rPr>
          <w:rFonts w:hint="eastAsia"/>
        </w:rPr>
        <w:t>，</w:t>
      </w:r>
      <w:r w:rsidR="00404800">
        <w:t>这时候</w:t>
      </w:r>
      <w:r w:rsidR="00404800">
        <w:rPr>
          <w:rFonts w:hint="eastAsia"/>
        </w:rPr>
        <w:t>，</w:t>
      </w:r>
      <w:r w:rsidR="00404800">
        <w:t>可以通过</w:t>
      </w:r>
      <w:r w:rsidR="00404800" w:rsidRPr="00B56CE7">
        <w:rPr>
          <w:b/>
        </w:rPr>
        <w:t>trim标签</w:t>
      </w:r>
      <w:r w:rsidR="00404800">
        <w:t>去除</w:t>
      </w:r>
      <w:r w:rsidR="00404800">
        <w:rPr>
          <w:rFonts w:hint="eastAsia"/>
        </w:rPr>
        <w:t>。</w:t>
      </w:r>
    </w:p>
    <w:p w:rsidR="00C02FBA" w:rsidRDefault="00C02FBA" w:rsidP="00C02FBA">
      <w:r>
        <w:rPr>
          <w:noProof/>
        </w:rPr>
        <w:drawing>
          <wp:inline distT="0" distB="0" distL="0" distR="0" wp14:anchorId="11286E1E" wp14:editId="2E7729FE">
            <wp:extent cx="5274310" cy="609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E" w:rsidRDefault="008F06FE" w:rsidP="00C02FBA"/>
    <w:p w:rsidR="008F06FE" w:rsidRDefault="008F06FE" w:rsidP="001E585A">
      <w:pPr>
        <w:ind w:firstLineChars="200" w:firstLine="480"/>
        <w:rPr>
          <w:rFonts w:hint="eastAsia"/>
        </w:rPr>
      </w:pPr>
      <w:r w:rsidRPr="001E585A">
        <w:rPr>
          <w:b/>
          <w:color w:val="FF0000"/>
        </w:rPr>
        <w:lastRenderedPageBreak/>
        <w:t>where标签</w:t>
      </w:r>
      <w:r>
        <w:t>之所有能够自动去除多的And或or</w:t>
      </w:r>
      <w:r>
        <w:rPr>
          <w:rFonts w:hint="eastAsia"/>
        </w:rPr>
        <w:t>，</w:t>
      </w:r>
      <w:r>
        <w:t>是因为内部使用了trim标签</w:t>
      </w:r>
      <w:r w:rsidR="00DE1766">
        <w:rPr>
          <w:rFonts w:hint="eastAsia"/>
        </w:rPr>
        <w:t>所具有的功能。</w:t>
      </w:r>
      <w:bookmarkStart w:id="0" w:name="_GoBack"/>
      <w:bookmarkEnd w:id="0"/>
    </w:p>
    <w:p w:rsidR="008F06FE" w:rsidRPr="0031171E" w:rsidRDefault="008F06FE" w:rsidP="00C02FBA">
      <w:pPr>
        <w:rPr>
          <w:rFonts w:hint="eastAsia"/>
        </w:rPr>
      </w:pPr>
      <w:r>
        <w:rPr>
          <w:noProof/>
        </w:rPr>
        <w:drawing>
          <wp:inline distT="0" distB="0" distL="0" distR="0" wp14:anchorId="1BECCE67" wp14:editId="141B3F01">
            <wp:extent cx="3438095" cy="7142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52" w:rsidRDefault="00820060" w:rsidP="00ED0352">
      <w:r>
        <w:rPr>
          <w:noProof/>
        </w:rPr>
        <w:drawing>
          <wp:inline distT="0" distB="0" distL="0" distR="0" wp14:anchorId="1D2F8791" wp14:editId="18992CF2">
            <wp:extent cx="3239310" cy="1644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4076" cy="16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35" w:rsidRDefault="009376AD" w:rsidP="00CF0A0A">
      <w:r>
        <w:rPr>
          <w:noProof/>
        </w:rPr>
        <w:drawing>
          <wp:inline distT="0" distB="0" distL="0" distR="0" wp14:anchorId="43BC4692" wp14:editId="2201BC16">
            <wp:extent cx="2782110" cy="26512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6659" cy="26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35" w:rsidRDefault="00393035" w:rsidP="00393035">
      <w:pPr>
        <w:pStyle w:val="1"/>
      </w:pPr>
      <w:r>
        <w:rPr>
          <w:rFonts w:hint="eastAsia"/>
        </w:rPr>
        <w:t>update语句：使用set、if、where标签</w:t>
      </w:r>
    </w:p>
    <w:p w:rsidR="00393035" w:rsidRDefault="000928EE" w:rsidP="00393035">
      <w:r>
        <w:rPr>
          <w:noProof/>
        </w:rPr>
        <w:drawing>
          <wp:inline distT="0" distB="0" distL="0" distR="0" wp14:anchorId="57FC40B9" wp14:editId="10ACB0DC">
            <wp:extent cx="3990476" cy="3523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EE" w:rsidRDefault="000928EE" w:rsidP="00393035">
      <w:r>
        <w:rPr>
          <w:noProof/>
        </w:rPr>
        <w:lastRenderedPageBreak/>
        <w:drawing>
          <wp:inline distT="0" distB="0" distL="0" distR="0" wp14:anchorId="27B8D7AE" wp14:editId="7A47DB2E">
            <wp:extent cx="4838095" cy="3019048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CE">
        <w:rPr>
          <w:rFonts w:hint="eastAsia"/>
        </w:rPr>
        <w:t>、</w:t>
      </w:r>
    </w:p>
    <w:p w:rsidR="009D1BCE" w:rsidRDefault="009D1BCE" w:rsidP="00393035">
      <w:r>
        <w:rPr>
          <w:noProof/>
        </w:rPr>
        <w:drawing>
          <wp:inline distT="0" distB="0" distL="0" distR="0" wp14:anchorId="37AA14DC" wp14:editId="093F2CA2">
            <wp:extent cx="4333333" cy="533333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72" w:rsidRDefault="004B2272" w:rsidP="00484BB5">
      <w:pPr>
        <w:pStyle w:val="1"/>
      </w:pPr>
      <w:r>
        <w:t>choose</w:t>
      </w:r>
      <w:r>
        <w:rPr>
          <w:rFonts w:hint="eastAsia"/>
        </w:rPr>
        <w:t>、</w:t>
      </w:r>
      <w:r>
        <w:t>when</w:t>
      </w:r>
      <w:r>
        <w:rPr>
          <w:rFonts w:hint="eastAsia"/>
        </w:rPr>
        <w:t>、</w:t>
      </w:r>
      <w:r>
        <w:t>otherwise</w:t>
      </w:r>
      <w:r w:rsidR="00CB116B">
        <w:rPr>
          <w:rFonts w:hint="eastAsia"/>
        </w:rPr>
        <w:t>=》switch语句</w:t>
      </w:r>
    </w:p>
    <w:p w:rsidR="00386411" w:rsidRPr="00386411" w:rsidRDefault="00386411" w:rsidP="00386411">
      <w:pPr>
        <w:rPr>
          <w:rFonts w:hint="eastAsia"/>
        </w:rPr>
      </w:pPr>
      <w:r>
        <w:t>从多个条件中选择一个</w:t>
      </w:r>
      <w:r w:rsidR="001E4EE5">
        <w:rPr>
          <w:rFonts w:hint="eastAsia"/>
        </w:rPr>
        <w:t>。</w:t>
      </w:r>
    </w:p>
    <w:p w:rsidR="004B2272" w:rsidRDefault="00E324BB" w:rsidP="004B2272">
      <w:r>
        <w:rPr>
          <w:noProof/>
        </w:rPr>
        <w:drawing>
          <wp:inline distT="0" distB="0" distL="0" distR="0" wp14:anchorId="61EC739D" wp14:editId="3183BC82">
            <wp:extent cx="5274310" cy="682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4" w:rsidRDefault="00F501FC" w:rsidP="004B2272">
      <w:r>
        <w:t>choose就相当于switch</w:t>
      </w:r>
    </w:p>
    <w:p w:rsidR="00F501FC" w:rsidRDefault="00F501FC" w:rsidP="004B2272">
      <w:r>
        <w:t>when就相当于case</w:t>
      </w:r>
    </w:p>
    <w:p w:rsidR="00F501FC" w:rsidRPr="004B2272" w:rsidRDefault="00F501FC" w:rsidP="004B2272">
      <w:pPr>
        <w:rPr>
          <w:rFonts w:hint="eastAsia"/>
        </w:rPr>
      </w:pPr>
      <w:r>
        <w:t>otherwise 就相当于default</w:t>
      </w:r>
    </w:p>
    <w:p w:rsidR="00484BB5" w:rsidRDefault="00484BB5" w:rsidP="00484BB5">
      <w:pPr>
        <w:pStyle w:val="1"/>
      </w:pPr>
      <w:r>
        <w:rPr>
          <w:rFonts w:hint="eastAsia"/>
        </w:rPr>
        <w:t>其他标签</w:t>
      </w:r>
    </w:p>
    <w:p w:rsidR="00484BB5" w:rsidRPr="00270EF7" w:rsidRDefault="00484BB5" w:rsidP="00484BB5">
      <w:pPr>
        <w:rPr>
          <w:color w:val="FF0000"/>
        </w:rPr>
      </w:pPr>
    </w:p>
    <w:sectPr w:rsidR="00484BB5" w:rsidRPr="0027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A5" w:rsidRDefault="007F1CA5" w:rsidP="00ED0DA5">
      <w:r>
        <w:separator/>
      </w:r>
    </w:p>
  </w:endnote>
  <w:endnote w:type="continuationSeparator" w:id="0">
    <w:p w:rsidR="007F1CA5" w:rsidRDefault="007F1CA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A5" w:rsidRDefault="007F1CA5" w:rsidP="00ED0DA5">
      <w:r>
        <w:separator/>
      </w:r>
    </w:p>
  </w:footnote>
  <w:footnote w:type="continuationSeparator" w:id="0">
    <w:p w:rsidR="007F1CA5" w:rsidRDefault="007F1CA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EA121C"/>
    <w:multiLevelType w:val="hybridMultilevel"/>
    <w:tmpl w:val="1DEC5796"/>
    <w:lvl w:ilvl="0" w:tplc="6E96E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B6324"/>
    <w:multiLevelType w:val="hybridMultilevel"/>
    <w:tmpl w:val="EF46F8B0"/>
    <w:lvl w:ilvl="0" w:tplc="8308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CF"/>
    <w:rsid w:val="00003D79"/>
    <w:rsid w:val="000079A6"/>
    <w:rsid w:val="00010215"/>
    <w:rsid w:val="00017775"/>
    <w:rsid w:val="00033C2C"/>
    <w:rsid w:val="00042462"/>
    <w:rsid w:val="0004262A"/>
    <w:rsid w:val="00043AA6"/>
    <w:rsid w:val="00065542"/>
    <w:rsid w:val="0007275D"/>
    <w:rsid w:val="00073BEE"/>
    <w:rsid w:val="0007584B"/>
    <w:rsid w:val="00082C5C"/>
    <w:rsid w:val="00091C9D"/>
    <w:rsid w:val="000928EE"/>
    <w:rsid w:val="00095491"/>
    <w:rsid w:val="000968E2"/>
    <w:rsid w:val="000C0AD9"/>
    <w:rsid w:val="000C2675"/>
    <w:rsid w:val="000C3B26"/>
    <w:rsid w:val="000D3647"/>
    <w:rsid w:val="000D6358"/>
    <w:rsid w:val="000E077C"/>
    <w:rsid w:val="000E3C60"/>
    <w:rsid w:val="0011090A"/>
    <w:rsid w:val="0011435F"/>
    <w:rsid w:val="00121C78"/>
    <w:rsid w:val="00130DA9"/>
    <w:rsid w:val="00136339"/>
    <w:rsid w:val="00137074"/>
    <w:rsid w:val="00146175"/>
    <w:rsid w:val="001523A0"/>
    <w:rsid w:val="00160F06"/>
    <w:rsid w:val="00161971"/>
    <w:rsid w:val="00180B52"/>
    <w:rsid w:val="00191DAE"/>
    <w:rsid w:val="001A6F55"/>
    <w:rsid w:val="001C4D34"/>
    <w:rsid w:val="001D2CAC"/>
    <w:rsid w:val="001D4EA0"/>
    <w:rsid w:val="001D4FB7"/>
    <w:rsid w:val="001E2123"/>
    <w:rsid w:val="001E2D0D"/>
    <w:rsid w:val="001E4EE5"/>
    <w:rsid w:val="001E585A"/>
    <w:rsid w:val="00204932"/>
    <w:rsid w:val="00204F64"/>
    <w:rsid w:val="00206660"/>
    <w:rsid w:val="00210A45"/>
    <w:rsid w:val="002115EF"/>
    <w:rsid w:val="0021661C"/>
    <w:rsid w:val="00217DB2"/>
    <w:rsid w:val="00220443"/>
    <w:rsid w:val="00220C5E"/>
    <w:rsid w:val="00226408"/>
    <w:rsid w:val="0023129E"/>
    <w:rsid w:val="00232B3F"/>
    <w:rsid w:val="00246C37"/>
    <w:rsid w:val="002621AD"/>
    <w:rsid w:val="00270EF7"/>
    <w:rsid w:val="002965CE"/>
    <w:rsid w:val="002A1274"/>
    <w:rsid w:val="002A2DE5"/>
    <w:rsid w:val="002B5D2F"/>
    <w:rsid w:val="002C5ABB"/>
    <w:rsid w:val="002C6B3A"/>
    <w:rsid w:val="002D04BC"/>
    <w:rsid w:val="002E0021"/>
    <w:rsid w:val="002E012B"/>
    <w:rsid w:val="002E0E04"/>
    <w:rsid w:val="002E2C17"/>
    <w:rsid w:val="002F4DB4"/>
    <w:rsid w:val="0031171E"/>
    <w:rsid w:val="003279EE"/>
    <w:rsid w:val="00342949"/>
    <w:rsid w:val="0034535C"/>
    <w:rsid w:val="0037300A"/>
    <w:rsid w:val="0037701B"/>
    <w:rsid w:val="00386411"/>
    <w:rsid w:val="00387435"/>
    <w:rsid w:val="00393035"/>
    <w:rsid w:val="003A3FAB"/>
    <w:rsid w:val="003B1313"/>
    <w:rsid w:val="003B5625"/>
    <w:rsid w:val="003B6480"/>
    <w:rsid w:val="00404800"/>
    <w:rsid w:val="00413CB7"/>
    <w:rsid w:val="00434DEE"/>
    <w:rsid w:val="0044089C"/>
    <w:rsid w:val="004541AA"/>
    <w:rsid w:val="00461D12"/>
    <w:rsid w:val="004721D6"/>
    <w:rsid w:val="00476264"/>
    <w:rsid w:val="00484BB5"/>
    <w:rsid w:val="00491DB1"/>
    <w:rsid w:val="004B2272"/>
    <w:rsid w:val="004B5FED"/>
    <w:rsid w:val="004C4EE8"/>
    <w:rsid w:val="004C6ABF"/>
    <w:rsid w:val="004D27C1"/>
    <w:rsid w:val="004D7BC2"/>
    <w:rsid w:val="004F3ACA"/>
    <w:rsid w:val="004F45BB"/>
    <w:rsid w:val="004F6F20"/>
    <w:rsid w:val="005056BA"/>
    <w:rsid w:val="00507F88"/>
    <w:rsid w:val="00521BD3"/>
    <w:rsid w:val="00523284"/>
    <w:rsid w:val="00532698"/>
    <w:rsid w:val="00537BCE"/>
    <w:rsid w:val="00541F98"/>
    <w:rsid w:val="005540E4"/>
    <w:rsid w:val="00556F5F"/>
    <w:rsid w:val="00574A7B"/>
    <w:rsid w:val="005840C2"/>
    <w:rsid w:val="00586CE7"/>
    <w:rsid w:val="005B39D0"/>
    <w:rsid w:val="005B7978"/>
    <w:rsid w:val="005C704B"/>
    <w:rsid w:val="005D7DDC"/>
    <w:rsid w:val="006162F6"/>
    <w:rsid w:val="00625362"/>
    <w:rsid w:val="00634E4D"/>
    <w:rsid w:val="0065175A"/>
    <w:rsid w:val="00664DBE"/>
    <w:rsid w:val="0067734E"/>
    <w:rsid w:val="006A003E"/>
    <w:rsid w:val="006A0BD5"/>
    <w:rsid w:val="006A6E21"/>
    <w:rsid w:val="006B7903"/>
    <w:rsid w:val="006C0C92"/>
    <w:rsid w:val="006C7454"/>
    <w:rsid w:val="006C79C2"/>
    <w:rsid w:val="006D5565"/>
    <w:rsid w:val="006F3488"/>
    <w:rsid w:val="006F4134"/>
    <w:rsid w:val="007036AD"/>
    <w:rsid w:val="007045A3"/>
    <w:rsid w:val="00707AB8"/>
    <w:rsid w:val="0072054F"/>
    <w:rsid w:val="00720F70"/>
    <w:rsid w:val="007228D9"/>
    <w:rsid w:val="00723A7C"/>
    <w:rsid w:val="00730A1E"/>
    <w:rsid w:val="00731F4E"/>
    <w:rsid w:val="007338ED"/>
    <w:rsid w:val="0074407E"/>
    <w:rsid w:val="007645D2"/>
    <w:rsid w:val="0077559E"/>
    <w:rsid w:val="00775AAD"/>
    <w:rsid w:val="00775D07"/>
    <w:rsid w:val="00784335"/>
    <w:rsid w:val="00785D5A"/>
    <w:rsid w:val="0079356C"/>
    <w:rsid w:val="00796B4B"/>
    <w:rsid w:val="007A126F"/>
    <w:rsid w:val="007A3B86"/>
    <w:rsid w:val="007D242F"/>
    <w:rsid w:val="007F065F"/>
    <w:rsid w:val="007F0AEF"/>
    <w:rsid w:val="007F1CA5"/>
    <w:rsid w:val="00800DAE"/>
    <w:rsid w:val="00820060"/>
    <w:rsid w:val="00836C88"/>
    <w:rsid w:val="00842AC9"/>
    <w:rsid w:val="00846086"/>
    <w:rsid w:val="00851B84"/>
    <w:rsid w:val="00866E7B"/>
    <w:rsid w:val="00875798"/>
    <w:rsid w:val="008907EF"/>
    <w:rsid w:val="008B20F5"/>
    <w:rsid w:val="008B3299"/>
    <w:rsid w:val="008B734D"/>
    <w:rsid w:val="008D29D9"/>
    <w:rsid w:val="008D66A5"/>
    <w:rsid w:val="008F06FE"/>
    <w:rsid w:val="008F0893"/>
    <w:rsid w:val="008F0DB2"/>
    <w:rsid w:val="008F64D7"/>
    <w:rsid w:val="00906D40"/>
    <w:rsid w:val="00907961"/>
    <w:rsid w:val="0091386E"/>
    <w:rsid w:val="009337C6"/>
    <w:rsid w:val="009376AD"/>
    <w:rsid w:val="00946A25"/>
    <w:rsid w:val="00951645"/>
    <w:rsid w:val="009522D3"/>
    <w:rsid w:val="0096109E"/>
    <w:rsid w:val="00970777"/>
    <w:rsid w:val="00986C50"/>
    <w:rsid w:val="00991864"/>
    <w:rsid w:val="009A397D"/>
    <w:rsid w:val="009C2C84"/>
    <w:rsid w:val="009D1BCE"/>
    <w:rsid w:val="009E5D9C"/>
    <w:rsid w:val="009F17CF"/>
    <w:rsid w:val="009F30F8"/>
    <w:rsid w:val="00A03606"/>
    <w:rsid w:val="00A05145"/>
    <w:rsid w:val="00A05D29"/>
    <w:rsid w:val="00A13440"/>
    <w:rsid w:val="00A21C29"/>
    <w:rsid w:val="00A239F5"/>
    <w:rsid w:val="00A30E85"/>
    <w:rsid w:val="00A33AAE"/>
    <w:rsid w:val="00A377C5"/>
    <w:rsid w:val="00A543A0"/>
    <w:rsid w:val="00A56BFC"/>
    <w:rsid w:val="00A65940"/>
    <w:rsid w:val="00A73D1B"/>
    <w:rsid w:val="00A7703C"/>
    <w:rsid w:val="00AA2D7F"/>
    <w:rsid w:val="00AC0F5E"/>
    <w:rsid w:val="00AC64E6"/>
    <w:rsid w:val="00AC7759"/>
    <w:rsid w:val="00AD4A9C"/>
    <w:rsid w:val="00AD7F2C"/>
    <w:rsid w:val="00AE2FC3"/>
    <w:rsid w:val="00AE3A21"/>
    <w:rsid w:val="00AF785C"/>
    <w:rsid w:val="00B00331"/>
    <w:rsid w:val="00B12EDB"/>
    <w:rsid w:val="00B31E95"/>
    <w:rsid w:val="00B45C59"/>
    <w:rsid w:val="00B56CE7"/>
    <w:rsid w:val="00B6409E"/>
    <w:rsid w:val="00B676C9"/>
    <w:rsid w:val="00B76C5F"/>
    <w:rsid w:val="00B83417"/>
    <w:rsid w:val="00B94632"/>
    <w:rsid w:val="00BA68B1"/>
    <w:rsid w:val="00BA7808"/>
    <w:rsid w:val="00BB6CEA"/>
    <w:rsid w:val="00BE1E02"/>
    <w:rsid w:val="00BF0030"/>
    <w:rsid w:val="00BF486B"/>
    <w:rsid w:val="00BF6118"/>
    <w:rsid w:val="00C02FBA"/>
    <w:rsid w:val="00C11523"/>
    <w:rsid w:val="00C35BC0"/>
    <w:rsid w:val="00C374B8"/>
    <w:rsid w:val="00C55A2D"/>
    <w:rsid w:val="00C75A80"/>
    <w:rsid w:val="00C804E1"/>
    <w:rsid w:val="00C875F6"/>
    <w:rsid w:val="00CA0F73"/>
    <w:rsid w:val="00CA422A"/>
    <w:rsid w:val="00CA48CA"/>
    <w:rsid w:val="00CB116B"/>
    <w:rsid w:val="00CB66F3"/>
    <w:rsid w:val="00CD1068"/>
    <w:rsid w:val="00CD7B9F"/>
    <w:rsid w:val="00CE46A4"/>
    <w:rsid w:val="00CE783E"/>
    <w:rsid w:val="00CF0A0A"/>
    <w:rsid w:val="00D2730A"/>
    <w:rsid w:val="00D27CA0"/>
    <w:rsid w:val="00D377ED"/>
    <w:rsid w:val="00D52474"/>
    <w:rsid w:val="00D727AE"/>
    <w:rsid w:val="00D772F4"/>
    <w:rsid w:val="00D77A04"/>
    <w:rsid w:val="00D97CCC"/>
    <w:rsid w:val="00DA001D"/>
    <w:rsid w:val="00DA43E5"/>
    <w:rsid w:val="00DB3A7E"/>
    <w:rsid w:val="00DB6C64"/>
    <w:rsid w:val="00DD34E6"/>
    <w:rsid w:val="00DE1766"/>
    <w:rsid w:val="00DE67E4"/>
    <w:rsid w:val="00DE7E6B"/>
    <w:rsid w:val="00DF1786"/>
    <w:rsid w:val="00DF210B"/>
    <w:rsid w:val="00DF5AF6"/>
    <w:rsid w:val="00E00D4C"/>
    <w:rsid w:val="00E01D61"/>
    <w:rsid w:val="00E117BE"/>
    <w:rsid w:val="00E2462C"/>
    <w:rsid w:val="00E25574"/>
    <w:rsid w:val="00E324BB"/>
    <w:rsid w:val="00E34C69"/>
    <w:rsid w:val="00E41502"/>
    <w:rsid w:val="00E43F20"/>
    <w:rsid w:val="00E54A3A"/>
    <w:rsid w:val="00E56C6D"/>
    <w:rsid w:val="00E928E3"/>
    <w:rsid w:val="00E92E7A"/>
    <w:rsid w:val="00E960CF"/>
    <w:rsid w:val="00EB2D41"/>
    <w:rsid w:val="00EC2002"/>
    <w:rsid w:val="00ED0352"/>
    <w:rsid w:val="00ED0DA5"/>
    <w:rsid w:val="00EE0FEC"/>
    <w:rsid w:val="00EE2E16"/>
    <w:rsid w:val="00EE725E"/>
    <w:rsid w:val="00EF4DF9"/>
    <w:rsid w:val="00F03924"/>
    <w:rsid w:val="00F22538"/>
    <w:rsid w:val="00F26C68"/>
    <w:rsid w:val="00F3324A"/>
    <w:rsid w:val="00F33D19"/>
    <w:rsid w:val="00F437D8"/>
    <w:rsid w:val="00F45AB8"/>
    <w:rsid w:val="00F45DE9"/>
    <w:rsid w:val="00F501FC"/>
    <w:rsid w:val="00F52BB9"/>
    <w:rsid w:val="00F54654"/>
    <w:rsid w:val="00F65780"/>
    <w:rsid w:val="00F66456"/>
    <w:rsid w:val="00F942D2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82A829-F2EF-420E-AFA3-917BC0E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5.%20MySQL&#30340;DQL&#35821;&#21477;&#65288;select&#65289;&#19982;&#22522;&#26412;&#26465;&#20214;&#26597;&#35810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 MySQL的DQL语句（select）与基本条件查询.dotm</Template>
  <TotalTime>1115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217</cp:revision>
  <dcterms:created xsi:type="dcterms:W3CDTF">2017-03-03T14:59:00Z</dcterms:created>
  <dcterms:modified xsi:type="dcterms:W3CDTF">2017-03-15T04:09:00Z</dcterms:modified>
</cp:coreProperties>
</file>