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F6A" w:rsidRDefault="003B49FD" w:rsidP="003B49FD">
      <w:pPr>
        <w:pStyle w:val="a3"/>
      </w:pPr>
      <w:r w:rsidRPr="003B49FD">
        <w:rPr>
          <w:rFonts w:hint="eastAsia"/>
        </w:rPr>
        <w:t>MySQL</w:t>
      </w:r>
      <w:r w:rsidRPr="003B49FD">
        <w:rPr>
          <w:rFonts w:hint="eastAsia"/>
        </w:rPr>
        <w:t>中的事务及其</w:t>
      </w:r>
      <w:r w:rsidRPr="003B49FD">
        <w:rPr>
          <w:rFonts w:hint="eastAsia"/>
        </w:rPr>
        <w:t>ACID</w:t>
      </w:r>
      <w:r w:rsidR="003652B4">
        <w:rPr>
          <w:rFonts w:hint="eastAsia"/>
        </w:rPr>
        <w:t>四个特性</w:t>
      </w:r>
    </w:p>
    <w:p w:rsidR="00BF31C8" w:rsidRDefault="005013B8" w:rsidP="00BF31C8">
      <w:pPr>
        <w:pStyle w:val="1"/>
      </w:pPr>
      <w:r>
        <w:rPr>
          <w:rFonts w:hint="eastAsia"/>
        </w:rPr>
        <w:t>MySQL</w:t>
      </w:r>
      <w:r w:rsidR="00C62ED8">
        <w:rPr>
          <w:rFonts w:hint="eastAsia"/>
        </w:rPr>
        <w:t>事务</w:t>
      </w:r>
      <w:r w:rsidR="00BF31C8">
        <w:rPr>
          <w:rFonts w:hint="eastAsia"/>
        </w:rPr>
        <w:t>(</w:t>
      </w:r>
      <w:r w:rsidR="00C62ED8">
        <w:rPr>
          <w:rFonts w:hint="eastAsia"/>
        </w:rPr>
        <w:t>Transaction</w:t>
      </w:r>
      <w:r w:rsidR="00BF31C8">
        <w:t>)</w:t>
      </w:r>
    </w:p>
    <w:p w:rsidR="00E7375E" w:rsidRPr="00E7375E" w:rsidRDefault="00E7375E" w:rsidP="008E1E04">
      <w:pPr>
        <w:ind w:firstLineChars="200" w:firstLine="420"/>
      </w:pPr>
      <w:r>
        <w:t>当多个用户访问同一份数据时</w:t>
      </w:r>
      <w:r>
        <w:rPr>
          <w:rFonts w:hint="eastAsia"/>
        </w:rPr>
        <w:t>，</w:t>
      </w:r>
      <w:r>
        <w:t>一个用户在更改数据的过程中可能有其他用户同时发起更改请求</w:t>
      </w:r>
      <w:r>
        <w:rPr>
          <w:rFonts w:hint="eastAsia"/>
        </w:rPr>
        <w:t>，</w:t>
      </w:r>
      <w:r>
        <w:t>为保证数据的更新从一个一致性状态变更为另外一个一致性状态</w:t>
      </w:r>
      <w:r>
        <w:rPr>
          <w:rFonts w:hint="eastAsia"/>
        </w:rPr>
        <w:t>，</w:t>
      </w:r>
      <w:r>
        <w:t>这时有必要引入事务的概念</w:t>
      </w:r>
      <w:r>
        <w:rPr>
          <w:rFonts w:hint="eastAsia"/>
        </w:rPr>
        <w:t>。</w:t>
      </w:r>
    </w:p>
    <w:p w:rsidR="0046087C" w:rsidRDefault="00A7748E" w:rsidP="00022354">
      <w:r>
        <w:tab/>
        <w:t>MySQL</w:t>
      </w:r>
      <w:r>
        <w:t>提供了多种存储引擎支持事务</w:t>
      </w:r>
      <w:r>
        <w:rPr>
          <w:rFonts w:hint="eastAsia"/>
        </w:rPr>
        <w:t>，</w:t>
      </w:r>
      <w:r>
        <w:t>支持事务的引擎有</w:t>
      </w:r>
      <w:r>
        <w:t>InnoDB</w:t>
      </w:r>
      <w:r>
        <w:t>和</w:t>
      </w:r>
      <w:r>
        <w:t>BDB</w:t>
      </w:r>
      <w:r>
        <w:rPr>
          <w:rFonts w:hint="eastAsia"/>
        </w:rPr>
        <w:t>。</w:t>
      </w:r>
      <w:r w:rsidR="0046087C">
        <w:t>InnoDB</w:t>
      </w:r>
      <w:r w:rsidR="0046087C">
        <w:t>存储引擎事务主要通过</w:t>
      </w:r>
      <w:r w:rsidR="0046087C">
        <w:t>UNDO</w:t>
      </w:r>
      <w:r w:rsidR="0046087C">
        <w:t>日志和</w:t>
      </w:r>
      <w:r w:rsidR="0046087C">
        <w:t>REDO</w:t>
      </w:r>
      <w:r w:rsidR="0046087C">
        <w:t>日志实现</w:t>
      </w:r>
      <w:r w:rsidR="0046087C">
        <w:rPr>
          <w:rFonts w:hint="eastAsia"/>
        </w:rPr>
        <w:t>，</w:t>
      </w:r>
      <w:r w:rsidR="0046087C">
        <w:t>MyISAM</w:t>
      </w:r>
      <w:r w:rsidR="0046087C">
        <w:t>和</w:t>
      </w:r>
      <w:r w:rsidR="0046087C">
        <w:t>MEMORY</w:t>
      </w:r>
      <w:r w:rsidR="0046087C">
        <w:t>存储引擎则不支持事务</w:t>
      </w:r>
      <w:r w:rsidR="0046087C">
        <w:rPr>
          <w:rFonts w:hint="eastAsia"/>
        </w:rPr>
        <w:t>。</w:t>
      </w:r>
    </w:p>
    <w:p w:rsidR="007C3729" w:rsidRPr="00022354" w:rsidRDefault="00515F5D" w:rsidP="00022354">
      <w:pPr>
        <w:rPr>
          <w:rFonts w:hint="eastAsia"/>
        </w:rPr>
      </w:pPr>
      <w:r>
        <w:t>REDO</w:t>
      </w:r>
      <w:r>
        <w:t>日志与</w:t>
      </w:r>
      <w:r>
        <w:t>UNDO</w:t>
      </w:r>
      <w:r w:rsidR="007C3729">
        <w:t>日志</w:t>
      </w:r>
      <w:r w:rsidR="007C3729">
        <w:rPr>
          <w:rFonts w:hint="eastAsia"/>
        </w:rPr>
        <w:t>。</w:t>
      </w:r>
      <w:r w:rsidR="007C3729">
        <w:t>UNDO</w:t>
      </w:r>
      <w:r w:rsidR="007C3729">
        <w:t>日志主要用于</w:t>
      </w:r>
      <w:r w:rsidR="007C3729" w:rsidRPr="00375746">
        <w:rPr>
          <w:b/>
        </w:rPr>
        <w:t>事务异常时的数据回滚</w:t>
      </w:r>
      <w:r w:rsidR="007C3729">
        <w:rPr>
          <w:rFonts w:hint="eastAsia"/>
        </w:rPr>
        <w:t>。</w:t>
      </w:r>
    </w:p>
    <w:p w:rsidR="00C62ED8" w:rsidRDefault="00D66BF7" w:rsidP="00022354">
      <w:pPr>
        <w:pStyle w:val="1"/>
      </w:pPr>
      <w:r>
        <w:rPr>
          <w:rFonts w:hint="eastAsia"/>
        </w:rPr>
        <w:t>事务的四个特性</w:t>
      </w:r>
      <w:r w:rsidR="00001DAB">
        <w:rPr>
          <w:rFonts w:hint="eastAsia"/>
        </w:rPr>
        <w:t>ACID</w:t>
      </w:r>
    </w:p>
    <w:p w:rsidR="00001DAB" w:rsidRDefault="00840A42" w:rsidP="00970021">
      <w:pPr>
        <w:ind w:firstLineChars="200" w:firstLine="420"/>
      </w:pPr>
      <w:r>
        <w:t>事务的四个特性</w:t>
      </w:r>
      <w:r>
        <w:t>ACID</w:t>
      </w:r>
      <w:r>
        <w:rPr>
          <w:rFonts w:hint="eastAsia"/>
        </w:rPr>
        <w:t>：原子性</w:t>
      </w:r>
      <w:r>
        <w:rPr>
          <w:rFonts w:hint="eastAsia"/>
        </w:rPr>
        <w:t>(</w:t>
      </w:r>
      <w:r w:rsidR="00067D3A" w:rsidRPr="00970021">
        <w:rPr>
          <w:rFonts w:hint="eastAsia"/>
          <w:b/>
          <w:color w:val="FF0000"/>
        </w:rPr>
        <w:t>A</w:t>
      </w:r>
      <w:r w:rsidR="00067D3A">
        <w:rPr>
          <w:rFonts w:hint="eastAsia"/>
        </w:rPr>
        <w:t>tomicity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t>一致性</w:t>
      </w:r>
      <w:r>
        <w:rPr>
          <w:rFonts w:hint="eastAsia"/>
        </w:rPr>
        <w:t>(</w:t>
      </w:r>
      <w:r w:rsidR="00067D3A" w:rsidRPr="00970021">
        <w:rPr>
          <w:rFonts w:hint="eastAsia"/>
          <w:b/>
          <w:color w:val="FF0000"/>
        </w:rPr>
        <w:t>C</w:t>
      </w:r>
      <w:r w:rsidR="00067D3A">
        <w:rPr>
          <w:rFonts w:hint="eastAsia"/>
        </w:rPr>
        <w:t>onsistency</w:t>
      </w:r>
      <w:r>
        <w:rPr>
          <w:rFonts w:hint="eastAsia"/>
        </w:rPr>
        <w:t>)</w:t>
      </w:r>
      <w:r>
        <w:rPr>
          <w:rFonts w:hint="eastAsia"/>
        </w:rPr>
        <w:t>、隔离性</w:t>
      </w:r>
      <w:r>
        <w:rPr>
          <w:rFonts w:hint="eastAsia"/>
        </w:rPr>
        <w:t>(</w:t>
      </w:r>
      <w:r w:rsidR="00067D3A" w:rsidRPr="00970021">
        <w:rPr>
          <w:rFonts w:hint="eastAsia"/>
          <w:b/>
          <w:color w:val="FF0000"/>
        </w:rPr>
        <w:t>I</w:t>
      </w:r>
      <w:r w:rsidR="00067D3A">
        <w:rPr>
          <w:rFonts w:hint="eastAsia"/>
        </w:rPr>
        <w:t>solation</w:t>
      </w:r>
      <w:r>
        <w:rPr>
          <w:rFonts w:hint="eastAsia"/>
        </w:rPr>
        <w:t>)</w:t>
      </w:r>
      <w:r>
        <w:rPr>
          <w:rFonts w:hint="eastAsia"/>
        </w:rPr>
        <w:t>、</w:t>
      </w:r>
      <w:r w:rsidR="00067D3A">
        <w:rPr>
          <w:rFonts w:hint="eastAsia"/>
        </w:rPr>
        <w:t>持久性</w:t>
      </w:r>
      <w:r w:rsidR="00067D3A">
        <w:rPr>
          <w:rFonts w:hint="eastAsia"/>
        </w:rPr>
        <w:t>(</w:t>
      </w:r>
      <w:r w:rsidR="00067D3A" w:rsidRPr="00970021">
        <w:rPr>
          <w:rFonts w:hint="eastAsia"/>
          <w:b/>
          <w:color w:val="FF0000"/>
        </w:rPr>
        <w:t>D</w:t>
      </w:r>
      <w:r w:rsidR="00067D3A">
        <w:rPr>
          <w:rFonts w:hint="eastAsia"/>
        </w:rPr>
        <w:t>urability)</w:t>
      </w:r>
      <w:r w:rsidR="00067D3A">
        <w:rPr>
          <w:rFonts w:hint="eastAsia"/>
        </w:rPr>
        <w:t>。</w:t>
      </w:r>
    </w:p>
    <w:p w:rsidR="00F6671D" w:rsidRPr="00001DAB" w:rsidRDefault="00F6671D" w:rsidP="00F6671D">
      <w:pPr>
        <w:ind w:firstLineChars="200" w:firstLine="422"/>
      </w:pPr>
      <w:r w:rsidRPr="000F04E6">
        <w:rPr>
          <w:b/>
          <w:color w:val="FF0000"/>
        </w:rPr>
        <w:t>atomicity</w:t>
      </w:r>
      <w:r>
        <w:rPr>
          <w:rFonts w:hint="eastAsia"/>
        </w:rPr>
        <w:t>英</w:t>
      </w:r>
      <w:r>
        <w:t xml:space="preserve"> [ˌætəmˈɪsɪti] </w:t>
      </w:r>
      <w:r w:rsidR="00E3712C">
        <w:t>n</w:t>
      </w:r>
      <w:r>
        <w:rPr>
          <w:rFonts w:hint="eastAsia"/>
        </w:rPr>
        <w:t>．原子数</w:t>
      </w:r>
      <w:r>
        <w:rPr>
          <w:rFonts w:hint="eastAsia"/>
        </w:rPr>
        <w:t>;</w:t>
      </w:r>
      <w:r>
        <w:rPr>
          <w:rFonts w:hint="eastAsia"/>
        </w:rPr>
        <w:t>原子价</w:t>
      </w:r>
      <w:r>
        <w:rPr>
          <w:rFonts w:hint="eastAsia"/>
        </w:rPr>
        <w:t>;</w:t>
      </w:r>
      <w:r>
        <w:rPr>
          <w:rFonts w:hint="eastAsia"/>
        </w:rPr>
        <w:t>原子化合力</w:t>
      </w:r>
      <w:r>
        <w:rPr>
          <w:rFonts w:hint="eastAsia"/>
        </w:rPr>
        <w:t>;</w:t>
      </w:r>
      <w:r>
        <w:rPr>
          <w:rFonts w:hint="eastAsia"/>
        </w:rPr>
        <w:t>原子力</w:t>
      </w:r>
    </w:p>
    <w:p w:rsidR="00022354" w:rsidRDefault="00F6671D" w:rsidP="00001DAB">
      <w:pPr>
        <w:pStyle w:val="2"/>
        <w:ind w:left="630" w:right="210"/>
        <w:rPr>
          <w:b w:val="0"/>
          <w:sz w:val="21"/>
        </w:rPr>
      </w:pPr>
      <w:r>
        <w:rPr>
          <w:rFonts w:hint="eastAsia"/>
        </w:rPr>
        <w:t>原子性</w:t>
      </w:r>
      <w:r>
        <w:rPr>
          <w:rFonts w:hint="eastAsia"/>
        </w:rPr>
        <w:t>(Atomicity)</w:t>
      </w:r>
      <w:r w:rsidR="00D570D0">
        <w:t>:</w:t>
      </w:r>
      <w:r w:rsidR="00D570D0" w:rsidRPr="003C5022">
        <w:rPr>
          <w:b w:val="0"/>
          <w:sz w:val="21"/>
        </w:rPr>
        <w:t>事务中所有的操作视为一个原子单元</w:t>
      </w:r>
      <w:r w:rsidR="00D570D0" w:rsidRPr="003C5022">
        <w:rPr>
          <w:rFonts w:hint="eastAsia"/>
          <w:b w:val="0"/>
          <w:sz w:val="21"/>
        </w:rPr>
        <w:t>，</w:t>
      </w:r>
      <w:r w:rsidR="00D570D0" w:rsidRPr="003C5022">
        <w:rPr>
          <w:b w:val="0"/>
          <w:sz w:val="21"/>
        </w:rPr>
        <w:t>即对于事务所进行的数据修改等操作只能是</w:t>
      </w:r>
      <w:r w:rsidR="00D570D0" w:rsidRPr="003C5022">
        <w:rPr>
          <w:sz w:val="21"/>
        </w:rPr>
        <w:t>完全提交或者完全回滚</w:t>
      </w:r>
      <w:r w:rsidR="00D570D0" w:rsidRPr="003C5022">
        <w:rPr>
          <w:rFonts w:hint="eastAsia"/>
          <w:b w:val="0"/>
          <w:sz w:val="21"/>
        </w:rPr>
        <w:t>。</w:t>
      </w:r>
    </w:p>
    <w:p w:rsidR="003C5022" w:rsidRDefault="00A57A26" w:rsidP="00A57A26">
      <w:pPr>
        <w:pStyle w:val="2"/>
        <w:ind w:left="630" w:right="210"/>
      </w:pPr>
      <w:r>
        <w:rPr>
          <w:rFonts w:hint="eastAsia"/>
        </w:rPr>
        <w:t>一致性</w:t>
      </w:r>
      <w:r>
        <w:rPr>
          <w:rFonts w:hint="eastAsia"/>
        </w:rPr>
        <w:t>(Consistency)</w:t>
      </w:r>
      <w:r>
        <w:rPr>
          <w:rFonts w:hint="eastAsia"/>
        </w:rPr>
        <w:t>：</w:t>
      </w:r>
      <w:r w:rsidR="00B6310E" w:rsidRPr="00C773D8">
        <w:rPr>
          <w:rFonts w:hint="eastAsia"/>
          <w:b w:val="0"/>
          <w:sz w:val="16"/>
        </w:rPr>
        <w:t>事务在完成时，必须使所有的数据从</w:t>
      </w:r>
      <w:r w:rsidR="00B6310E" w:rsidRPr="00F37DF9">
        <w:rPr>
          <w:rFonts w:hint="eastAsia"/>
          <w:sz w:val="16"/>
        </w:rPr>
        <w:t>一种一致性状态</w:t>
      </w:r>
      <w:r w:rsidR="00B6310E" w:rsidRPr="00C773D8">
        <w:rPr>
          <w:rFonts w:hint="eastAsia"/>
          <w:b w:val="0"/>
          <w:sz w:val="16"/>
        </w:rPr>
        <w:t>变更为</w:t>
      </w:r>
      <w:r w:rsidR="00B6310E" w:rsidRPr="00F37DF9">
        <w:rPr>
          <w:rFonts w:hint="eastAsia"/>
          <w:sz w:val="16"/>
        </w:rPr>
        <w:t>另外一种一致性状态</w:t>
      </w:r>
      <w:r w:rsidR="00B6310E" w:rsidRPr="00C773D8">
        <w:rPr>
          <w:rFonts w:hint="eastAsia"/>
          <w:b w:val="0"/>
          <w:sz w:val="16"/>
        </w:rPr>
        <w:t>，所有的变更都必须应用于事务的修改，以确保数据的完整性</w:t>
      </w:r>
      <w:r w:rsidR="00B6310E">
        <w:rPr>
          <w:rFonts w:hint="eastAsia"/>
        </w:rPr>
        <w:t>。</w:t>
      </w:r>
    </w:p>
    <w:p w:rsidR="003F385C" w:rsidRDefault="00B6310E" w:rsidP="00B6310E">
      <w:pPr>
        <w:pStyle w:val="2"/>
        <w:ind w:left="630" w:right="210"/>
        <w:rPr>
          <w:b w:val="0"/>
          <w:sz w:val="18"/>
        </w:rPr>
      </w:pPr>
      <w:r>
        <w:rPr>
          <w:rFonts w:hint="eastAsia"/>
        </w:rPr>
        <w:t>隔离性</w:t>
      </w:r>
      <w:r>
        <w:rPr>
          <w:rFonts w:hint="eastAsia"/>
        </w:rPr>
        <w:t>(Isolation)</w:t>
      </w:r>
      <w:r>
        <w:t xml:space="preserve">: </w:t>
      </w:r>
      <w:r w:rsidRPr="00C773D8">
        <w:rPr>
          <w:b w:val="0"/>
          <w:sz w:val="18"/>
        </w:rPr>
        <w:t>一个事务中的操作语句</w:t>
      </w:r>
      <w:r w:rsidRPr="00E91E77">
        <w:rPr>
          <w:sz w:val="18"/>
        </w:rPr>
        <w:t>所做的修改</w:t>
      </w:r>
      <w:r w:rsidRPr="00C773D8">
        <w:rPr>
          <w:b w:val="0"/>
          <w:sz w:val="18"/>
        </w:rPr>
        <w:t>必须与</w:t>
      </w:r>
      <w:r w:rsidRPr="00E91E77">
        <w:rPr>
          <w:sz w:val="18"/>
        </w:rPr>
        <w:t>其他事务所做的修改</w:t>
      </w:r>
      <w:r w:rsidRPr="00E91E77">
        <w:rPr>
          <w:color w:val="FF0000"/>
          <w:sz w:val="18"/>
        </w:rPr>
        <w:t>相隔离</w:t>
      </w:r>
      <w:r w:rsidRPr="00C773D8">
        <w:rPr>
          <w:rFonts w:hint="eastAsia"/>
          <w:b w:val="0"/>
          <w:sz w:val="18"/>
        </w:rPr>
        <w:t>。</w:t>
      </w:r>
    </w:p>
    <w:p w:rsidR="003F385C" w:rsidRPr="00BE05FE" w:rsidRDefault="00F37DF9" w:rsidP="003F385C">
      <w:pPr>
        <w:rPr>
          <w:rFonts w:asciiTheme="majorHAnsi" w:eastAsiaTheme="majorEastAsia" w:hAnsiTheme="majorHAnsi" w:cstheme="majorBidi"/>
          <w:sz w:val="18"/>
          <w:szCs w:val="18"/>
        </w:rPr>
      </w:pPr>
      <w:r w:rsidRPr="00E91E77">
        <w:rPr>
          <w:rFonts w:asciiTheme="majorHAnsi" w:eastAsiaTheme="majorEastAsia" w:hAnsiTheme="majorHAnsi" w:cstheme="majorBidi" w:hint="eastAsia"/>
          <w:b/>
          <w:bCs/>
          <w:sz w:val="20"/>
          <w:szCs w:val="32"/>
        </w:rPr>
        <w:t xml:space="preserve"> </w:t>
      </w:r>
      <w:r w:rsidRPr="00E91E77">
        <w:rPr>
          <w:rFonts w:asciiTheme="majorHAnsi" w:eastAsiaTheme="majorEastAsia" w:hAnsiTheme="majorHAnsi" w:cstheme="majorBidi" w:hint="eastAsia"/>
          <w:bCs/>
          <w:sz w:val="20"/>
          <w:szCs w:val="32"/>
        </w:rPr>
        <w:t xml:space="preserve"> </w:t>
      </w:r>
      <w:r w:rsidR="00E32E8F">
        <w:rPr>
          <w:rFonts w:asciiTheme="majorHAnsi" w:eastAsiaTheme="majorEastAsia" w:hAnsiTheme="majorHAnsi" w:cstheme="majorBidi"/>
          <w:bCs/>
          <w:sz w:val="20"/>
          <w:szCs w:val="32"/>
        </w:rPr>
        <w:t xml:space="preserve"> </w:t>
      </w:r>
      <w:r w:rsidR="00E32E8F" w:rsidRPr="00BE05FE">
        <w:rPr>
          <w:rFonts w:asciiTheme="majorHAnsi" w:eastAsiaTheme="majorEastAsia" w:hAnsiTheme="majorHAnsi" w:cstheme="majorBidi"/>
          <w:bCs/>
          <w:sz w:val="18"/>
          <w:szCs w:val="18"/>
        </w:rPr>
        <w:t xml:space="preserve"> </w:t>
      </w:r>
      <w:r w:rsidRPr="00BE05FE">
        <w:rPr>
          <w:rFonts w:asciiTheme="majorHAnsi" w:eastAsiaTheme="majorEastAsia" w:hAnsiTheme="majorHAnsi" w:cstheme="majorBidi" w:hint="eastAsia"/>
          <w:bCs/>
          <w:sz w:val="18"/>
          <w:szCs w:val="18"/>
        </w:rPr>
        <w:t>在进行事务查看数据时数据所处的状态，要么是被另一并发事务修改之前的状态，要么是被另一并发事务修改之后的状态，即当前事务不会查看由另一个并发事务正在修改的数据。这种特性通过</w:t>
      </w:r>
      <w:r w:rsidRPr="00515F5D">
        <w:rPr>
          <w:rFonts w:asciiTheme="majorHAnsi" w:eastAsiaTheme="majorEastAsia" w:hAnsiTheme="majorHAnsi" w:cstheme="majorBidi" w:hint="eastAsia"/>
          <w:b/>
          <w:bCs/>
          <w:color w:val="FF0000"/>
          <w:sz w:val="18"/>
          <w:szCs w:val="18"/>
        </w:rPr>
        <w:t>锁机制</w:t>
      </w:r>
      <w:r w:rsidRPr="00BE05FE">
        <w:rPr>
          <w:rFonts w:asciiTheme="majorHAnsi" w:eastAsiaTheme="majorEastAsia" w:hAnsiTheme="majorHAnsi" w:cstheme="majorBidi" w:hint="eastAsia"/>
          <w:bCs/>
          <w:sz w:val="18"/>
          <w:szCs w:val="18"/>
        </w:rPr>
        <w:t>实现。</w:t>
      </w:r>
    </w:p>
    <w:p w:rsidR="00B6310E" w:rsidRDefault="003F385C" w:rsidP="00B6310E">
      <w:pPr>
        <w:pStyle w:val="2"/>
        <w:ind w:left="630" w:right="210"/>
      </w:pPr>
      <w:r>
        <w:rPr>
          <w:rFonts w:hint="eastAsia"/>
        </w:rPr>
        <w:t>持久性</w:t>
      </w:r>
      <w:r>
        <w:rPr>
          <w:rFonts w:hint="eastAsia"/>
        </w:rPr>
        <w:t>(Durability)</w:t>
      </w:r>
      <w:r>
        <w:rPr>
          <w:rFonts w:hint="eastAsia"/>
        </w:rPr>
        <w:t>：</w:t>
      </w:r>
      <w:r w:rsidRPr="00E32E8F">
        <w:rPr>
          <w:rFonts w:hint="eastAsia"/>
          <w:sz w:val="18"/>
        </w:rPr>
        <w:t>事务完成之后，所做的修改</w:t>
      </w:r>
      <w:r w:rsidR="000F2126" w:rsidRPr="00E32E8F">
        <w:rPr>
          <w:rFonts w:hint="eastAsia"/>
          <w:sz w:val="18"/>
        </w:rPr>
        <w:t>对数据的影响是永久的</w:t>
      </w:r>
      <w:r w:rsidR="000F2126" w:rsidRPr="00803BF8">
        <w:rPr>
          <w:rFonts w:hint="eastAsia"/>
          <w:b w:val="0"/>
          <w:sz w:val="18"/>
        </w:rPr>
        <w:t>，即使系统重启或者出现系统故障数据仍可以恢复</w:t>
      </w:r>
      <w:r w:rsidR="000F2126">
        <w:rPr>
          <w:rFonts w:hint="eastAsia"/>
        </w:rPr>
        <w:t>。</w:t>
      </w:r>
    </w:p>
    <w:p w:rsidR="00000511" w:rsidRDefault="00C95E9E" w:rsidP="00000511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的事务控制语句</w:t>
      </w:r>
    </w:p>
    <w:p w:rsidR="00571F86" w:rsidRDefault="00571F86" w:rsidP="00D33D9B">
      <w:pPr>
        <w:ind w:firstLineChars="200" w:firstLine="420"/>
      </w:pPr>
      <w:r>
        <w:t>MySQL</w:t>
      </w:r>
      <w:r>
        <w:t>使用</w:t>
      </w:r>
      <w:r w:rsidR="005A1E97" w:rsidRPr="00505E3F">
        <w:rPr>
          <w:b/>
          <w:color w:val="FF0000"/>
        </w:rPr>
        <w:t>BEGIN</w:t>
      </w:r>
      <w:r>
        <w:t>开始事务</w:t>
      </w:r>
      <w:r>
        <w:rPr>
          <w:rFonts w:hint="eastAsia"/>
        </w:rPr>
        <w:t>，</w:t>
      </w:r>
      <w:r>
        <w:t>使用</w:t>
      </w:r>
      <w:r w:rsidR="005A1E97" w:rsidRPr="00505E3F">
        <w:rPr>
          <w:rFonts w:hint="eastAsia"/>
          <w:b/>
          <w:color w:val="FF0000"/>
        </w:rPr>
        <w:t>COMMIT</w:t>
      </w:r>
      <w:r>
        <w:t>结束事务</w:t>
      </w:r>
      <w:r>
        <w:rPr>
          <w:rFonts w:hint="eastAsia"/>
        </w:rPr>
        <w:t>，</w:t>
      </w:r>
      <w:r>
        <w:t>中间使用</w:t>
      </w:r>
      <w:r w:rsidR="005A1E97" w:rsidRPr="00505E3F">
        <w:rPr>
          <w:rFonts w:hint="eastAsia"/>
          <w:color w:val="FF0000"/>
        </w:rPr>
        <w:t>ROLLBACK</w:t>
      </w:r>
      <w:r>
        <w:t>回滚事务</w:t>
      </w:r>
      <w:r>
        <w:rPr>
          <w:rFonts w:hint="eastAsia"/>
        </w:rPr>
        <w:t>。</w:t>
      </w:r>
    </w:p>
    <w:p w:rsidR="00397FA6" w:rsidRDefault="00397FA6" w:rsidP="007E1E89">
      <w:pPr>
        <w:ind w:firstLineChars="200" w:firstLine="420"/>
        <w:rPr>
          <w:rFonts w:hint="eastAsia"/>
        </w:rPr>
      </w:pPr>
      <w:r>
        <w:rPr>
          <w:rFonts w:hint="eastAsia"/>
        </w:rPr>
        <w:t>在默认情况下，</w:t>
      </w:r>
      <w:r>
        <w:rPr>
          <w:rFonts w:hint="eastAsia"/>
        </w:rPr>
        <w:t>MySQL</w:t>
      </w:r>
      <w:r>
        <w:rPr>
          <w:rFonts w:hint="eastAsia"/>
        </w:rPr>
        <w:t>的</w:t>
      </w:r>
      <w:r w:rsidR="007E1E89" w:rsidRPr="00196A96">
        <w:rPr>
          <w:rFonts w:hint="eastAsia"/>
          <w:b/>
        </w:rPr>
        <w:t>单条</w:t>
      </w:r>
      <w:r w:rsidRPr="00196A96">
        <w:rPr>
          <w:rFonts w:hint="eastAsia"/>
          <w:b/>
        </w:rPr>
        <w:t>语句</w:t>
      </w:r>
      <w:r>
        <w:rPr>
          <w:rFonts w:hint="eastAsia"/>
        </w:rPr>
        <w:t>都是</w:t>
      </w:r>
      <w:r w:rsidRPr="0013736C">
        <w:rPr>
          <w:rFonts w:hint="eastAsia"/>
          <w:b/>
        </w:rPr>
        <w:t>默认</w:t>
      </w:r>
      <w:r w:rsidR="0013736C" w:rsidRPr="0013736C">
        <w:rPr>
          <w:rFonts w:hint="eastAsia"/>
          <w:b/>
        </w:rPr>
        <w:t>自动</w:t>
      </w:r>
      <w:r w:rsidRPr="0013736C">
        <w:rPr>
          <w:rFonts w:hint="eastAsia"/>
          <w:b/>
        </w:rPr>
        <w:t>提交</w:t>
      </w:r>
      <w:r>
        <w:rPr>
          <w:rFonts w:hint="eastAsia"/>
        </w:rPr>
        <w:t>的</w:t>
      </w:r>
      <w:r w:rsidR="0013736C">
        <w:rPr>
          <w:rFonts w:hint="eastAsia"/>
        </w:rPr>
        <w:t>（即</w:t>
      </w:r>
      <w:r w:rsidR="0013736C">
        <w:rPr>
          <w:rFonts w:hint="eastAsia"/>
        </w:rPr>
        <w:t>autocommit</w:t>
      </w:r>
      <w:r w:rsidR="0013736C">
        <w:t>=1</w:t>
      </w:r>
      <w:r w:rsidR="0013736C">
        <w:rPr>
          <w:rFonts w:hint="eastAsia"/>
        </w:rPr>
        <w:t>）</w:t>
      </w:r>
      <w:r w:rsidR="00505E3F">
        <w:rPr>
          <w:rFonts w:hint="eastAsia"/>
        </w:rPr>
        <w:t>，</w:t>
      </w:r>
      <w:r w:rsidR="00196A96">
        <w:rPr>
          <w:rFonts w:hint="eastAsia"/>
        </w:rPr>
        <w:t>执行单条语句是</w:t>
      </w:r>
      <w:r w:rsidR="00196A96" w:rsidRPr="002C6C16">
        <w:rPr>
          <w:rFonts w:hint="eastAsia"/>
          <w:b/>
        </w:rPr>
        <w:t>无法回滚</w:t>
      </w:r>
      <w:r w:rsidR="00196A96">
        <w:rPr>
          <w:rFonts w:hint="eastAsia"/>
        </w:rPr>
        <w:t>的。</w:t>
      </w:r>
      <w:r w:rsidR="00792531">
        <w:rPr>
          <w:rFonts w:hint="eastAsia"/>
        </w:rPr>
        <w:t>如果需要对</w:t>
      </w:r>
      <w:r w:rsidR="00792531" w:rsidRPr="001931A5">
        <w:rPr>
          <w:rFonts w:hint="eastAsia"/>
          <w:b/>
        </w:rPr>
        <w:t>某些语句</w:t>
      </w:r>
      <w:r w:rsidR="00792531">
        <w:rPr>
          <w:rFonts w:hint="eastAsia"/>
        </w:rPr>
        <w:t>进行控制，使用</w:t>
      </w:r>
      <w:r w:rsidR="00792531">
        <w:rPr>
          <w:rFonts w:hint="eastAsia"/>
        </w:rPr>
        <w:t>BEGIN</w:t>
      </w:r>
      <w:r w:rsidR="00792531">
        <w:rPr>
          <w:rFonts w:hint="eastAsia"/>
        </w:rPr>
        <w:t>或者</w:t>
      </w:r>
      <w:r w:rsidR="00792531">
        <w:rPr>
          <w:rFonts w:hint="eastAsia"/>
        </w:rPr>
        <w:t>START</w:t>
      </w:r>
      <w:r w:rsidR="00792531">
        <w:t xml:space="preserve"> TRANSACTION</w:t>
      </w:r>
      <w:r w:rsidR="00792531">
        <w:t>开启一个事务</w:t>
      </w:r>
      <w:r w:rsidR="00792531">
        <w:rPr>
          <w:rFonts w:hint="eastAsia"/>
        </w:rPr>
        <w:t>，</w:t>
      </w:r>
      <w:r w:rsidR="00792531">
        <w:t>在事务内部可以利用</w:t>
      </w:r>
      <w:r w:rsidR="00792531" w:rsidRPr="002C6C16">
        <w:rPr>
          <w:b/>
        </w:rPr>
        <w:t>rollback</w:t>
      </w:r>
      <w:r w:rsidR="00792531">
        <w:t>进行回滚</w:t>
      </w:r>
      <w:r w:rsidR="00792531">
        <w:rPr>
          <w:rFonts w:hint="eastAsia"/>
        </w:rPr>
        <w:t>。</w:t>
      </w:r>
      <w:r w:rsidR="00645621">
        <w:t>这样事务结束之后</w:t>
      </w:r>
      <w:r w:rsidR="00645621">
        <w:rPr>
          <w:rFonts w:hint="eastAsia"/>
        </w:rPr>
        <w:t>，</w:t>
      </w:r>
      <w:r w:rsidR="00645621">
        <w:t>就进入了默认自动提交的方式</w:t>
      </w:r>
      <w:r w:rsidR="00645621">
        <w:rPr>
          <w:rFonts w:hint="eastAsia"/>
        </w:rPr>
        <w:t>。</w:t>
      </w:r>
      <w:r w:rsidR="00C548CC">
        <w:rPr>
          <w:rFonts w:hint="eastAsia"/>
        </w:rPr>
        <w:t>当然也可以修改</w:t>
      </w:r>
      <w:r w:rsidR="00C548CC" w:rsidRPr="001931A5">
        <w:rPr>
          <w:rFonts w:hint="eastAsia"/>
          <w:b/>
        </w:rPr>
        <w:t>autocommit</w:t>
      </w:r>
      <w:r w:rsidR="00C548CC">
        <w:rPr>
          <w:rFonts w:hint="eastAsia"/>
        </w:rPr>
        <w:t>的值，</w:t>
      </w:r>
      <w:r w:rsidR="00C548CC">
        <w:rPr>
          <w:rFonts w:hint="eastAsia"/>
        </w:rPr>
        <w:t>set</w:t>
      </w:r>
      <w:r w:rsidR="00C548CC">
        <w:t xml:space="preserve"> autocommit = 0</w:t>
      </w:r>
      <w:r w:rsidR="00C548CC">
        <w:rPr>
          <w:rFonts w:hint="eastAsia"/>
        </w:rPr>
        <w:t xml:space="preserve">; </w:t>
      </w:r>
      <w:r w:rsidR="00C548CC">
        <w:rPr>
          <w:rFonts w:hint="eastAsia"/>
        </w:rPr>
        <w:t>这样执行单条语句就不会自动提交了，需要提交时利用</w:t>
      </w:r>
      <w:r w:rsidR="00C548CC" w:rsidRPr="00737BF7">
        <w:rPr>
          <w:rFonts w:hint="eastAsia"/>
          <w:b/>
        </w:rPr>
        <w:t>commit</w:t>
      </w:r>
      <w:r w:rsidR="00C548CC">
        <w:rPr>
          <w:rFonts w:hint="eastAsia"/>
        </w:rPr>
        <w:t>手动提交</w:t>
      </w:r>
      <w:r w:rsidR="00AB280C">
        <w:rPr>
          <w:rFonts w:hint="eastAsia"/>
        </w:rPr>
        <w:t>，利用</w:t>
      </w:r>
      <w:r w:rsidR="00AB280C" w:rsidRPr="00737BF7">
        <w:rPr>
          <w:rFonts w:hint="eastAsia"/>
          <w:b/>
          <w:color w:val="FF0000"/>
        </w:rPr>
        <w:t>rollback</w:t>
      </w:r>
      <w:r w:rsidR="00AB280C">
        <w:rPr>
          <w:rFonts w:hint="eastAsia"/>
        </w:rPr>
        <w:t>回滚到上次提交之后的位置。</w:t>
      </w:r>
    </w:p>
    <w:p w:rsidR="00907098" w:rsidRDefault="00907098" w:rsidP="00571F86">
      <w:pPr>
        <w:rPr>
          <w:rFonts w:hint="eastAsia"/>
        </w:rPr>
      </w:pPr>
      <w:r>
        <w:t>简单示例</w:t>
      </w:r>
      <w:r w:rsidR="001A2E9F">
        <w:rPr>
          <w:rFonts w:hint="eastAsia"/>
        </w:rPr>
        <w:t>1</w:t>
      </w:r>
      <w:r>
        <w:rPr>
          <w:rFonts w:hint="eastAsia"/>
        </w:rPr>
        <w:t>：</w:t>
      </w:r>
    </w:p>
    <w:p w:rsidR="00907098" w:rsidRPr="00272A24" w:rsidRDefault="00907098" w:rsidP="00397FA6">
      <w:pPr>
        <w:ind w:leftChars="100" w:left="210"/>
        <w:rPr>
          <w:b/>
          <w:sz w:val="20"/>
        </w:rPr>
      </w:pPr>
      <w:r w:rsidRPr="00272A24">
        <w:rPr>
          <w:b/>
          <w:sz w:val="20"/>
        </w:rPr>
        <w:t>BEGIN</w:t>
      </w:r>
      <w:r w:rsidR="00097616">
        <w:rPr>
          <w:b/>
          <w:sz w:val="20"/>
        </w:rPr>
        <w:t xml:space="preserve"> [work]</w:t>
      </w:r>
      <w:r w:rsidRPr="00272A24">
        <w:rPr>
          <w:b/>
          <w:sz w:val="20"/>
        </w:rPr>
        <w:t>;</w:t>
      </w:r>
      <w:r w:rsidR="00C22598">
        <w:rPr>
          <w:b/>
          <w:sz w:val="20"/>
        </w:rPr>
        <w:t xml:space="preserve">   </w:t>
      </w:r>
      <w:r w:rsidR="00C22598">
        <w:rPr>
          <w:rFonts w:hint="eastAsia"/>
          <w:b/>
          <w:sz w:val="20"/>
        </w:rPr>
        <w:t>#</w:t>
      </w:r>
      <w:r w:rsidR="00C22598">
        <w:rPr>
          <w:b/>
          <w:sz w:val="20"/>
        </w:rPr>
        <w:t>开始事务</w:t>
      </w:r>
      <w:r w:rsidR="00097616">
        <w:rPr>
          <w:rFonts w:hint="eastAsia"/>
          <w:b/>
          <w:sz w:val="20"/>
        </w:rPr>
        <w:t xml:space="preserve">  </w:t>
      </w:r>
      <w:r w:rsidR="00097616">
        <w:rPr>
          <w:rFonts w:hint="eastAsia"/>
          <w:b/>
          <w:sz w:val="20"/>
        </w:rPr>
        <w:t>或者</w:t>
      </w:r>
      <w:r w:rsidR="00097616">
        <w:rPr>
          <w:rFonts w:hint="eastAsia"/>
          <w:b/>
          <w:sz w:val="20"/>
        </w:rPr>
        <w:t xml:space="preserve"> start</w:t>
      </w:r>
      <w:r w:rsidR="00097616">
        <w:rPr>
          <w:b/>
          <w:sz w:val="20"/>
        </w:rPr>
        <w:t xml:space="preserve"> transaction;</w:t>
      </w:r>
    </w:p>
    <w:p w:rsidR="00907098" w:rsidRPr="00272A24" w:rsidRDefault="00907098" w:rsidP="00397FA6">
      <w:pPr>
        <w:ind w:leftChars="100" w:left="210"/>
        <w:rPr>
          <w:sz w:val="20"/>
        </w:rPr>
      </w:pPr>
      <w:r w:rsidRPr="00272A24">
        <w:rPr>
          <w:sz w:val="20"/>
        </w:rPr>
        <w:t>use db1;</w:t>
      </w:r>
      <w:r w:rsidR="008A1600">
        <w:rPr>
          <w:sz w:val="20"/>
        </w:rPr>
        <w:t xml:space="preserve">    </w:t>
      </w:r>
      <w:r w:rsidRPr="00272A24">
        <w:rPr>
          <w:sz w:val="20"/>
        </w:rPr>
        <w:t>select * from user;</w:t>
      </w:r>
      <w:r w:rsidR="008A1600">
        <w:rPr>
          <w:sz w:val="20"/>
        </w:rPr>
        <w:t xml:space="preserve"> </w:t>
      </w:r>
    </w:p>
    <w:p w:rsidR="00907098" w:rsidRPr="00272A24" w:rsidRDefault="00907098" w:rsidP="00397FA6">
      <w:pPr>
        <w:ind w:leftChars="100" w:left="210"/>
        <w:rPr>
          <w:sz w:val="20"/>
        </w:rPr>
      </w:pPr>
      <w:r w:rsidRPr="00272A24">
        <w:rPr>
          <w:sz w:val="20"/>
        </w:rPr>
        <w:lastRenderedPageBreak/>
        <w:t>delete from user  where id = 1;</w:t>
      </w:r>
      <w:r w:rsidR="008A1600">
        <w:rPr>
          <w:sz w:val="20"/>
        </w:rPr>
        <w:t xml:space="preserve">   </w:t>
      </w:r>
      <w:r w:rsidRPr="00272A24">
        <w:rPr>
          <w:sz w:val="20"/>
        </w:rPr>
        <w:t>select *  from user;</w:t>
      </w:r>
    </w:p>
    <w:p w:rsidR="00907098" w:rsidRPr="00FB657B" w:rsidRDefault="00907098" w:rsidP="00397FA6">
      <w:pPr>
        <w:ind w:leftChars="100" w:left="210"/>
        <w:rPr>
          <w:b/>
          <w:sz w:val="20"/>
        </w:rPr>
      </w:pPr>
      <w:r w:rsidRPr="00272A24">
        <w:rPr>
          <w:sz w:val="20"/>
        </w:rPr>
        <w:t>ROLLBACK;</w:t>
      </w:r>
      <w:r w:rsidR="00FE062F">
        <w:rPr>
          <w:sz w:val="20"/>
        </w:rPr>
        <w:t xml:space="preserve"> </w:t>
      </w:r>
      <w:r w:rsidR="00D71D64" w:rsidRPr="00FB657B">
        <w:rPr>
          <w:rFonts w:hint="eastAsia"/>
          <w:b/>
          <w:sz w:val="20"/>
        </w:rPr>
        <w:t>#</w:t>
      </w:r>
      <w:r w:rsidR="00D71D64" w:rsidRPr="00FB657B">
        <w:rPr>
          <w:b/>
          <w:sz w:val="20"/>
        </w:rPr>
        <w:t>回滚事务</w:t>
      </w:r>
      <w:r w:rsidR="005279EC" w:rsidRPr="00FB657B">
        <w:rPr>
          <w:rFonts w:hint="eastAsia"/>
          <w:b/>
          <w:sz w:val="20"/>
        </w:rPr>
        <w:t>#</w:t>
      </w:r>
    </w:p>
    <w:p w:rsidR="00907098" w:rsidRPr="00272A24" w:rsidRDefault="00907098" w:rsidP="00397FA6">
      <w:pPr>
        <w:ind w:leftChars="100" w:left="210"/>
        <w:rPr>
          <w:sz w:val="20"/>
        </w:rPr>
      </w:pPr>
      <w:r w:rsidRPr="00272A24">
        <w:rPr>
          <w:sz w:val="20"/>
        </w:rPr>
        <w:t>select * from user;</w:t>
      </w:r>
    </w:p>
    <w:p w:rsidR="00907098" w:rsidRPr="00D42811" w:rsidRDefault="00907098" w:rsidP="00397FA6">
      <w:pPr>
        <w:ind w:leftChars="100" w:left="210"/>
        <w:rPr>
          <w:b/>
          <w:sz w:val="20"/>
        </w:rPr>
      </w:pPr>
      <w:r w:rsidRPr="00D42811">
        <w:rPr>
          <w:b/>
          <w:sz w:val="20"/>
        </w:rPr>
        <w:t>COMMIT</w:t>
      </w:r>
      <w:r w:rsidR="00097616">
        <w:rPr>
          <w:b/>
          <w:sz w:val="20"/>
        </w:rPr>
        <w:t xml:space="preserve"> [work]</w:t>
      </w:r>
      <w:r w:rsidRPr="00D42811">
        <w:rPr>
          <w:b/>
          <w:sz w:val="20"/>
        </w:rPr>
        <w:t>;</w:t>
      </w:r>
      <w:r w:rsidR="00C22598" w:rsidRPr="00D42811">
        <w:rPr>
          <w:b/>
          <w:sz w:val="20"/>
        </w:rPr>
        <w:t xml:space="preserve">  </w:t>
      </w:r>
      <w:r w:rsidR="00C22598" w:rsidRPr="00D42811">
        <w:rPr>
          <w:rFonts w:hint="eastAsia"/>
          <w:b/>
          <w:sz w:val="20"/>
        </w:rPr>
        <w:t>#</w:t>
      </w:r>
      <w:r w:rsidR="00C22598" w:rsidRPr="00D42811">
        <w:rPr>
          <w:b/>
          <w:sz w:val="20"/>
        </w:rPr>
        <w:t>提交事务</w:t>
      </w:r>
      <w:r w:rsidR="00D42811">
        <w:rPr>
          <w:rFonts w:hint="eastAsia"/>
          <w:b/>
          <w:sz w:val="20"/>
        </w:rPr>
        <w:t>（结束事务）</w:t>
      </w:r>
    </w:p>
    <w:p w:rsidR="00662925" w:rsidRDefault="00907098" w:rsidP="00397FA6">
      <w:pPr>
        <w:ind w:leftChars="100" w:left="210"/>
      </w:pPr>
      <w:r>
        <w:t>select * from user;</w:t>
      </w:r>
    </w:p>
    <w:p w:rsidR="001A2E9F" w:rsidRDefault="001A2E9F" w:rsidP="00397FA6">
      <w:pPr>
        <w:ind w:leftChars="100" w:left="210"/>
      </w:pPr>
      <w:r>
        <w:t>示例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A2E9F" w:rsidRDefault="00A61E9C" w:rsidP="00397FA6">
      <w:pPr>
        <w:ind w:leftChars="100" w:left="210"/>
      </w:pPr>
      <w:r>
        <w:t xml:space="preserve">set autocommit </w:t>
      </w:r>
      <w:r>
        <w:rPr>
          <w:rFonts w:hint="eastAsia"/>
        </w:rPr>
        <w:t>=</w:t>
      </w:r>
      <w:r>
        <w:t xml:space="preserve"> 0</w:t>
      </w:r>
      <w:r>
        <w:rPr>
          <w:rFonts w:hint="eastAsia"/>
        </w:rPr>
        <w:t>; #</w:t>
      </w:r>
      <w:r>
        <w:rPr>
          <w:rFonts w:hint="eastAsia"/>
        </w:rPr>
        <w:t>取消自动提交</w:t>
      </w:r>
    </w:p>
    <w:p w:rsidR="00A61E9C" w:rsidRDefault="00D93BBB" w:rsidP="00397FA6">
      <w:pPr>
        <w:ind w:leftChars="100" w:left="210"/>
      </w:pPr>
      <w:r>
        <w:t xml:space="preserve">delete from user where id </w:t>
      </w:r>
      <w:r>
        <w:rPr>
          <w:rFonts w:hint="eastAsia"/>
        </w:rPr>
        <w:t>=</w:t>
      </w:r>
      <w:r>
        <w:t xml:space="preserve"> 1;</w:t>
      </w:r>
    </w:p>
    <w:p w:rsidR="00D93BBB" w:rsidRPr="00AF708E" w:rsidRDefault="00D93BBB" w:rsidP="00397FA6">
      <w:pPr>
        <w:ind w:leftChars="100" w:left="210"/>
        <w:rPr>
          <w:rFonts w:hint="eastAsia"/>
          <w:b/>
        </w:rPr>
      </w:pPr>
      <w:r w:rsidRPr="00AF708E">
        <w:rPr>
          <w:b/>
        </w:rPr>
        <w:t>commit;</w:t>
      </w:r>
      <w:r w:rsidR="00AF708E">
        <w:rPr>
          <w:b/>
        </w:rPr>
        <w:t xml:space="preserve"> </w:t>
      </w:r>
      <w:r w:rsidR="006E0D9C">
        <w:rPr>
          <w:b/>
        </w:rPr>
        <w:t>#id=1</w:t>
      </w:r>
      <w:r w:rsidR="006E0D9C">
        <w:rPr>
          <w:b/>
        </w:rPr>
        <w:t>的数据记录无法回滚</w:t>
      </w:r>
    </w:p>
    <w:p w:rsidR="00D93BBB" w:rsidRDefault="00D93BBB" w:rsidP="00D93BBB">
      <w:pPr>
        <w:ind w:leftChars="100" w:left="210"/>
      </w:pPr>
      <w:r>
        <w:t xml:space="preserve">delete from user where id </w:t>
      </w:r>
      <w:r>
        <w:rPr>
          <w:rFonts w:hint="eastAsia"/>
        </w:rPr>
        <w:t>=</w:t>
      </w:r>
      <w:r>
        <w:t xml:space="preserve"> 2</w:t>
      </w:r>
      <w:r>
        <w:t>;</w:t>
      </w:r>
    </w:p>
    <w:p w:rsidR="00D93BBB" w:rsidRDefault="00D93BBB" w:rsidP="00D93BBB">
      <w:pPr>
        <w:ind w:leftChars="100" w:left="210"/>
      </w:pPr>
      <w:r>
        <w:t xml:space="preserve">delete from user where id </w:t>
      </w:r>
      <w:r>
        <w:rPr>
          <w:rFonts w:hint="eastAsia"/>
        </w:rPr>
        <w:t>=</w:t>
      </w:r>
      <w:r>
        <w:t xml:space="preserve"> 3</w:t>
      </w:r>
      <w:r>
        <w:t>;</w:t>
      </w:r>
    </w:p>
    <w:p w:rsidR="00D93BBB" w:rsidRDefault="00D93BBB" w:rsidP="00D93BBB">
      <w:pPr>
        <w:ind w:leftChars="100" w:left="210"/>
      </w:pPr>
      <w:r>
        <w:t xml:space="preserve">delete from user where id </w:t>
      </w:r>
      <w:r>
        <w:rPr>
          <w:rFonts w:hint="eastAsia"/>
        </w:rPr>
        <w:t>=</w:t>
      </w:r>
      <w:r>
        <w:t xml:space="preserve"> 4</w:t>
      </w:r>
      <w:r>
        <w:t>;</w:t>
      </w:r>
    </w:p>
    <w:p w:rsidR="00D93BBB" w:rsidRDefault="00D93BBB" w:rsidP="00D93BBB">
      <w:pPr>
        <w:ind w:leftChars="100" w:left="210"/>
        <w:rPr>
          <w:rFonts w:hint="eastAsia"/>
        </w:rPr>
      </w:pPr>
      <w:r w:rsidRPr="004639ED">
        <w:rPr>
          <w:b/>
        </w:rPr>
        <w:t>rollback</w:t>
      </w:r>
      <w:r>
        <w:t>;</w:t>
      </w:r>
      <w:r w:rsidR="006E0D9C">
        <w:t xml:space="preserve"> #</w:t>
      </w:r>
      <w:r w:rsidR="006E0D9C">
        <w:t>回滚到上次提交的位置</w:t>
      </w:r>
      <w:r w:rsidR="006E0D9C">
        <w:rPr>
          <w:rFonts w:hint="eastAsia"/>
        </w:rPr>
        <w:t>，</w:t>
      </w:r>
      <w:r w:rsidR="006E0D9C">
        <w:t>即上面三条删除语句都被回滚</w:t>
      </w:r>
    </w:p>
    <w:p w:rsidR="00D93BBB" w:rsidRPr="00571F86" w:rsidRDefault="00D93BBB" w:rsidP="00242468">
      <w:pPr>
        <w:ind w:leftChars="100" w:left="210"/>
        <w:rPr>
          <w:rFonts w:hint="eastAsia"/>
        </w:rPr>
      </w:pPr>
      <w:r>
        <w:t>commit;</w:t>
      </w:r>
    </w:p>
    <w:p w:rsidR="00C95E9E" w:rsidRDefault="00C95E9E" w:rsidP="00C95E9E">
      <w:pPr>
        <w:pStyle w:val="1"/>
      </w:pPr>
      <w:r>
        <w:rPr>
          <w:rFonts w:hint="eastAsia"/>
        </w:rPr>
        <w:t>MySQL</w:t>
      </w:r>
      <w:r>
        <w:rPr>
          <w:rFonts w:hint="eastAsia"/>
        </w:rPr>
        <w:t>的事务隔离级别</w:t>
      </w:r>
    </w:p>
    <w:p w:rsidR="00602007" w:rsidRDefault="00D72617" w:rsidP="00D72617">
      <w:pPr>
        <w:ind w:firstLineChars="200" w:firstLine="420"/>
      </w:pPr>
      <w:r>
        <w:t>S</w:t>
      </w:r>
      <w:r w:rsidR="00602007">
        <w:t>QL</w:t>
      </w:r>
      <w:r w:rsidR="00602007">
        <w:t>标准定义了</w:t>
      </w:r>
      <w:r w:rsidR="00602007" w:rsidRPr="00D07B9B">
        <w:rPr>
          <w:rFonts w:hint="eastAsia"/>
          <w:b/>
        </w:rPr>
        <w:t>4</w:t>
      </w:r>
      <w:r w:rsidR="00602007" w:rsidRPr="00D07B9B">
        <w:rPr>
          <w:rFonts w:hint="eastAsia"/>
          <w:b/>
        </w:rPr>
        <w:t>种隔离级别</w:t>
      </w:r>
      <w:r w:rsidR="00602007">
        <w:rPr>
          <w:rFonts w:hint="eastAsia"/>
        </w:rPr>
        <w:t>，指定了</w:t>
      </w:r>
      <w:r w:rsidR="00602007" w:rsidRPr="00D07B9B">
        <w:rPr>
          <w:rFonts w:hint="eastAsia"/>
          <w:b/>
        </w:rPr>
        <w:t>事务中哪些数据改变其他事务可见，哪些数据改变其他事务不可见</w:t>
      </w:r>
      <w:r w:rsidR="00602007">
        <w:rPr>
          <w:rFonts w:hint="eastAsia"/>
        </w:rPr>
        <w:t>。</w:t>
      </w:r>
      <w:r w:rsidR="00BB36BE">
        <w:rPr>
          <w:rFonts w:hint="eastAsia"/>
        </w:rPr>
        <w:t>低级别的隔离级别可以支持更高的并发处理，同时占用的系统资源更少。</w:t>
      </w:r>
    </w:p>
    <w:p w:rsidR="0069524E" w:rsidRDefault="00D46E1C" w:rsidP="0069524E">
      <w:pPr>
        <w:pStyle w:val="2"/>
        <w:numPr>
          <w:ilvl w:val="0"/>
          <w:numId w:val="7"/>
        </w:numPr>
        <w:ind w:leftChars="0" w:right="210"/>
      </w:pPr>
      <w:r>
        <w:t>SQL</w:t>
      </w:r>
      <w:r>
        <w:t>的四种隔离级别</w:t>
      </w:r>
      <w:r>
        <w:rPr>
          <w:rFonts w:hint="eastAsia"/>
        </w:rPr>
        <w:t>：</w:t>
      </w:r>
    </w:p>
    <w:p w:rsidR="00D46E1C" w:rsidRDefault="008C4457" w:rsidP="00F03D65">
      <w:pPr>
        <w:ind w:firstLineChars="200" w:firstLine="422"/>
      </w:pPr>
      <w:r w:rsidRPr="00173EFB">
        <w:rPr>
          <w:b/>
        </w:rPr>
        <w:t>未提交</w:t>
      </w:r>
      <w:r w:rsidR="00310EE1">
        <w:rPr>
          <w:rFonts w:hint="eastAsia"/>
          <w:b/>
        </w:rPr>
        <w:t>可</w:t>
      </w:r>
      <w:r w:rsidRPr="00173EFB">
        <w:rPr>
          <w:b/>
        </w:rPr>
        <w:t>读</w:t>
      </w:r>
      <w:r>
        <w:t>READ UNCOMMITTED</w:t>
      </w:r>
      <w:r w:rsidR="00F03D65">
        <w:t>(read uncommited)</w:t>
      </w:r>
    </w:p>
    <w:p w:rsidR="008C4457" w:rsidRDefault="00F03D65" w:rsidP="00D72617">
      <w:pPr>
        <w:ind w:firstLineChars="200" w:firstLine="422"/>
      </w:pPr>
      <w:r w:rsidRPr="00173EFB">
        <w:rPr>
          <w:b/>
        </w:rPr>
        <w:t>提交</w:t>
      </w:r>
      <w:r w:rsidR="00310EE1">
        <w:rPr>
          <w:b/>
        </w:rPr>
        <w:t>可</w:t>
      </w:r>
      <w:r w:rsidRPr="00173EFB">
        <w:rPr>
          <w:b/>
        </w:rPr>
        <w:t>读</w:t>
      </w:r>
      <w:r>
        <w:t>READ COMMITTED</w:t>
      </w:r>
      <w:r>
        <w:rPr>
          <w:rFonts w:hint="eastAsia"/>
        </w:rPr>
        <w:t>(</w:t>
      </w:r>
      <w:r>
        <w:t>read committed</w:t>
      </w:r>
      <w:r>
        <w:rPr>
          <w:rFonts w:hint="eastAsia"/>
        </w:rPr>
        <w:t>)</w:t>
      </w:r>
    </w:p>
    <w:p w:rsidR="00F03D65" w:rsidRDefault="00F03D65" w:rsidP="00D72617">
      <w:pPr>
        <w:ind w:firstLineChars="200" w:firstLine="422"/>
      </w:pPr>
      <w:r w:rsidRPr="00173EFB">
        <w:rPr>
          <w:b/>
        </w:rPr>
        <w:t>可重复读</w:t>
      </w:r>
      <w:r>
        <w:rPr>
          <w:rFonts w:hint="eastAsia"/>
        </w:rPr>
        <w:t xml:space="preserve"> REPEATABLE</w:t>
      </w:r>
      <w:r>
        <w:t xml:space="preserve"> READ(repeatable read)</w:t>
      </w:r>
    </w:p>
    <w:p w:rsidR="00F03D65" w:rsidRDefault="00F03D65" w:rsidP="00D72617">
      <w:pPr>
        <w:ind w:firstLineChars="200" w:firstLine="422"/>
        <w:rPr>
          <w:rFonts w:hint="eastAsia"/>
        </w:rPr>
      </w:pPr>
      <w:r w:rsidRPr="00173EFB">
        <w:rPr>
          <w:b/>
        </w:rPr>
        <w:t>可串行化</w:t>
      </w:r>
      <w:r>
        <w:rPr>
          <w:rFonts w:hint="eastAsia"/>
        </w:rPr>
        <w:t xml:space="preserve"> SERIALIZABLE</w:t>
      </w:r>
      <w:r>
        <w:t>(serializable)</w:t>
      </w:r>
    </w:p>
    <w:p w:rsidR="00742398" w:rsidRDefault="00742398" w:rsidP="00D72617">
      <w:pPr>
        <w:ind w:firstLineChars="200" w:firstLine="420"/>
      </w:pPr>
      <w:r>
        <w:t>事务隔离级别设置方式</w:t>
      </w:r>
      <w:r>
        <w:rPr>
          <w:rFonts w:hint="eastAsia"/>
        </w:rPr>
        <w:t>：</w:t>
      </w:r>
    </w:p>
    <w:p w:rsidR="001B0B0F" w:rsidRDefault="001B0B0F" w:rsidP="00D72617">
      <w:pPr>
        <w:ind w:firstLineChars="200" w:firstLine="422"/>
        <w:rPr>
          <w:rFonts w:hint="eastAsia"/>
          <w:b/>
        </w:rPr>
      </w:pPr>
      <w:r w:rsidRPr="001B0B0F">
        <w:rPr>
          <w:b/>
        </w:rPr>
        <w:t xml:space="preserve">SET GLOBAL TRANSACTION ISOLATION LEVEL </w:t>
      </w:r>
      <w:r w:rsidR="00173EFB">
        <w:rPr>
          <w:b/>
        </w:rPr>
        <w:t>隔离级别</w:t>
      </w:r>
    </w:p>
    <w:p w:rsidR="00D94AD3" w:rsidRPr="001B0B0F" w:rsidRDefault="00A13BD0" w:rsidP="00D72617">
      <w:pPr>
        <w:ind w:firstLineChars="200" w:firstLine="422"/>
        <w:rPr>
          <w:rFonts w:hint="eastAsia"/>
          <w:b/>
        </w:rPr>
      </w:pPr>
      <w:r>
        <w:rPr>
          <w:b/>
        </w:rPr>
        <w:t>(s</w:t>
      </w:r>
      <w:r w:rsidR="00D94AD3">
        <w:rPr>
          <w:b/>
        </w:rPr>
        <w:t>et global transaction isolation level</w:t>
      </w:r>
      <w:r w:rsidR="00082F5F">
        <w:rPr>
          <w:b/>
        </w:rPr>
        <w:t>隔离级别</w:t>
      </w:r>
      <w:r>
        <w:rPr>
          <w:rFonts w:hint="eastAsia"/>
          <w:b/>
        </w:rPr>
        <w:t>)</w:t>
      </w:r>
    </w:p>
    <w:p w:rsidR="006642A1" w:rsidRDefault="00310EE1" w:rsidP="00C45E9D">
      <w:pPr>
        <w:pStyle w:val="2"/>
        <w:ind w:left="630" w:right="210"/>
        <w:rPr>
          <w:b w:val="0"/>
        </w:rPr>
      </w:pPr>
      <w:r w:rsidRPr="00173EFB">
        <w:rPr>
          <w:b w:val="0"/>
        </w:rPr>
        <w:t>未提交</w:t>
      </w:r>
      <w:r>
        <w:rPr>
          <w:b w:val="0"/>
        </w:rPr>
        <w:t>可</w:t>
      </w:r>
      <w:r w:rsidRPr="00173EFB">
        <w:rPr>
          <w:b w:val="0"/>
        </w:rPr>
        <w:t>读</w:t>
      </w:r>
      <w:r>
        <w:rPr>
          <w:rFonts w:hint="eastAsia"/>
          <w:b w:val="0"/>
        </w:rPr>
        <w:t>（读取未提交内容）</w:t>
      </w:r>
      <w:r w:rsidR="00631163">
        <w:rPr>
          <w:rFonts w:hint="eastAsia"/>
          <w:b w:val="0"/>
        </w:rPr>
        <w:t>-</w:t>
      </w:r>
      <w:r w:rsidR="00631163">
        <w:rPr>
          <w:rFonts w:hint="eastAsia"/>
          <w:b w:val="0"/>
        </w:rPr>
        <w:t>脏读</w:t>
      </w:r>
    </w:p>
    <w:p w:rsidR="004173C6" w:rsidRDefault="004173C6" w:rsidP="004173C6">
      <w:r w:rsidRPr="0069619B">
        <w:rPr>
          <w:b/>
        </w:rPr>
        <w:t>脏读</w:t>
      </w:r>
      <w:r w:rsidRPr="0069619B">
        <w:rPr>
          <w:rFonts w:hint="eastAsia"/>
          <w:b/>
        </w:rPr>
        <w:t>（</w:t>
      </w:r>
      <w:r w:rsidRPr="0069619B">
        <w:rPr>
          <w:rFonts w:hint="eastAsia"/>
          <w:b/>
        </w:rPr>
        <w:t>Dirty</w:t>
      </w:r>
      <w:r w:rsidRPr="0069619B">
        <w:rPr>
          <w:b/>
        </w:rPr>
        <w:t xml:space="preserve"> Read</w:t>
      </w:r>
      <w:r w:rsidRPr="0069619B">
        <w:rPr>
          <w:rFonts w:hint="eastAsia"/>
          <w:b/>
        </w:rPr>
        <w:t>）</w:t>
      </w:r>
      <w:r>
        <w:rPr>
          <w:rFonts w:hint="eastAsia"/>
        </w:rPr>
        <w:t>：读取了未提交的数据。</w:t>
      </w:r>
    </w:p>
    <w:p w:rsidR="00FE3151" w:rsidRDefault="00FE3151" w:rsidP="004173C6">
      <w:r>
        <w:rPr>
          <w:rFonts w:hint="eastAsia"/>
        </w:rPr>
        <w:t xml:space="preserve">  </w:t>
      </w:r>
      <w:r w:rsidR="004E7B15">
        <w:t xml:space="preserve"> </w:t>
      </w:r>
      <w:r w:rsidR="001E561D">
        <w:rPr>
          <w:rFonts w:hint="eastAsia"/>
        </w:rPr>
        <w:t>示例：</w:t>
      </w:r>
      <w:r>
        <w:rPr>
          <w:rFonts w:hint="eastAsia"/>
        </w:rPr>
        <w:t>在隔离级别为未提交可读级别下，同时开启事务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，事务</w:t>
      </w:r>
      <w:r>
        <w:rPr>
          <w:rFonts w:hint="eastAsia"/>
        </w:rPr>
        <w:t>B</w:t>
      </w:r>
      <w:r>
        <w:rPr>
          <w:rFonts w:hint="eastAsia"/>
        </w:rPr>
        <w:t>更新但未提交之前，事务</w:t>
      </w:r>
      <w:r>
        <w:rPr>
          <w:rFonts w:hint="eastAsia"/>
        </w:rPr>
        <w:t>A</w:t>
      </w:r>
      <w:r>
        <w:rPr>
          <w:rFonts w:hint="eastAsia"/>
        </w:rPr>
        <w:t>读取到了更新后的数据，但是事务</w:t>
      </w:r>
      <w:r>
        <w:rPr>
          <w:rFonts w:hint="eastAsia"/>
        </w:rPr>
        <w:t>B</w:t>
      </w:r>
      <w:r>
        <w:rPr>
          <w:rFonts w:hint="eastAsia"/>
        </w:rPr>
        <w:t>回滚，此时事务</w:t>
      </w:r>
      <w:r>
        <w:rPr>
          <w:rFonts w:hint="eastAsia"/>
        </w:rPr>
        <w:t>A</w:t>
      </w:r>
      <w:r>
        <w:rPr>
          <w:rFonts w:hint="eastAsia"/>
        </w:rPr>
        <w:t>就出现了</w:t>
      </w:r>
      <w:r w:rsidRPr="00BF079E">
        <w:rPr>
          <w:rFonts w:hint="eastAsia"/>
          <w:b/>
          <w:color w:val="FF0000"/>
        </w:rPr>
        <w:t>脏读</w:t>
      </w:r>
      <w:r>
        <w:rPr>
          <w:rFonts w:hint="eastAsia"/>
        </w:rPr>
        <w:t>的现象。</w:t>
      </w:r>
    </w:p>
    <w:p w:rsidR="00513807" w:rsidRDefault="00513807" w:rsidP="004173C6">
      <w:r>
        <w:t>BEGIN;</w:t>
      </w:r>
      <w:r w:rsidR="00474A30">
        <w:t xml:space="preserve">   </w:t>
      </w:r>
      <w:r>
        <w:rPr>
          <w:rFonts w:hint="eastAsia"/>
        </w:rPr>
        <w:t>#</w:t>
      </w:r>
      <w:r>
        <w:t>开始事务</w:t>
      </w:r>
      <w:r>
        <w:t>A</w:t>
      </w:r>
      <w:r w:rsidR="00474A30">
        <w:t xml:space="preserve">           </w:t>
      </w:r>
      <w:r w:rsidR="001D13F8">
        <w:t xml:space="preserve">    </w:t>
      </w:r>
      <w:r w:rsidR="00474A30">
        <w:t>BEGIN;#</w:t>
      </w:r>
      <w:r w:rsidR="00474A30">
        <w:t>开始事务</w:t>
      </w:r>
      <w:r w:rsidR="00474A30">
        <w:t>B</w:t>
      </w:r>
    </w:p>
    <w:p w:rsidR="001D13F8" w:rsidRDefault="00474A30" w:rsidP="004173C6">
      <w:pPr>
        <w:rPr>
          <w:rFonts w:hint="eastAsia"/>
        </w:rPr>
      </w:pPr>
      <w:r>
        <w:t xml:space="preserve">select </w:t>
      </w:r>
      <w:r>
        <w:rPr>
          <w:rFonts w:hint="eastAsia"/>
        </w:rPr>
        <w:t>score</w:t>
      </w:r>
      <w:r>
        <w:t xml:space="preserve"> from user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</w:t>
      </w:r>
      <w:r w:rsidR="001D13F8">
        <w:t xml:space="preserve"> </w:t>
      </w:r>
      <w:r w:rsidR="001D13F8">
        <w:rPr>
          <w:rFonts w:hint="eastAsia"/>
        </w:rPr>
        <w:t>#</w:t>
      </w:r>
      <w:r w:rsidR="001D13F8">
        <w:t>查询结果为</w:t>
      </w:r>
      <w:r w:rsidR="001D13F8">
        <w:rPr>
          <w:rFonts w:hint="eastAsia"/>
        </w:rPr>
        <w:t>100</w:t>
      </w:r>
    </w:p>
    <w:p w:rsidR="00474A30" w:rsidRDefault="00891DD2" w:rsidP="004173C6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update</w:t>
      </w:r>
      <w:r>
        <w:t xml:space="preserve"> user set score </w:t>
      </w:r>
      <w:r>
        <w:rPr>
          <w:rFonts w:hint="eastAsia"/>
        </w:rPr>
        <w:t>=</w:t>
      </w:r>
      <w:r>
        <w:t xml:space="preserve">99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;#</w:t>
      </w:r>
      <w:r>
        <w:rPr>
          <w:rFonts w:hint="eastAsia"/>
        </w:rPr>
        <w:t>更改为</w:t>
      </w:r>
      <w:r>
        <w:rPr>
          <w:rFonts w:hint="eastAsia"/>
        </w:rPr>
        <w:t>99</w:t>
      </w:r>
    </w:p>
    <w:p w:rsidR="00891DD2" w:rsidRDefault="00891DD2" w:rsidP="00891DD2">
      <w:r>
        <w:t xml:space="preserve">select </w:t>
      </w:r>
      <w:r>
        <w:rPr>
          <w:rFonts w:hint="eastAsia"/>
        </w:rPr>
        <w:t>score</w:t>
      </w:r>
      <w:r>
        <w:t xml:space="preserve"> from user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#</w:t>
      </w:r>
      <w:r>
        <w:t>查询结果为</w:t>
      </w:r>
      <w:r>
        <w:rPr>
          <w:rFonts w:hint="eastAsia"/>
        </w:rPr>
        <w:t>99</w:t>
      </w:r>
    </w:p>
    <w:p w:rsidR="00DA45EF" w:rsidRDefault="00DA45EF" w:rsidP="00891D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rollback; </w:t>
      </w:r>
      <w:r>
        <w:rPr>
          <w:rFonts w:hint="eastAsia"/>
        </w:rPr>
        <w:t>#</w:t>
      </w:r>
      <w:r>
        <w:t>回滚</w:t>
      </w:r>
    </w:p>
    <w:p w:rsidR="00DA0574" w:rsidRDefault="00DA45EF" w:rsidP="00DA0574">
      <w:pPr>
        <w:ind w:left="3360" w:firstLineChars="100" w:firstLine="210"/>
      </w:pPr>
      <w:r>
        <w:t>commit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#</w:t>
      </w:r>
      <w:r>
        <w:t>提交</w:t>
      </w:r>
    </w:p>
    <w:p w:rsidR="00DA0574" w:rsidRDefault="00DA0574" w:rsidP="00DA0574">
      <w:r>
        <w:t xml:space="preserve">select </w:t>
      </w:r>
      <w:r>
        <w:rPr>
          <w:rFonts w:hint="eastAsia"/>
        </w:rPr>
        <w:t>score</w:t>
      </w:r>
      <w:r>
        <w:t xml:space="preserve"> from user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#</w:t>
      </w:r>
      <w:r>
        <w:t>查询结果为</w:t>
      </w:r>
      <w:r>
        <w:rPr>
          <w:rFonts w:hint="eastAsia"/>
        </w:rPr>
        <w:t>100</w:t>
      </w:r>
    </w:p>
    <w:p w:rsidR="00865026" w:rsidRDefault="00865026" w:rsidP="00DA0574">
      <w:pPr>
        <w:rPr>
          <w:rFonts w:hint="eastAsia"/>
        </w:rPr>
      </w:pPr>
      <w:r>
        <w:t>commit</w:t>
      </w:r>
      <w:r>
        <w:rPr>
          <w:rFonts w:hint="eastAsia"/>
        </w:rPr>
        <w:t xml:space="preserve">; </w:t>
      </w:r>
    </w:p>
    <w:p w:rsidR="001D13F8" w:rsidRPr="004173C6" w:rsidRDefault="002458D5" w:rsidP="00FE17E5">
      <w:pPr>
        <w:ind w:firstLineChars="200" w:firstLine="420"/>
        <w:rPr>
          <w:rFonts w:hint="eastAsia"/>
        </w:rPr>
      </w:pPr>
      <w:r>
        <w:t>在事务</w:t>
      </w:r>
      <w:r>
        <w:t>A</w:t>
      </w:r>
      <w:r>
        <w:t>中</w:t>
      </w:r>
      <w:r>
        <w:rPr>
          <w:rFonts w:hint="eastAsia"/>
        </w:rPr>
        <w:t>，</w:t>
      </w:r>
      <w:r>
        <w:t>三次查询结果不一致</w:t>
      </w:r>
      <w:r>
        <w:rPr>
          <w:rFonts w:hint="eastAsia"/>
        </w:rPr>
        <w:t>，</w:t>
      </w:r>
      <w:r w:rsidR="004D66AA">
        <w:rPr>
          <w:rFonts w:hint="eastAsia"/>
        </w:rPr>
        <w:t>因此中间读取到了事务</w:t>
      </w:r>
      <w:r w:rsidR="004D66AA">
        <w:rPr>
          <w:rFonts w:hint="eastAsia"/>
        </w:rPr>
        <w:t>B</w:t>
      </w:r>
      <w:r w:rsidR="004D66AA">
        <w:rPr>
          <w:rFonts w:hint="eastAsia"/>
        </w:rPr>
        <w:t>未提交的数据，</w:t>
      </w:r>
      <w:r>
        <w:t>出现了</w:t>
      </w:r>
      <w:r w:rsidRPr="00D2286D">
        <w:rPr>
          <w:b/>
        </w:rPr>
        <w:t>脏读</w:t>
      </w:r>
      <w:r w:rsidRPr="00D2286D">
        <w:rPr>
          <w:rFonts w:hint="eastAsia"/>
          <w:b/>
        </w:rPr>
        <w:t>（</w:t>
      </w:r>
      <w:r w:rsidRPr="00D2286D">
        <w:rPr>
          <w:rFonts w:hint="eastAsia"/>
          <w:b/>
        </w:rPr>
        <w:t>Dirty</w:t>
      </w:r>
      <w:r w:rsidRPr="00D2286D">
        <w:rPr>
          <w:b/>
        </w:rPr>
        <w:t xml:space="preserve"> Read</w:t>
      </w:r>
      <w:r w:rsidRPr="00D2286D">
        <w:rPr>
          <w:rFonts w:hint="eastAsia"/>
          <w:b/>
        </w:rPr>
        <w:t>）</w:t>
      </w:r>
      <w:r>
        <w:rPr>
          <w:rFonts w:hint="eastAsia"/>
        </w:rPr>
        <w:t>现象。</w:t>
      </w:r>
    </w:p>
    <w:p w:rsidR="00C820B9" w:rsidRDefault="00411A5C" w:rsidP="00C45E9D">
      <w:pPr>
        <w:pStyle w:val="2"/>
        <w:ind w:left="630" w:right="210"/>
      </w:pPr>
      <w:r>
        <w:rPr>
          <w:rFonts w:hint="eastAsia"/>
        </w:rPr>
        <w:t>提交可读（读取提交后的内容）</w:t>
      </w:r>
      <w:r>
        <w:rPr>
          <w:rFonts w:hint="eastAsia"/>
        </w:rPr>
        <w:t>-</w:t>
      </w:r>
      <w:r>
        <w:rPr>
          <w:rFonts w:hint="eastAsia"/>
        </w:rPr>
        <w:t>不可重复读</w:t>
      </w:r>
      <w:r w:rsidR="00742398">
        <w:rPr>
          <w:rFonts w:hint="eastAsia"/>
        </w:rPr>
        <w:t xml:space="preserve">  </w:t>
      </w:r>
    </w:p>
    <w:p w:rsidR="00C820B9" w:rsidRDefault="004A26D3" w:rsidP="00D76961">
      <w:pPr>
        <w:ind w:firstLineChars="200" w:firstLine="420"/>
      </w:pPr>
      <w:r>
        <w:rPr>
          <w:rFonts w:hint="eastAsia"/>
        </w:rPr>
        <w:t>大多数数据库系统的默认隔离级别就是</w:t>
      </w:r>
      <w:r w:rsidRPr="001D388A">
        <w:rPr>
          <w:rFonts w:hint="eastAsia"/>
          <w:b/>
        </w:rPr>
        <w:t>提交可读</w:t>
      </w:r>
      <w:r w:rsidR="001D388A">
        <w:rPr>
          <w:rFonts w:hint="eastAsia"/>
        </w:rPr>
        <w:t>级别</w:t>
      </w:r>
      <w:r>
        <w:rPr>
          <w:rFonts w:hint="eastAsia"/>
        </w:rPr>
        <w:t>，但是</w:t>
      </w:r>
      <w:r>
        <w:rPr>
          <w:rFonts w:hint="eastAsia"/>
        </w:rPr>
        <w:t>MySQL</w:t>
      </w:r>
      <w:r>
        <w:rPr>
          <w:rFonts w:hint="eastAsia"/>
        </w:rPr>
        <w:t>数据库的默认级别</w:t>
      </w:r>
      <w:r>
        <w:rPr>
          <w:rFonts w:hint="eastAsia"/>
        </w:rPr>
        <w:lastRenderedPageBreak/>
        <w:t>是</w:t>
      </w:r>
      <w:r w:rsidRPr="001D388A">
        <w:rPr>
          <w:rFonts w:hint="eastAsia"/>
          <w:b/>
        </w:rPr>
        <w:t>可重复读</w:t>
      </w:r>
      <w:r w:rsidR="001D388A">
        <w:rPr>
          <w:rFonts w:hint="eastAsia"/>
        </w:rPr>
        <w:t>级别</w:t>
      </w:r>
      <w:r>
        <w:rPr>
          <w:rFonts w:hint="eastAsia"/>
        </w:rPr>
        <w:t>。</w:t>
      </w:r>
    </w:p>
    <w:p w:rsidR="00BD4BF1" w:rsidRDefault="00BD4BF1" w:rsidP="00D76961">
      <w:pPr>
        <w:ind w:firstLineChars="200" w:firstLine="422"/>
        <w:rPr>
          <w:rFonts w:hint="eastAsia"/>
        </w:rPr>
      </w:pPr>
      <w:r w:rsidRPr="002916C7">
        <w:rPr>
          <w:b/>
        </w:rPr>
        <w:t>提交可读</w:t>
      </w:r>
      <w:r w:rsidR="002916C7">
        <w:rPr>
          <w:rFonts w:hint="eastAsia"/>
        </w:rPr>
        <w:t>级别</w:t>
      </w:r>
      <w:r>
        <w:rPr>
          <w:rFonts w:hint="eastAsia"/>
        </w:rPr>
        <w:t>：</w:t>
      </w:r>
      <w:r>
        <w:t>一个事务从开始到提交前所做的任何改变都是</w:t>
      </w:r>
      <w:r w:rsidRPr="006321D9">
        <w:rPr>
          <w:b/>
        </w:rPr>
        <w:t>不可见的</w:t>
      </w:r>
      <w:r>
        <w:rPr>
          <w:rFonts w:hint="eastAsia"/>
        </w:rPr>
        <w:t>，</w:t>
      </w:r>
      <w:r w:rsidRPr="006321D9">
        <w:rPr>
          <w:b/>
        </w:rPr>
        <w:t>事务只能看见</w:t>
      </w:r>
      <w:r w:rsidR="002916C7" w:rsidRPr="006321D9">
        <w:rPr>
          <w:b/>
        </w:rPr>
        <w:t>其他</w:t>
      </w:r>
      <w:r w:rsidRPr="006321D9">
        <w:rPr>
          <w:b/>
        </w:rPr>
        <w:t>已经提交</w:t>
      </w:r>
      <w:r w:rsidR="0066104B" w:rsidRPr="006321D9">
        <w:rPr>
          <w:b/>
        </w:rPr>
        <w:t>过的</w:t>
      </w:r>
      <w:r w:rsidRPr="006321D9">
        <w:rPr>
          <w:b/>
        </w:rPr>
        <w:t>事务所做的改变</w:t>
      </w:r>
      <w:r>
        <w:rPr>
          <w:rFonts w:hint="eastAsia"/>
        </w:rPr>
        <w:t>。</w:t>
      </w:r>
    </w:p>
    <w:p w:rsidR="004A26D3" w:rsidRDefault="0087686C" w:rsidP="001B5ACB">
      <w:pPr>
        <w:ind w:firstLineChars="200" w:firstLine="420"/>
      </w:pPr>
      <w:r>
        <w:rPr>
          <w:rFonts w:hint="eastAsia"/>
        </w:rPr>
        <w:t>示例：</w:t>
      </w:r>
      <w:r w:rsidR="004E7B15">
        <w:rPr>
          <w:rFonts w:hint="eastAsia"/>
        </w:rPr>
        <w:t>在隔离级别为提交可读级别下，</w:t>
      </w:r>
      <w:r w:rsidR="00C71E26">
        <w:rPr>
          <w:rFonts w:hint="eastAsia"/>
        </w:rPr>
        <w:t>先开启事务</w:t>
      </w:r>
      <w:r w:rsidR="00C71E26">
        <w:rPr>
          <w:rFonts w:hint="eastAsia"/>
        </w:rPr>
        <w:t>A</w:t>
      </w:r>
      <w:r w:rsidR="00C71E26">
        <w:rPr>
          <w:rFonts w:hint="eastAsia"/>
        </w:rPr>
        <w:t>，查询数据，然后开启事务</w:t>
      </w:r>
      <w:r w:rsidR="00C71E26">
        <w:rPr>
          <w:rFonts w:hint="eastAsia"/>
        </w:rPr>
        <w:t>B</w:t>
      </w:r>
      <w:r w:rsidR="00C71E26">
        <w:rPr>
          <w:rFonts w:hint="eastAsia"/>
        </w:rPr>
        <w:t>，</w:t>
      </w:r>
      <w:r w:rsidR="001B72E9">
        <w:rPr>
          <w:rFonts w:hint="eastAsia"/>
        </w:rPr>
        <w:t>事务</w:t>
      </w:r>
      <w:r w:rsidR="001B72E9">
        <w:rPr>
          <w:rFonts w:hint="eastAsia"/>
        </w:rPr>
        <w:t>B</w:t>
      </w:r>
      <w:r w:rsidR="001B72E9">
        <w:rPr>
          <w:rFonts w:hint="eastAsia"/>
        </w:rPr>
        <w:t>更新并提交数据后，事务</w:t>
      </w:r>
      <w:r w:rsidR="001B72E9">
        <w:rPr>
          <w:rFonts w:hint="eastAsia"/>
        </w:rPr>
        <w:t>A</w:t>
      </w:r>
      <w:r w:rsidR="001B72E9">
        <w:rPr>
          <w:rFonts w:hint="eastAsia"/>
        </w:rPr>
        <w:t>再次读取数据，此时事务</w:t>
      </w:r>
      <w:r w:rsidR="001B72E9">
        <w:rPr>
          <w:rFonts w:hint="eastAsia"/>
        </w:rPr>
        <w:t>A</w:t>
      </w:r>
      <w:r w:rsidR="001B72E9">
        <w:rPr>
          <w:rFonts w:hint="eastAsia"/>
        </w:rPr>
        <w:t>查询出现了不同的查询结果，这就是不可重复读现象。</w:t>
      </w:r>
    </w:p>
    <w:p w:rsidR="003640AF" w:rsidRDefault="003640AF" w:rsidP="003640AF">
      <w:r>
        <w:t xml:space="preserve">BEGIN;   </w:t>
      </w:r>
      <w:r>
        <w:rPr>
          <w:rFonts w:hint="eastAsia"/>
        </w:rPr>
        <w:t>#</w:t>
      </w:r>
      <w:r>
        <w:t>开始事务</w:t>
      </w:r>
      <w:r>
        <w:t>A               BEGIN;#</w:t>
      </w:r>
      <w:r>
        <w:t>开始事务</w:t>
      </w:r>
      <w:r>
        <w:t>B</w:t>
      </w:r>
    </w:p>
    <w:p w:rsidR="003640AF" w:rsidRDefault="003640AF" w:rsidP="003640AF">
      <w:pPr>
        <w:rPr>
          <w:rFonts w:hint="eastAsia"/>
        </w:rPr>
      </w:pPr>
      <w:r>
        <w:t xml:space="preserve">select </w:t>
      </w:r>
      <w:r>
        <w:rPr>
          <w:rFonts w:hint="eastAsia"/>
        </w:rPr>
        <w:t>score</w:t>
      </w:r>
      <w:r>
        <w:t xml:space="preserve"> from user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#</w:t>
      </w:r>
      <w:r>
        <w:t>查询结果为</w:t>
      </w:r>
      <w:r>
        <w:rPr>
          <w:rFonts w:hint="eastAsia"/>
        </w:rPr>
        <w:t>100</w:t>
      </w:r>
    </w:p>
    <w:p w:rsidR="003640AF" w:rsidRDefault="003640AF" w:rsidP="003640AF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update</w:t>
      </w:r>
      <w:r>
        <w:t xml:space="preserve"> user set score </w:t>
      </w:r>
      <w:r>
        <w:rPr>
          <w:rFonts w:hint="eastAsia"/>
        </w:rPr>
        <w:t>=</w:t>
      </w:r>
      <w:r>
        <w:t xml:space="preserve">99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;#</w:t>
      </w:r>
      <w:r>
        <w:rPr>
          <w:rFonts w:hint="eastAsia"/>
        </w:rPr>
        <w:t>更改为</w:t>
      </w:r>
      <w:r>
        <w:rPr>
          <w:rFonts w:hint="eastAsia"/>
        </w:rPr>
        <w:t>99</w:t>
      </w:r>
    </w:p>
    <w:p w:rsidR="003640AF" w:rsidRDefault="003640AF" w:rsidP="003640AF">
      <w:r>
        <w:t xml:space="preserve">select </w:t>
      </w:r>
      <w:r>
        <w:rPr>
          <w:rFonts w:hint="eastAsia"/>
        </w:rPr>
        <w:t>score</w:t>
      </w:r>
      <w:r>
        <w:t xml:space="preserve"> from user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#</w:t>
      </w:r>
      <w:r>
        <w:t>查询结果</w:t>
      </w:r>
      <w:r w:rsidR="0040253A">
        <w:t>仍</w:t>
      </w:r>
      <w:r>
        <w:t>为</w:t>
      </w:r>
      <w:r>
        <w:rPr>
          <w:rFonts w:hint="eastAsia"/>
        </w:rPr>
        <w:t>100</w:t>
      </w:r>
      <w:r w:rsidR="0040253A">
        <w:rPr>
          <w:rFonts w:hint="eastAsia"/>
        </w:rPr>
        <w:t>，未提交的数据读取不到</w:t>
      </w:r>
    </w:p>
    <w:p w:rsidR="003640AF" w:rsidRDefault="003640AF" w:rsidP="003640A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commit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#</w:t>
      </w:r>
      <w:r>
        <w:t>提交</w:t>
      </w:r>
    </w:p>
    <w:p w:rsidR="003640AF" w:rsidRDefault="003640AF" w:rsidP="003640AF">
      <w:r>
        <w:t xml:space="preserve">select </w:t>
      </w:r>
      <w:r>
        <w:rPr>
          <w:rFonts w:hint="eastAsia"/>
        </w:rPr>
        <w:t>score</w:t>
      </w:r>
      <w:r>
        <w:t xml:space="preserve"> from user where id </w:t>
      </w:r>
      <w:r>
        <w:rPr>
          <w:rFonts w:hint="eastAsia"/>
        </w:rPr>
        <w:t>=</w:t>
      </w:r>
      <w:r>
        <w:t>2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#</w:t>
      </w:r>
      <w:r>
        <w:t>查询结果为</w:t>
      </w:r>
      <w:r w:rsidR="0042520D">
        <w:rPr>
          <w:rFonts w:hint="eastAsia"/>
        </w:rPr>
        <w:t>99</w:t>
      </w:r>
    </w:p>
    <w:p w:rsidR="003640AF" w:rsidRDefault="003640AF" w:rsidP="003640AF">
      <w:r>
        <w:t>commit</w:t>
      </w:r>
      <w:r>
        <w:rPr>
          <w:rFonts w:hint="eastAsia"/>
        </w:rPr>
        <w:t xml:space="preserve">; </w:t>
      </w:r>
      <w:r w:rsidR="002F212F">
        <w:rPr>
          <w:rFonts w:hint="eastAsia"/>
        </w:rPr>
        <w:t>#</w:t>
      </w:r>
      <w:r w:rsidR="002F212F">
        <w:t>事务</w:t>
      </w:r>
      <w:r w:rsidR="002F212F">
        <w:t>A</w:t>
      </w:r>
      <w:r w:rsidR="002F212F">
        <w:t>提交</w:t>
      </w:r>
    </w:p>
    <w:p w:rsidR="008804F2" w:rsidRPr="00C820B9" w:rsidRDefault="00135ED0" w:rsidP="00BF079E">
      <w:pPr>
        <w:rPr>
          <w:rFonts w:hint="eastAsia"/>
        </w:rPr>
      </w:pPr>
      <w:r>
        <w:tab/>
      </w:r>
      <w:r>
        <w:t>在事务</w:t>
      </w:r>
      <w:r>
        <w:t>A</w:t>
      </w:r>
      <w:r>
        <w:t>中</w:t>
      </w:r>
      <w:r>
        <w:rPr>
          <w:rFonts w:hint="eastAsia"/>
        </w:rPr>
        <w:t>，</w:t>
      </w:r>
      <w:r>
        <w:t>后两次查询结果不一致</w:t>
      </w:r>
      <w:r>
        <w:rPr>
          <w:rFonts w:hint="eastAsia"/>
        </w:rPr>
        <w:t>，</w:t>
      </w:r>
      <w:r>
        <w:t>因为两次查询之间</w:t>
      </w:r>
      <w:r>
        <w:rPr>
          <w:rFonts w:hint="eastAsia"/>
        </w:rPr>
        <w:t>，</w:t>
      </w:r>
      <w:r>
        <w:t>事务</w:t>
      </w:r>
      <w:r>
        <w:t>B</w:t>
      </w:r>
      <w:r>
        <w:t>更新并提交了数据</w:t>
      </w:r>
      <w:r>
        <w:rPr>
          <w:rFonts w:hint="eastAsia"/>
        </w:rPr>
        <w:t>，</w:t>
      </w:r>
      <w:r w:rsidR="00BF079E">
        <w:t>出现了</w:t>
      </w:r>
      <w:r w:rsidR="00BF079E" w:rsidRPr="00BF079E">
        <w:rPr>
          <w:b/>
        </w:rPr>
        <w:t>不可重复读</w:t>
      </w:r>
      <w:r w:rsidR="00BF079E">
        <w:t>现象</w:t>
      </w:r>
      <w:r w:rsidR="00BF079E">
        <w:rPr>
          <w:rFonts w:hint="eastAsia"/>
        </w:rPr>
        <w:t>。</w:t>
      </w:r>
    </w:p>
    <w:p w:rsidR="007E1921" w:rsidRDefault="0063374B" w:rsidP="00C45E9D">
      <w:pPr>
        <w:pStyle w:val="2"/>
        <w:ind w:left="630" w:right="210"/>
      </w:pPr>
      <w:r>
        <w:rPr>
          <w:rFonts w:hint="eastAsia"/>
        </w:rPr>
        <w:t>可重读</w:t>
      </w:r>
      <w:r>
        <w:rPr>
          <w:rFonts w:hint="eastAsia"/>
        </w:rPr>
        <w:t>(</w:t>
      </w:r>
      <w:r>
        <w:t>REPEATABLE READ</w:t>
      </w:r>
      <w:r>
        <w:rPr>
          <w:rFonts w:hint="eastAsia"/>
        </w:rPr>
        <w:t>)</w:t>
      </w:r>
    </w:p>
    <w:p w:rsidR="007E1921" w:rsidRDefault="00681721" w:rsidP="007E1921">
      <w:r>
        <w:rPr>
          <w:rFonts w:hint="eastAsia"/>
        </w:rPr>
        <w:t xml:space="preserve">  MySQL</w:t>
      </w:r>
      <w:r>
        <w:rPr>
          <w:rFonts w:hint="eastAsia"/>
        </w:rPr>
        <w:t>数据库的默认事务隔离级别是可重读级别，可以确保同一事务的多个实例在并发读取数据时，会看到同样的数据记录。</w:t>
      </w:r>
    </w:p>
    <w:p w:rsidR="00E85F34" w:rsidRDefault="00E85F34" w:rsidP="007E1921">
      <w:r>
        <w:t>导致问题</w:t>
      </w:r>
      <w:r>
        <w:rPr>
          <w:rFonts w:hint="eastAsia"/>
        </w:rPr>
        <w:t>：</w:t>
      </w:r>
      <w:r w:rsidRPr="00325252">
        <w:rPr>
          <w:rFonts w:hint="eastAsia"/>
          <w:b/>
        </w:rPr>
        <w:t>幻读</w:t>
      </w:r>
      <w:r w:rsidRPr="00325252">
        <w:rPr>
          <w:rFonts w:hint="eastAsia"/>
          <w:b/>
        </w:rPr>
        <w:t>(</w:t>
      </w:r>
      <w:r w:rsidRPr="00325252">
        <w:rPr>
          <w:b/>
        </w:rPr>
        <w:t>Phantom Read</w:t>
      </w:r>
      <w:r w:rsidRPr="00325252">
        <w:rPr>
          <w:rFonts w:hint="eastAsia"/>
          <w:b/>
        </w:rPr>
        <w:t>)</w:t>
      </w:r>
      <w:r>
        <w:rPr>
          <w:rFonts w:hint="eastAsia"/>
        </w:rPr>
        <w:t>。</w:t>
      </w:r>
    </w:p>
    <w:p w:rsidR="00325252" w:rsidRDefault="00325252" w:rsidP="007E1921">
      <w:r>
        <w:rPr>
          <w:rFonts w:hint="eastAsia"/>
        </w:rPr>
        <w:t>示例：</w:t>
      </w:r>
    </w:p>
    <w:p w:rsidR="00325252" w:rsidRDefault="00427F37" w:rsidP="00F51BA7">
      <w:pPr>
        <w:ind w:firstLine="420"/>
      </w:pPr>
      <w:r>
        <w:t>事务</w:t>
      </w:r>
      <w:r>
        <w:t>A</w:t>
      </w:r>
      <w:r>
        <w:t>对表格的所有数据做了修改</w:t>
      </w:r>
      <w:r>
        <w:rPr>
          <w:rFonts w:hint="eastAsia"/>
        </w:rPr>
        <w:t>，</w:t>
      </w:r>
      <w:r>
        <w:t>同时</w:t>
      </w:r>
      <w:r>
        <w:rPr>
          <w:rFonts w:hint="eastAsia"/>
        </w:rPr>
        <w:t>，</w:t>
      </w:r>
      <w:r>
        <w:t>事务</w:t>
      </w:r>
      <w:r>
        <w:t>B</w:t>
      </w:r>
      <w:r>
        <w:t>想表格中添加了一条新的数据</w:t>
      </w:r>
      <w:r>
        <w:rPr>
          <w:rFonts w:hint="eastAsia"/>
        </w:rPr>
        <w:t>记录。之后</w:t>
      </w:r>
      <w:r w:rsidR="009C682E">
        <w:rPr>
          <w:rFonts w:hint="eastAsia"/>
        </w:rPr>
        <w:t>，发现事务</w:t>
      </w:r>
      <w:r w:rsidR="009C682E">
        <w:rPr>
          <w:rFonts w:hint="eastAsia"/>
        </w:rPr>
        <w:t>A</w:t>
      </w:r>
      <w:r w:rsidR="009C682E">
        <w:rPr>
          <w:rFonts w:hint="eastAsia"/>
        </w:rPr>
        <w:t>还有没有做修改的数据行</w:t>
      </w:r>
      <w:r w:rsidR="00F51BA7">
        <w:rPr>
          <w:rFonts w:hint="eastAsia"/>
        </w:rPr>
        <w:t>，这就是</w:t>
      </w:r>
      <w:r w:rsidR="00F51BA7" w:rsidRPr="003A5309">
        <w:rPr>
          <w:rFonts w:hint="eastAsia"/>
          <w:b/>
        </w:rPr>
        <w:t>幻读</w:t>
      </w:r>
      <w:r w:rsidR="003A5309">
        <w:rPr>
          <w:rFonts w:hint="eastAsia"/>
        </w:rPr>
        <w:t>现象</w:t>
      </w:r>
      <w:r w:rsidR="009C682E">
        <w:rPr>
          <w:rFonts w:hint="eastAsia"/>
        </w:rPr>
        <w:t>。</w:t>
      </w:r>
    </w:p>
    <w:p w:rsidR="00F51BA7" w:rsidRDefault="00F51BA7" w:rsidP="00F51BA7">
      <w:r>
        <w:t xml:space="preserve">BEGIN;   </w:t>
      </w:r>
      <w:r>
        <w:rPr>
          <w:rFonts w:hint="eastAsia"/>
        </w:rPr>
        <w:t>#</w:t>
      </w:r>
      <w:r>
        <w:t>开始事务</w:t>
      </w:r>
      <w:r>
        <w:t>A               BEGIN;#</w:t>
      </w:r>
      <w:r>
        <w:t>开始事务</w:t>
      </w:r>
      <w:r>
        <w:t>B</w:t>
      </w:r>
    </w:p>
    <w:p w:rsidR="00F51BA7" w:rsidRDefault="002A3699" w:rsidP="00F51BA7">
      <w:pPr>
        <w:rPr>
          <w:rFonts w:hint="eastAsia"/>
        </w:rPr>
      </w:pPr>
      <w:r>
        <w:t>update user set score</w:t>
      </w:r>
      <w:r>
        <w:rPr>
          <w:rFonts w:hint="eastAsia"/>
        </w:rPr>
        <w:t>=</w:t>
      </w:r>
      <w:r>
        <w:t xml:space="preserve"> 100</w:t>
      </w:r>
      <w:r>
        <w:rPr>
          <w:rFonts w:hint="eastAsia"/>
        </w:rPr>
        <w:t>;#</w:t>
      </w:r>
      <w:r>
        <w:t>修改所有行</w:t>
      </w:r>
      <w:r>
        <w:t>score</w:t>
      </w:r>
      <w:r>
        <w:t>都为</w:t>
      </w:r>
      <w:r>
        <w:rPr>
          <w:rFonts w:hint="eastAsia"/>
        </w:rPr>
        <w:t>60</w:t>
      </w:r>
      <w:r>
        <w:rPr>
          <w:rFonts w:hint="eastAsia"/>
        </w:rPr>
        <w:t>分</w:t>
      </w:r>
    </w:p>
    <w:p w:rsidR="00F51BA7" w:rsidRPr="009826A9" w:rsidRDefault="00F51BA7" w:rsidP="00F51BA7">
      <w:pPr>
        <w:rPr>
          <w:sz w:val="18"/>
        </w:rPr>
      </w:pPr>
      <w:r>
        <w:rPr>
          <w:rFonts w:hint="eastAsia"/>
        </w:rPr>
        <w:t xml:space="preserve"> </w:t>
      </w:r>
      <w:r>
        <w:t xml:space="preserve"> </w:t>
      </w:r>
      <w:r w:rsidR="009826A9">
        <w:t xml:space="preserve">                 </w:t>
      </w:r>
      <w:r w:rsidR="009826A9" w:rsidRPr="009826A9">
        <w:rPr>
          <w:sz w:val="18"/>
        </w:rPr>
        <w:t xml:space="preserve"> </w:t>
      </w:r>
      <w:r w:rsidR="009826A9">
        <w:rPr>
          <w:sz w:val="18"/>
        </w:rPr>
        <w:t xml:space="preserve">       </w:t>
      </w:r>
      <w:r w:rsidR="009826A9" w:rsidRPr="009826A9">
        <w:rPr>
          <w:b/>
          <w:sz w:val="18"/>
        </w:rPr>
        <w:t xml:space="preserve"> </w:t>
      </w:r>
      <w:r w:rsidR="009826A9" w:rsidRPr="009826A9">
        <w:rPr>
          <w:rFonts w:hint="eastAsia"/>
          <w:b/>
          <w:sz w:val="18"/>
        </w:rPr>
        <w:t>insert</w:t>
      </w:r>
      <w:r w:rsidR="009826A9" w:rsidRPr="009826A9">
        <w:rPr>
          <w:b/>
          <w:sz w:val="18"/>
        </w:rPr>
        <w:t xml:space="preserve"> into user(score,sex,name) values</w:t>
      </w:r>
      <w:r w:rsidR="009826A9" w:rsidRPr="009826A9">
        <w:rPr>
          <w:rFonts w:hint="eastAsia"/>
          <w:b/>
          <w:sz w:val="18"/>
        </w:rPr>
        <w:t>(</w:t>
      </w:r>
      <w:r w:rsidR="009826A9" w:rsidRPr="009826A9">
        <w:rPr>
          <w:b/>
          <w:sz w:val="18"/>
        </w:rPr>
        <w:t>88,’</w:t>
      </w:r>
      <w:r w:rsidR="009826A9" w:rsidRPr="009826A9">
        <w:rPr>
          <w:b/>
          <w:sz w:val="18"/>
        </w:rPr>
        <w:t>女</w:t>
      </w:r>
      <w:r w:rsidR="009826A9" w:rsidRPr="009826A9">
        <w:rPr>
          <w:b/>
          <w:sz w:val="18"/>
        </w:rPr>
        <w:t>’,’</w:t>
      </w:r>
      <w:r w:rsidR="009826A9" w:rsidRPr="009826A9">
        <w:rPr>
          <w:b/>
          <w:sz w:val="18"/>
        </w:rPr>
        <w:t>刘媛媛</w:t>
      </w:r>
      <w:r w:rsidR="009826A9" w:rsidRPr="009826A9">
        <w:rPr>
          <w:b/>
          <w:sz w:val="18"/>
        </w:rPr>
        <w:t>’</w:t>
      </w:r>
      <w:r w:rsidR="009826A9" w:rsidRPr="009826A9">
        <w:rPr>
          <w:rFonts w:hint="eastAsia"/>
          <w:b/>
          <w:sz w:val="18"/>
        </w:rPr>
        <w:t>)</w:t>
      </w:r>
      <w:r w:rsidR="009826A9" w:rsidRPr="009826A9">
        <w:rPr>
          <w:b/>
          <w:sz w:val="18"/>
        </w:rPr>
        <w:t>;</w:t>
      </w:r>
      <w:r w:rsidR="009826A9" w:rsidRPr="009826A9">
        <w:rPr>
          <w:sz w:val="18"/>
        </w:rPr>
        <w:t>#</w:t>
      </w:r>
      <w:r w:rsidR="009826A9" w:rsidRPr="009826A9">
        <w:rPr>
          <w:sz w:val="18"/>
        </w:rPr>
        <w:t>插入新的数据</w:t>
      </w:r>
    </w:p>
    <w:p w:rsidR="00F51BA7" w:rsidRDefault="00F51BA7" w:rsidP="00F51BA7">
      <w:r>
        <w:t>commit</w:t>
      </w:r>
      <w:r>
        <w:rPr>
          <w:rFonts w:hint="eastAsia"/>
        </w:rPr>
        <w:t>; #</w:t>
      </w:r>
      <w:r>
        <w:t>事务</w:t>
      </w:r>
      <w:r>
        <w:t>A</w:t>
      </w:r>
      <w:r>
        <w:t>提交</w:t>
      </w:r>
      <w:r w:rsidR="009826A9">
        <w:rPr>
          <w:rFonts w:hint="eastAsia"/>
        </w:rPr>
        <w:t xml:space="preserve">                </w:t>
      </w:r>
      <w:r w:rsidR="009826A9">
        <w:t>commit</w:t>
      </w:r>
      <w:r w:rsidR="009826A9">
        <w:rPr>
          <w:rFonts w:hint="eastAsia"/>
        </w:rPr>
        <w:t>;</w:t>
      </w:r>
      <w:r w:rsidR="009826A9">
        <w:t xml:space="preserve"> </w:t>
      </w:r>
      <w:r w:rsidR="009826A9">
        <w:rPr>
          <w:rFonts w:hint="eastAsia"/>
        </w:rPr>
        <w:t>#</w:t>
      </w:r>
      <w:r w:rsidR="009826A9">
        <w:rPr>
          <w:rFonts w:hint="eastAsia"/>
        </w:rPr>
        <w:t>事务</w:t>
      </w:r>
      <w:r w:rsidR="009826A9">
        <w:rPr>
          <w:rFonts w:hint="eastAsia"/>
        </w:rPr>
        <w:t>B</w:t>
      </w:r>
      <w:r w:rsidR="009826A9">
        <w:t>提交</w:t>
      </w:r>
    </w:p>
    <w:p w:rsidR="009826A9" w:rsidRDefault="009826A9" w:rsidP="00F51BA7">
      <w:pPr>
        <w:rPr>
          <w:rFonts w:hint="eastAsia"/>
        </w:rPr>
      </w:pPr>
      <w:r>
        <w:t>select</w:t>
      </w:r>
      <w:r>
        <w:rPr>
          <w:rFonts w:hint="eastAsia"/>
        </w:rPr>
        <w:t xml:space="preserve"> *</w:t>
      </w:r>
      <w:r>
        <w:t xml:space="preserve"> from user</w:t>
      </w:r>
      <w:r>
        <w:rPr>
          <w:rFonts w:hint="eastAsia"/>
        </w:rPr>
        <w:t>;#</w:t>
      </w:r>
      <w:r>
        <w:t>发现有人的分数不是</w:t>
      </w:r>
      <w:r>
        <w:rPr>
          <w:rFonts w:hint="eastAsia"/>
        </w:rPr>
        <w:t>100</w:t>
      </w:r>
      <w:r>
        <w:rPr>
          <w:rFonts w:hint="eastAsia"/>
        </w:rPr>
        <w:t>，这就是</w:t>
      </w:r>
      <w:r w:rsidRPr="005D20B3">
        <w:rPr>
          <w:rFonts w:hint="eastAsia"/>
          <w:b/>
        </w:rPr>
        <w:t>幻读</w:t>
      </w:r>
      <w:r>
        <w:rPr>
          <w:rFonts w:hint="eastAsia"/>
        </w:rPr>
        <w:t>现象。</w:t>
      </w:r>
    </w:p>
    <w:p w:rsidR="005D3BB1" w:rsidRPr="005D3BB1" w:rsidRDefault="00742398" w:rsidP="00C45E9D">
      <w:pPr>
        <w:pStyle w:val="2"/>
        <w:ind w:left="630" w:right="210"/>
        <w:rPr>
          <w:rFonts w:hint="eastAsia"/>
        </w:rPr>
      </w:pPr>
      <w:bookmarkStart w:id="0" w:name="_GoBack"/>
      <w:bookmarkEnd w:id="0"/>
      <w:r>
        <w:t xml:space="preserve">                    </w:t>
      </w:r>
      <w:r>
        <w:rPr>
          <w:rFonts w:hint="eastAsia"/>
        </w:rPr>
        <w:t xml:space="preserve">                             </w:t>
      </w:r>
    </w:p>
    <w:p w:rsidR="00C95E9E" w:rsidRPr="00C95E9E" w:rsidRDefault="00C95E9E" w:rsidP="00C95E9E">
      <w:pPr>
        <w:pStyle w:val="1"/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锁机制</w:t>
      </w:r>
    </w:p>
    <w:p w:rsidR="003C5022" w:rsidRPr="003C5022" w:rsidRDefault="003C5022" w:rsidP="003C5022"/>
    <w:p w:rsidR="00D570D0" w:rsidRPr="00D570D0" w:rsidRDefault="00D570D0" w:rsidP="00D570D0"/>
    <w:sectPr w:rsidR="00D570D0" w:rsidRPr="00D57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0EAE" w:rsidRDefault="00490EAE" w:rsidP="00E608E7">
      <w:r>
        <w:separator/>
      </w:r>
    </w:p>
  </w:endnote>
  <w:endnote w:type="continuationSeparator" w:id="0">
    <w:p w:rsidR="00490EAE" w:rsidRDefault="00490EAE" w:rsidP="00E60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0EAE" w:rsidRDefault="00490EAE" w:rsidP="00E608E7">
      <w:r>
        <w:separator/>
      </w:r>
    </w:p>
  </w:footnote>
  <w:footnote w:type="continuationSeparator" w:id="0">
    <w:p w:rsidR="00490EAE" w:rsidRDefault="00490EAE" w:rsidP="00E608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56A6A"/>
    <w:multiLevelType w:val="hybridMultilevel"/>
    <w:tmpl w:val="46269E1A"/>
    <w:lvl w:ilvl="0" w:tplc="6888A3CA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53E169B"/>
    <w:multiLevelType w:val="hybridMultilevel"/>
    <w:tmpl w:val="FE326F80"/>
    <w:lvl w:ilvl="0" w:tplc="AECA01DA">
      <w:start w:val="1"/>
      <w:numFmt w:val="upperLetter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B56EE6"/>
    <w:multiLevelType w:val="hybridMultilevel"/>
    <w:tmpl w:val="967CBDF8"/>
    <w:lvl w:ilvl="0" w:tplc="4232C4AC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CA397C"/>
    <w:multiLevelType w:val="hybridMultilevel"/>
    <w:tmpl w:val="1D3280AE"/>
    <w:lvl w:ilvl="0" w:tplc="0D0A8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BB8"/>
    <w:rsid w:val="00000511"/>
    <w:rsid w:val="00001DAB"/>
    <w:rsid w:val="000047F2"/>
    <w:rsid w:val="0001464C"/>
    <w:rsid w:val="00022354"/>
    <w:rsid w:val="00034388"/>
    <w:rsid w:val="00034724"/>
    <w:rsid w:val="00044688"/>
    <w:rsid w:val="000552A1"/>
    <w:rsid w:val="00060CF9"/>
    <w:rsid w:val="00067D3A"/>
    <w:rsid w:val="00082F5F"/>
    <w:rsid w:val="000853B2"/>
    <w:rsid w:val="000868EF"/>
    <w:rsid w:val="00097616"/>
    <w:rsid w:val="000B7F2E"/>
    <w:rsid w:val="000C6DBC"/>
    <w:rsid w:val="000D3342"/>
    <w:rsid w:val="000F04E6"/>
    <w:rsid w:val="000F2126"/>
    <w:rsid w:val="000F3F00"/>
    <w:rsid w:val="001033D5"/>
    <w:rsid w:val="001109CE"/>
    <w:rsid w:val="0011678B"/>
    <w:rsid w:val="00135ED0"/>
    <w:rsid w:val="0013736C"/>
    <w:rsid w:val="0015289A"/>
    <w:rsid w:val="00173EFB"/>
    <w:rsid w:val="001931A5"/>
    <w:rsid w:val="00196A96"/>
    <w:rsid w:val="001A2E9F"/>
    <w:rsid w:val="001B029E"/>
    <w:rsid w:val="001B0B0F"/>
    <w:rsid w:val="001B4724"/>
    <w:rsid w:val="001B5ACB"/>
    <w:rsid w:val="001B72E9"/>
    <w:rsid w:val="001C2D1F"/>
    <w:rsid w:val="001D0964"/>
    <w:rsid w:val="001D13F8"/>
    <w:rsid w:val="001D388A"/>
    <w:rsid w:val="001D5B3E"/>
    <w:rsid w:val="001E561D"/>
    <w:rsid w:val="00220C67"/>
    <w:rsid w:val="00242468"/>
    <w:rsid w:val="00244155"/>
    <w:rsid w:val="002458D5"/>
    <w:rsid w:val="002568F9"/>
    <w:rsid w:val="00272A24"/>
    <w:rsid w:val="0027348B"/>
    <w:rsid w:val="002916C7"/>
    <w:rsid w:val="002A3699"/>
    <w:rsid w:val="002C4A27"/>
    <w:rsid w:val="002C6C16"/>
    <w:rsid w:val="002F212F"/>
    <w:rsid w:val="002F5B73"/>
    <w:rsid w:val="002F774C"/>
    <w:rsid w:val="00304A09"/>
    <w:rsid w:val="00310EE1"/>
    <w:rsid w:val="003130DE"/>
    <w:rsid w:val="00324605"/>
    <w:rsid w:val="00324EEB"/>
    <w:rsid w:val="00325252"/>
    <w:rsid w:val="003640AF"/>
    <w:rsid w:val="003652B4"/>
    <w:rsid w:val="00375746"/>
    <w:rsid w:val="0038549C"/>
    <w:rsid w:val="00397FA6"/>
    <w:rsid w:val="003A380F"/>
    <w:rsid w:val="003A5309"/>
    <w:rsid w:val="003A6D5D"/>
    <w:rsid w:val="003B49FD"/>
    <w:rsid w:val="003B6D63"/>
    <w:rsid w:val="003C42D0"/>
    <w:rsid w:val="003C5022"/>
    <w:rsid w:val="003F1C26"/>
    <w:rsid w:val="003F385C"/>
    <w:rsid w:val="0040253A"/>
    <w:rsid w:val="0040642A"/>
    <w:rsid w:val="00411A5C"/>
    <w:rsid w:val="004125EF"/>
    <w:rsid w:val="004173C6"/>
    <w:rsid w:val="00417E63"/>
    <w:rsid w:val="0042520D"/>
    <w:rsid w:val="00427F37"/>
    <w:rsid w:val="004331DB"/>
    <w:rsid w:val="00436310"/>
    <w:rsid w:val="00453DDE"/>
    <w:rsid w:val="0046087C"/>
    <w:rsid w:val="004639ED"/>
    <w:rsid w:val="00463A98"/>
    <w:rsid w:val="00474A30"/>
    <w:rsid w:val="004770BC"/>
    <w:rsid w:val="00486102"/>
    <w:rsid w:val="00486602"/>
    <w:rsid w:val="00490EAE"/>
    <w:rsid w:val="004A26D3"/>
    <w:rsid w:val="004A2F55"/>
    <w:rsid w:val="004C09A8"/>
    <w:rsid w:val="004C7106"/>
    <w:rsid w:val="004D1EEB"/>
    <w:rsid w:val="004D66AA"/>
    <w:rsid w:val="004E26BB"/>
    <w:rsid w:val="004E7B15"/>
    <w:rsid w:val="004F3029"/>
    <w:rsid w:val="005013B8"/>
    <w:rsid w:val="00504CAD"/>
    <w:rsid w:val="00505E3F"/>
    <w:rsid w:val="00513807"/>
    <w:rsid w:val="00515F5D"/>
    <w:rsid w:val="00516171"/>
    <w:rsid w:val="005279EC"/>
    <w:rsid w:val="0053224A"/>
    <w:rsid w:val="0053654D"/>
    <w:rsid w:val="00556732"/>
    <w:rsid w:val="0055698B"/>
    <w:rsid w:val="00571F86"/>
    <w:rsid w:val="005A1E97"/>
    <w:rsid w:val="005B0491"/>
    <w:rsid w:val="005B47CE"/>
    <w:rsid w:val="005C4423"/>
    <w:rsid w:val="005D20B3"/>
    <w:rsid w:val="005D3BB1"/>
    <w:rsid w:val="005E7208"/>
    <w:rsid w:val="00602007"/>
    <w:rsid w:val="00626DD8"/>
    <w:rsid w:val="00631163"/>
    <w:rsid w:val="006321D9"/>
    <w:rsid w:val="0063374B"/>
    <w:rsid w:val="00642D64"/>
    <w:rsid w:val="00645621"/>
    <w:rsid w:val="006567F0"/>
    <w:rsid w:val="0066104B"/>
    <w:rsid w:val="00662925"/>
    <w:rsid w:val="006642A1"/>
    <w:rsid w:val="00681721"/>
    <w:rsid w:val="0069524E"/>
    <w:rsid w:val="0069619B"/>
    <w:rsid w:val="006A2C28"/>
    <w:rsid w:val="006A35F2"/>
    <w:rsid w:val="006B3F83"/>
    <w:rsid w:val="006B76DA"/>
    <w:rsid w:val="006C41B0"/>
    <w:rsid w:val="006C72BB"/>
    <w:rsid w:val="006D3F4A"/>
    <w:rsid w:val="006E0D9C"/>
    <w:rsid w:val="006E2988"/>
    <w:rsid w:val="006E59D7"/>
    <w:rsid w:val="00737BF7"/>
    <w:rsid w:val="00742398"/>
    <w:rsid w:val="00792531"/>
    <w:rsid w:val="007A4FE5"/>
    <w:rsid w:val="007B2134"/>
    <w:rsid w:val="007C319F"/>
    <w:rsid w:val="007C3729"/>
    <w:rsid w:val="007E14D3"/>
    <w:rsid w:val="007E1921"/>
    <w:rsid w:val="007E1E89"/>
    <w:rsid w:val="007E6228"/>
    <w:rsid w:val="00803BF8"/>
    <w:rsid w:val="0083531A"/>
    <w:rsid w:val="008366D3"/>
    <w:rsid w:val="00836CB8"/>
    <w:rsid w:val="00840A42"/>
    <w:rsid w:val="00865026"/>
    <w:rsid w:val="008733B4"/>
    <w:rsid w:val="0087686C"/>
    <w:rsid w:val="008804F2"/>
    <w:rsid w:val="00884E01"/>
    <w:rsid w:val="00891380"/>
    <w:rsid w:val="00891DD2"/>
    <w:rsid w:val="008A00A2"/>
    <w:rsid w:val="008A1600"/>
    <w:rsid w:val="008C4457"/>
    <w:rsid w:val="008C72E6"/>
    <w:rsid w:val="008E1E04"/>
    <w:rsid w:val="008F6127"/>
    <w:rsid w:val="00907098"/>
    <w:rsid w:val="00924D67"/>
    <w:rsid w:val="00936565"/>
    <w:rsid w:val="00956196"/>
    <w:rsid w:val="00970021"/>
    <w:rsid w:val="00981048"/>
    <w:rsid w:val="009826A9"/>
    <w:rsid w:val="00995BC0"/>
    <w:rsid w:val="009B71E4"/>
    <w:rsid w:val="009C4AE4"/>
    <w:rsid w:val="009C682E"/>
    <w:rsid w:val="00A1257D"/>
    <w:rsid w:val="00A13BD0"/>
    <w:rsid w:val="00A13BE2"/>
    <w:rsid w:val="00A432E0"/>
    <w:rsid w:val="00A57A26"/>
    <w:rsid w:val="00A61E9C"/>
    <w:rsid w:val="00A7531E"/>
    <w:rsid w:val="00A76BB2"/>
    <w:rsid w:val="00A7748E"/>
    <w:rsid w:val="00A912F9"/>
    <w:rsid w:val="00A9507A"/>
    <w:rsid w:val="00AA11B0"/>
    <w:rsid w:val="00AA719C"/>
    <w:rsid w:val="00AB280C"/>
    <w:rsid w:val="00AD2289"/>
    <w:rsid w:val="00AE3F6C"/>
    <w:rsid w:val="00AF260B"/>
    <w:rsid w:val="00AF2D85"/>
    <w:rsid w:val="00AF554E"/>
    <w:rsid w:val="00AF708E"/>
    <w:rsid w:val="00B05620"/>
    <w:rsid w:val="00B10AC6"/>
    <w:rsid w:val="00B16DE2"/>
    <w:rsid w:val="00B6310E"/>
    <w:rsid w:val="00B835FB"/>
    <w:rsid w:val="00B86BBC"/>
    <w:rsid w:val="00BB36BE"/>
    <w:rsid w:val="00BD4BF1"/>
    <w:rsid w:val="00BD65FD"/>
    <w:rsid w:val="00BE05FE"/>
    <w:rsid w:val="00BE633E"/>
    <w:rsid w:val="00BF079E"/>
    <w:rsid w:val="00BF31C8"/>
    <w:rsid w:val="00C22598"/>
    <w:rsid w:val="00C31EA1"/>
    <w:rsid w:val="00C45E9D"/>
    <w:rsid w:val="00C548CC"/>
    <w:rsid w:val="00C62ED8"/>
    <w:rsid w:val="00C669AB"/>
    <w:rsid w:val="00C71E26"/>
    <w:rsid w:val="00C773D8"/>
    <w:rsid w:val="00C820B9"/>
    <w:rsid w:val="00C949E4"/>
    <w:rsid w:val="00C95E9E"/>
    <w:rsid w:val="00CB4D7B"/>
    <w:rsid w:val="00CC3BE8"/>
    <w:rsid w:val="00CC4222"/>
    <w:rsid w:val="00CD159C"/>
    <w:rsid w:val="00D07B9B"/>
    <w:rsid w:val="00D07F2B"/>
    <w:rsid w:val="00D1149C"/>
    <w:rsid w:val="00D215A4"/>
    <w:rsid w:val="00D2286D"/>
    <w:rsid w:val="00D33D9B"/>
    <w:rsid w:val="00D369C1"/>
    <w:rsid w:val="00D42811"/>
    <w:rsid w:val="00D46E1C"/>
    <w:rsid w:val="00D502F9"/>
    <w:rsid w:val="00D570D0"/>
    <w:rsid w:val="00D6019B"/>
    <w:rsid w:val="00D664D9"/>
    <w:rsid w:val="00D66BF7"/>
    <w:rsid w:val="00D71D64"/>
    <w:rsid w:val="00D72617"/>
    <w:rsid w:val="00D76961"/>
    <w:rsid w:val="00D93BB8"/>
    <w:rsid w:val="00D93BBB"/>
    <w:rsid w:val="00D94AD3"/>
    <w:rsid w:val="00DA0574"/>
    <w:rsid w:val="00DA45EF"/>
    <w:rsid w:val="00DA7331"/>
    <w:rsid w:val="00DC5EE0"/>
    <w:rsid w:val="00DC7ADD"/>
    <w:rsid w:val="00DD4F6A"/>
    <w:rsid w:val="00E32E8F"/>
    <w:rsid w:val="00E33DA2"/>
    <w:rsid w:val="00E3712C"/>
    <w:rsid w:val="00E436C1"/>
    <w:rsid w:val="00E46A49"/>
    <w:rsid w:val="00E56C26"/>
    <w:rsid w:val="00E608E7"/>
    <w:rsid w:val="00E70A1B"/>
    <w:rsid w:val="00E7275F"/>
    <w:rsid w:val="00E7375E"/>
    <w:rsid w:val="00E85F34"/>
    <w:rsid w:val="00E91E77"/>
    <w:rsid w:val="00EB1EEA"/>
    <w:rsid w:val="00EB2D68"/>
    <w:rsid w:val="00F03D65"/>
    <w:rsid w:val="00F12B82"/>
    <w:rsid w:val="00F37DF9"/>
    <w:rsid w:val="00F43C9F"/>
    <w:rsid w:val="00F51BA7"/>
    <w:rsid w:val="00F6671D"/>
    <w:rsid w:val="00F85EDC"/>
    <w:rsid w:val="00FA7442"/>
    <w:rsid w:val="00FB2832"/>
    <w:rsid w:val="00FB657B"/>
    <w:rsid w:val="00FB7816"/>
    <w:rsid w:val="00FC0D3D"/>
    <w:rsid w:val="00FE062F"/>
    <w:rsid w:val="00FE17E5"/>
    <w:rsid w:val="00FE3151"/>
    <w:rsid w:val="00FE468D"/>
    <w:rsid w:val="00FF02B8"/>
    <w:rsid w:val="00FF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A0F71-41FC-4976-AAA3-AB9F1D802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222"/>
    <w:pPr>
      <w:widowControl w:val="0"/>
      <w:jc w:val="both"/>
    </w:pPr>
    <w:rPr>
      <w:sz w:val="21"/>
    </w:rPr>
  </w:style>
  <w:style w:type="paragraph" w:styleId="1">
    <w:name w:val="heading 1"/>
    <w:basedOn w:val="a"/>
    <w:next w:val="a"/>
    <w:link w:val="1Char"/>
    <w:uiPriority w:val="9"/>
    <w:qFormat/>
    <w:rsid w:val="00CC4222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222"/>
    <w:pPr>
      <w:keepNext/>
      <w:keepLines/>
      <w:numPr>
        <w:numId w:val="3"/>
      </w:numPr>
      <w:spacing w:line="416" w:lineRule="auto"/>
      <w:ind w:leftChars="100" w:left="1140" w:rightChars="100" w:right="1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3A98"/>
    <w:pPr>
      <w:keepNext/>
      <w:keepLines/>
      <w:numPr>
        <w:numId w:val="4"/>
      </w:numPr>
      <w:spacing w:line="416" w:lineRule="auto"/>
      <w:ind w:leftChars="100" w:left="162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4222"/>
    <w:rPr>
      <w:b/>
      <w:bCs/>
      <w:kern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0A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0A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9138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4222"/>
    <w:rPr>
      <w:rFonts w:asciiTheme="majorHAnsi" w:eastAsiaTheme="majorEastAsia" w:hAnsiTheme="majorHAnsi" w:cstheme="majorBidi"/>
      <w:b/>
      <w:bCs/>
      <w:szCs w:val="32"/>
    </w:rPr>
  </w:style>
  <w:style w:type="paragraph" w:styleId="a5">
    <w:name w:val="header"/>
    <w:basedOn w:val="a"/>
    <w:link w:val="Char0"/>
    <w:uiPriority w:val="99"/>
    <w:unhideWhenUsed/>
    <w:rsid w:val="00E608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8E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8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8E7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63A98"/>
    <w:rPr>
      <w:b/>
      <w:bCs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3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348</cp:revision>
  <dcterms:created xsi:type="dcterms:W3CDTF">2017-03-07T03:19:00Z</dcterms:created>
  <dcterms:modified xsi:type="dcterms:W3CDTF">2017-11-28T09:55:00Z</dcterms:modified>
</cp:coreProperties>
</file>