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23" w:rsidRDefault="006A1923" w:rsidP="005864FC">
      <w:pPr>
        <w:pStyle w:val="a7"/>
      </w:pPr>
      <w:r>
        <w:rPr>
          <w:rFonts w:hint="eastAsia"/>
        </w:rPr>
        <w:t>jedis</w:t>
      </w:r>
    </w:p>
    <w:p w:rsidR="002F7546" w:rsidRDefault="00051EE1" w:rsidP="00DB4E43">
      <w:pPr>
        <w:pStyle w:val="1"/>
      </w:pPr>
      <w:r>
        <w:rPr>
          <w:rFonts w:hint="eastAsia"/>
        </w:rPr>
        <w:t>实现</w:t>
      </w:r>
      <w:r>
        <w:rPr>
          <w:rFonts w:hint="eastAsia"/>
        </w:rPr>
        <w:t>redis</w:t>
      </w:r>
      <w:r>
        <w:rPr>
          <w:rFonts w:hint="eastAsia"/>
        </w:rPr>
        <w:t>的连接</w:t>
      </w:r>
    </w:p>
    <w:p w:rsidR="00051EE1" w:rsidRDefault="00051EE1" w:rsidP="00051EE1">
      <w:r>
        <w:rPr>
          <w:rFonts w:hint="eastAsia"/>
        </w:rPr>
        <w:t>原理：</w:t>
      </w:r>
      <w:r w:rsidR="007920F2">
        <w:rPr>
          <w:rFonts w:hint="eastAsia"/>
        </w:rPr>
        <w:t>通道</w:t>
      </w:r>
    </w:p>
    <w:p w:rsidR="007920F2" w:rsidRPr="00051EE1" w:rsidRDefault="007920F2" w:rsidP="00051EE1">
      <w:pPr>
        <w:rPr>
          <w:rFonts w:hint="eastAsia"/>
        </w:rPr>
      </w:pPr>
      <w:r>
        <w:rPr>
          <w:rFonts w:hint="eastAsia"/>
        </w:rPr>
        <w:t>socket</w:t>
      </w:r>
      <w:r>
        <w:rPr>
          <w:rFonts w:hint="eastAsia"/>
        </w:rPr>
        <w:t>等</w:t>
      </w:r>
    </w:p>
    <w:p w:rsidR="0070391B" w:rsidRDefault="0010221E" w:rsidP="00DB4E43">
      <w:pPr>
        <w:pStyle w:val="1"/>
      </w:pPr>
      <w:r>
        <w:rPr>
          <w:rFonts w:hint="eastAsia"/>
        </w:rPr>
        <w:t>枚举类型对命令的封装</w:t>
      </w:r>
    </w:p>
    <w:p w:rsidR="0010221E" w:rsidRDefault="00093B5C" w:rsidP="0010221E">
      <w:r>
        <w:rPr>
          <w:noProof/>
        </w:rPr>
        <w:drawing>
          <wp:inline distT="0" distB="0" distL="0" distR="0" wp14:anchorId="1CF29262" wp14:editId="08833EB6">
            <wp:extent cx="5274310" cy="1332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32230"/>
                    </a:xfrm>
                    <a:prstGeom prst="rect">
                      <a:avLst/>
                    </a:prstGeom>
                  </pic:spPr>
                </pic:pic>
              </a:graphicData>
            </a:graphic>
          </wp:inline>
        </w:drawing>
      </w:r>
    </w:p>
    <w:p w:rsidR="00B11411" w:rsidRDefault="00B11411" w:rsidP="00B11411">
      <w:pPr>
        <w:pStyle w:val="1"/>
      </w:pPr>
      <w:r w:rsidRPr="00B11411">
        <w:t>Redis Protocol specification</w:t>
      </w:r>
    </w:p>
    <w:p w:rsidR="00A117D2" w:rsidRDefault="00A117D2" w:rsidP="00A117D2">
      <w:hyperlink r:id="rId8" w:history="1">
        <w:r w:rsidRPr="00701B10">
          <w:rPr>
            <w:rStyle w:val="ac"/>
          </w:rPr>
          <w:t>https://redis.io/topics/protocol</w:t>
        </w:r>
      </w:hyperlink>
      <w:r>
        <w:t xml:space="preserve"> </w:t>
      </w:r>
    </w:p>
    <w:p w:rsidR="00D05DA2" w:rsidRDefault="00D05DA2" w:rsidP="00A117D2">
      <w:r>
        <w:rPr>
          <w:rFonts w:hint="eastAsia"/>
        </w:rPr>
        <w:t>官网</w:t>
      </w:r>
      <w:r>
        <w:t>—</w:t>
      </w:r>
      <w:r>
        <w:rPr>
          <w:rFonts w:hint="eastAsia"/>
        </w:rPr>
        <w:t>&gt;Document</w:t>
      </w:r>
      <w:r>
        <w:t>—</w:t>
      </w:r>
      <w:r>
        <w:rPr>
          <w:rFonts w:hint="eastAsia"/>
        </w:rPr>
        <w:t>&gt;</w:t>
      </w:r>
      <w:r w:rsidR="00C93FAD" w:rsidRPr="00C93FAD">
        <w:t>specification</w:t>
      </w:r>
      <w:r>
        <w:t>—</w:t>
      </w:r>
      <w:r>
        <w:rPr>
          <w:rFonts w:hint="eastAsia"/>
        </w:rPr>
        <w:t>&gt;</w:t>
      </w:r>
    </w:p>
    <w:p w:rsidR="00C80F62" w:rsidRDefault="00C80F62" w:rsidP="00000D3E">
      <w:pPr>
        <w:ind w:firstLine="420"/>
      </w:pPr>
      <w:r>
        <w:t xml:space="preserve">Redis clients communicate </w:t>
      </w:r>
      <w:r w:rsidRPr="00B36567">
        <w:rPr>
          <w:b/>
        </w:rPr>
        <w:t>with the Redis server</w:t>
      </w:r>
      <w:r>
        <w:t xml:space="preserve"> using a protocol called </w:t>
      </w:r>
      <w:r w:rsidRPr="00984CC9">
        <w:rPr>
          <w:b/>
          <w:color w:val="FF0000"/>
        </w:rPr>
        <w:t>RESP</w:t>
      </w:r>
      <w:r>
        <w:t xml:space="preserve"> (</w:t>
      </w:r>
      <w:r w:rsidRPr="00984CC9">
        <w:rPr>
          <w:b/>
        </w:rPr>
        <w:t>REdis Serialization Protocol</w:t>
      </w:r>
      <w:r w:rsidR="008C0977">
        <w:rPr>
          <w:b/>
        </w:rPr>
        <w:t>==</w:t>
      </w:r>
      <w:r w:rsidR="008C0977">
        <w:rPr>
          <w:rFonts w:hint="eastAsia"/>
          <w:b/>
        </w:rPr>
        <w:t>&gt;Redis</w:t>
      </w:r>
      <w:r w:rsidR="008C0977">
        <w:rPr>
          <w:rFonts w:hint="eastAsia"/>
          <w:b/>
        </w:rPr>
        <w:t>序列化协议</w:t>
      </w:r>
      <w:r>
        <w:t>). While the protocol was designed specifically for Redis, it can be used for other client-server software projects.</w:t>
      </w:r>
    </w:p>
    <w:p w:rsidR="00C80F62" w:rsidRDefault="00C80F62" w:rsidP="00C80F62">
      <w:r>
        <w:t>RESP is a compromise between the following things:</w:t>
      </w:r>
    </w:p>
    <w:p w:rsidR="00C80F62" w:rsidRDefault="00C80F62" w:rsidP="00C80F62">
      <w:pPr>
        <w:pStyle w:val="3"/>
        <w:ind w:left="630" w:right="210"/>
      </w:pPr>
      <w:r>
        <w:t>Simple to implement.</w:t>
      </w:r>
    </w:p>
    <w:p w:rsidR="00C80F62" w:rsidRDefault="00C80F62" w:rsidP="00C80F62">
      <w:pPr>
        <w:pStyle w:val="3"/>
        <w:ind w:left="630" w:right="210"/>
      </w:pPr>
      <w:r>
        <w:t>Fast to parse.</w:t>
      </w:r>
    </w:p>
    <w:p w:rsidR="00C80F62" w:rsidRPr="00A117D2" w:rsidRDefault="00C80F62" w:rsidP="00C80F62">
      <w:pPr>
        <w:pStyle w:val="3"/>
        <w:ind w:left="630" w:right="210"/>
        <w:rPr>
          <w:rFonts w:hint="eastAsia"/>
        </w:rPr>
      </w:pPr>
      <w:r>
        <w:t>Human readable.</w:t>
      </w:r>
    </w:p>
    <w:p w:rsidR="00093B5C" w:rsidRDefault="009A769D" w:rsidP="00B11411">
      <w:r>
        <w:rPr>
          <w:rFonts w:hint="eastAsia"/>
        </w:rPr>
        <w:t>+</w:t>
      </w:r>
      <w:r>
        <w:rPr>
          <w:rFonts w:hint="eastAsia"/>
        </w:rPr>
        <w:t>、</w:t>
      </w:r>
      <w:r>
        <w:rPr>
          <w:rFonts w:hint="eastAsia"/>
        </w:rPr>
        <w:t>-</w:t>
      </w:r>
      <w:r>
        <w:rPr>
          <w:rFonts w:hint="eastAsia"/>
        </w:rPr>
        <w:t>、：、</w:t>
      </w:r>
      <w:r w:rsidR="00363A04">
        <w:rPr>
          <w:rFonts w:hint="eastAsia"/>
        </w:rPr>
        <w:t>$</w:t>
      </w:r>
      <w:r w:rsidR="00363A04">
        <w:rPr>
          <w:rFonts w:hint="eastAsia"/>
        </w:rPr>
        <w:t>、</w:t>
      </w:r>
      <w:r w:rsidR="00363A04">
        <w:rPr>
          <w:rFonts w:hint="eastAsia"/>
        </w:rPr>
        <w:t>*</w:t>
      </w:r>
      <w:r w:rsidR="00363A04">
        <w:rPr>
          <w:rFonts w:hint="eastAsia"/>
        </w:rPr>
        <w:t>的作用</w:t>
      </w:r>
      <w:r w:rsidR="008D6A73">
        <w:rPr>
          <w:rFonts w:hint="eastAsia"/>
        </w:rPr>
        <w:t>：</w:t>
      </w:r>
    </w:p>
    <w:p w:rsidR="00363A04" w:rsidRDefault="009A769D" w:rsidP="00363A04">
      <w:r>
        <w:rPr>
          <w:noProof/>
        </w:rPr>
        <w:drawing>
          <wp:inline distT="0" distB="0" distL="0" distR="0" wp14:anchorId="6131B644" wp14:editId="2F338233">
            <wp:extent cx="4211782" cy="1551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892" cy="1554698"/>
                    </a:xfrm>
                    <a:prstGeom prst="rect">
                      <a:avLst/>
                    </a:prstGeom>
                  </pic:spPr>
                </pic:pic>
              </a:graphicData>
            </a:graphic>
          </wp:inline>
        </w:drawing>
      </w:r>
    </w:p>
    <w:p w:rsidR="00D04522" w:rsidRPr="00363A04" w:rsidRDefault="00D04522" w:rsidP="00363A04">
      <w:pPr>
        <w:rPr>
          <w:rFonts w:hint="eastAsia"/>
        </w:rPr>
      </w:pPr>
      <w:bookmarkStart w:id="0" w:name="_GoBack"/>
      <w:bookmarkEnd w:id="0"/>
    </w:p>
    <w:p w:rsidR="00115D34" w:rsidRDefault="00115D34" w:rsidP="00056BD5">
      <w:pPr>
        <w:ind w:firstLine="420"/>
        <w:rPr>
          <w:rFonts w:hint="eastAsia"/>
        </w:rPr>
      </w:pPr>
      <w:r>
        <w:rPr>
          <w:rFonts w:hint="eastAsia"/>
        </w:rPr>
        <w:t>讲到</w:t>
      </w:r>
      <w:r>
        <w:rPr>
          <w:rFonts w:hint="eastAsia"/>
        </w:rPr>
        <w:t>jedis</w:t>
      </w:r>
      <w:r>
        <w:rPr>
          <w:rFonts w:hint="eastAsia"/>
        </w:rPr>
        <w:t>，先来看看</w:t>
      </w:r>
      <w:r>
        <w:rPr>
          <w:rFonts w:hint="eastAsia"/>
        </w:rPr>
        <w:t>redis</w:t>
      </w:r>
      <w:r>
        <w:rPr>
          <w:rFonts w:hint="eastAsia"/>
        </w:rPr>
        <w:t>，</w:t>
      </w:r>
      <w:r>
        <w:rPr>
          <w:rFonts w:hint="eastAsia"/>
        </w:rPr>
        <w:t xml:space="preserve"> redis</w:t>
      </w:r>
      <w:r>
        <w:rPr>
          <w:rFonts w:hint="eastAsia"/>
        </w:rPr>
        <w:t>是当今基本所有互联网产品都在使用的一种提供键值对形式的内存数据库。之所以说是内存数据库，是因为</w:t>
      </w:r>
      <w:r>
        <w:rPr>
          <w:rFonts w:hint="eastAsia"/>
        </w:rPr>
        <w:t>redis</w:t>
      </w:r>
      <w:r>
        <w:rPr>
          <w:rFonts w:hint="eastAsia"/>
        </w:rPr>
        <w:t>基于内存的读取和写入相比传统的数据库基于磁盘</w:t>
      </w:r>
      <w:r>
        <w:rPr>
          <w:rFonts w:hint="eastAsia"/>
        </w:rPr>
        <w:t>IO</w:t>
      </w:r>
      <w:r>
        <w:rPr>
          <w:rFonts w:hint="eastAsia"/>
        </w:rPr>
        <w:t>快上数倍。于是乎</w:t>
      </w:r>
      <w:r>
        <w:rPr>
          <w:rFonts w:hint="eastAsia"/>
        </w:rPr>
        <w:t>redis</w:t>
      </w:r>
      <w:r>
        <w:rPr>
          <w:rFonts w:hint="eastAsia"/>
        </w:rPr>
        <w:t>在现在的应用中使用的非常广泛。主要的作用在于：</w:t>
      </w:r>
    </w:p>
    <w:p w:rsidR="00115D34" w:rsidRDefault="00115D34" w:rsidP="00115D34">
      <w:pPr>
        <w:rPr>
          <w:rFonts w:hint="eastAsia"/>
        </w:rPr>
      </w:pPr>
      <w:r>
        <w:rPr>
          <w:rFonts w:hint="eastAsia"/>
        </w:rPr>
        <w:t>1</w:t>
      </w:r>
      <w:r>
        <w:rPr>
          <w:rFonts w:hint="eastAsia"/>
        </w:rPr>
        <w:t>、提供缓存服务，存储访问频率高的热数据防止穿透到数据库</w:t>
      </w:r>
    </w:p>
    <w:p w:rsidR="00115D34" w:rsidRDefault="00115D34" w:rsidP="00115D34">
      <w:pPr>
        <w:rPr>
          <w:rFonts w:hint="eastAsia"/>
        </w:rPr>
      </w:pPr>
      <w:r>
        <w:rPr>
          <w:rFonts w:hint="eastAsia"/>
        </w:rPr>
        <w:t>2</w:t>
      </w:r>
      <w:r>
        <w:rPr>
          <w:rFonts w:hint="eastAsia"/>
        </w:rPr>
        <w:t>、在分布式系统中可以作为实现分布式锁的一种实现方案</w:t>
      </w:r>
    </w:p>
    <w:p w:rsidR="00115D34" w:rsidRDefault="00115D34" w:rsidP="00115D34">
      <w:r>
        <w:t>...</w:t>
      </w:r>
    </w:p>
    <w:p w:rsidR="009C7070" w:rsidRDefault="00115D34" w:rsidP="00115D34">
      <w:r>
        <w:rPr>
          <w:rFonts w:hint="eastAsia"/>
        </w:rPr>
        <w:lastRenderedPageBreak/>
        <w:t>那</w:t>
      </w:r>
      <w:r>
        <w:rPr>
          <w:rFonts w:hint="eastAsia"/>
        </w:rPr>
        <w:t>jedis</w:t>
      </w:r>
      <w:r>
        <w:rPr>
          <w:rFonts w:hint="eastAsia"/>
        </w:rPr>
        <w:t>就是集成了</w:t>
      </w:r>
      <w:r>
        <w:rPr>
          <w:rFonts w:hint="eastAsia"/>
        </w:rPr>
        <w:t>redis</w:t>
      </w:r>
      <w:r>
        <w:rPr>
          <w:rFonts w:hint="eastAsia"/>
        </w:rPr>
        <w:t>的一些命令操作，封装了</w:t>
      </w:r>
      <w:r>
        <w:rPr>
          <w:rFonts w:hint="eastAsia"/>
        </w:rPr>
        <w:t>redis</w:t>
      </w:r>
      <w:r>
        <w:rPr>
          <w:rFonts w:hint="eastAsia"/>
        </w:rPr>
        <w:t>的</w:t>
      </w:r>
      <w:r>
        <w:rPr>
          <w:rFonts w:hint="eastAsia"/>
        </w:rPr>
        <w:t>java</w:t>
      </w:r>
      <w:r>
        <w:rPr>
          <w:rFonts w:hint="eastAsia"/>
        </w:rPr>
        <w:t>客户端。提供了连接池管理。一般不直接使用</w:t>
      </w:r>
      <w:r>
        <w:rPr>
          <w:rFonts w:hint="eastAsia"/>
        </w:rPr>
        <w:t>jedis</w:t>
      </w:r>
      <w:r>
        <w:rPr>
          <w:rFonts w:hint="eastAsia"/>
        </w:rPr>
        <w:t>，而是在其上在封装一层，作为业务的使用。如果用</w:t>
      </w:r>
      <w:r>
        <w:rPr>
          <w:rFonts w:hint="eastAsia"/>
        </w:rPr>
        <w:t>spring</w:t>
      </w:r>
      <w:r>
        <w:rPr>
          <w:rFonts w:hint="eastAsia"/>
        </w:rPr>
        <w:t>的话，可以看看</w:t>
      </w:r>
      <w:r>
        <w:rPr>
          <w:rFonts w:hint="eastAsia"/>
        </w:rPr>
        <w:t xml:space="preserve">spring </w:t>
      </w:r>
      <w:r>
        <w:rPr>
          <w:rFonts w:hint="eastAsia"/>
        </w:rPr>
        <w:t>封装的</w:t>
      </w:r>
      <w:r>
        <w:rPr>
          <w:rFonts w:hint="eastAsia"/>
        </w:rPr>
        <w:t xml:space="preserve"> redis Spring Data Redis</w:t>
      </w:r>
    </w:p>
    <w:sectPr w:rsidR="009C70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B6C" w:rsidRDefault="00427B6C" w:rsidP="009D2D5A">
      <w:r>
        <w:separator/>
      </w:r>
    </w:p>
  </w:endnote>
  <w:endnote w:type="continuationSeparator" w:id="0">
    <w:p w:rsidR="00427B6C" w:rsidRDefault="00427B6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B6C" w:rsidRDefault="00427B6C" w:rsidP="009D2D5A">
      <w:r>
        <w:separator/>
      </w:r>
    </w:p>
  </w:footnote>
  <w:footnote w:type="continuationSeparator" w:id="0">
    <w:p w:rsidR="00427B6C" w:rsidRDefault="00427B6C"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E43D1"/>
    <w:multiLevelType w:val="hybridMultilevel"/>
    <w:tmpl w:val="A552DC66"/>
    <w:lvl w:ilvl="0" w:tplc="B40E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82"/>
    <w:rsid w:val="00000D3E"/>
    <w:rsid w:val="00051EE1"/>
    <w:rsid w:val="00056BD5"/>
    <w:rsid w:val="00093B5C"/>
    <w:rsid w:val="0010221E"/>
    <w:rsid w:val="00115D34"/>
    <w:rsid w:val="002F7546"/>
    <w:rsid w:val="00363A04"/>
    <w:rsid w:val="003863CF"/>
    <w:rsid w:val="00426F79"/>
    <w:rsid w:val="00427B6C"/>
    <w:rsid w:val="00550C0E"/>
    <w:rsid w:val="005864FC"/>
    <w:rsid w:val="00623D58"/>
    <w:rsid w:val="0068591C"/>
    <w:rsid w:val="006A1923"/>
    <w:rsid w:val="0070391B"/>
    <w:rsid w:val="00727A82"/>
    <w:rsid w:val="007722EA"/>
    <w:rsid w:val="007755D2"/>
    <w:rsid w:val="007920F2"/>
    <w:rsid w:val="008A0723"/>
    <w:rsid w:val="008C0977"/>
    <w:rsid w:val="008C6CD5"/>
    <w:rsid w:val="008D44EE"/>
    <w:rsid w:val="008D6A73"/>
    <w:rsid w:val="00984CC9"/>
    <w:rsid w:val="00985A14"/>
    <w:rsid w:val="009A769D"/>
    <w:rsid w:val="009C7070"/>
    <w:rsid w:val="009D2D5A"/>
    <w:rsid w:val="00A117D2"/>
    <w:rsid w:val="00AC0E50"/>
    <w:rsid w:val="00B03858"/>
    <w:rsid w:val="00B11411"/>
    <w:rsid w:val="00B36567"/>
    <w:rsid w:val="00C753C3"/>
    <w:rsid w:val="00C80F62"/>
    <w:rsid w:val="00C93FAD"/>
    <w:rsid w:val="00D04522"/>
    <w:rsid w:val="00D05DA2"/>
    <w:rsid w:val="00D706CA"/>
    <w:rsid w:val="00DB4E43"/>
    <w:rsid w:val="00DD556E"/>
    <w:rsid w:val="00F805F7"/>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B54B6"/>
  <w15:chartTrackingRefBased/>
  <w15:docId w15:val="{41268231-261E-49CE-A24C-F31F19B0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DB4E43"/>
    <w:pPr>
      <w:ind w:firstLineChars="200" w:firstLine="420"/>
    </w:pPr>
  </w:style>
  <w:style w:type="character" w:styleId="ac">
    <w:name w:val="Hyperlink"/>
    <w:basedOn w:val="a0"/>
    <w:uiPriority w:val="99"/>
    <w:unhideWhenUsed/>
    <w:rsid w:val="00A11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71430">
      <w:bodyDiv w:val="1"/>
      <w:marLeft w:val="0"/>
      <w:marRight w:val="0"/>
      <w:marTop w:val="0"/>
      <w:marBottom w:val="0"/>
      <w:divBdr>
        <w:top w:val="none" w:sz="0" w:space="0" w:color="auto"/>
        <w:left w:val="none" w:sz="0" w:space="0" w:color="auto"/>
        <w:bottom w:val="none" w:sz="0" w:space="0" w:color="auto"/>
        <w:right w:val="none" w:sz="0" w:space="0" w:color="auto"/>
      </w:divBdr>
    </w:div>
    <w:div w:id="1139760510">
      <w:bodyDiv w:val="1"/>
      <w:marLeft w:val="0"/>
      <w:marRight w:val="0"/>
      <w:marTop w:val="0"/>
      <w:marBottom w:val="0"/>
      <w:divBdr>
        <w:top w:val="none" w:sz="0" w:space="0" w:color="auto"/>
        <w:left w:val="none" w:sz="0" w:space="0" w:color="auto"/>
        <w:bottom w:val="none" w:sz="0" w:space="0" w:color="auto"/>
        <w:right w:val="none" w:sz="0" w:space="0" w:color="auto"/>
      </w:divBdr>
    </w:div>
    <w:div w:id="19401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protoco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130</Words>
  <Characters>742</Characters>
  <Application>Microsoft Office Word</Application>
  <DocSecurity>0</DocSecurity>
  <Lines>6</Lines>
  <Paragraphs>1</Paragraphs>
  <ScaleCrop>false</ScaleCrop>
  <Company>www.winsoso.com</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28</cp:revision>
  <dcterms:created xsi:type="dcterms:W3CDTF">2018-06-21T13:26:00Z</dcterms:created>
  <dcterms:modified xsi:type="dcterms:W3CDTF">2018-06-21T13:35:00Z</dcterms:modified>
</cp:coreProperties>
</file>