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A05" w:rsidRDefault="009C1A05" w:rsidP="009C1A05">
      <w:pPr>
        <w:pStyle w:val="a3"/>
      </w:pPr>
      <w:r>
        <w:rPr>
          <w:rFonts w:hint="eastAsia"/>
        </w:rPr>
        <w:t>向</w:t>
      </w:r>
      <w:r>
        <w:rPr>
          <w:rFonts w:hint="eastAsia"/>
        </w:rPr>
        <w:t>PATH</w:t>
      </w:r>
      <w:r>
        <w:rPr>
          <w:rFonts w:hint="eastAsia"/>
        </w:rPr>
        <w:t>环境变量中添加目录</w:t>
      </w:r>
    </w:p>
    <w:p w:rsidR="002B0DC6" w:rsidRDefault="00BA7E2D" w:rsidP="006936BF">
      <w:pPr>
        <w:pStyle w:val="1"/>
      </w:pPr>
      <w:r>
        <w:t>环境变量</w:t>
      </w:r>
    </w:p>
    <w:p w:rsidR="008912A6" w:rsidRPr="00581078" w:rsidRDefault="00581078" w:rsidP="00581078">
      <w:pPr>
        <w:rPr>
          <w:rFonts w:hint="eastAsia"/>
        </w:rPr>
      </w:pPr>
      <w:r>
        <w:t>系统环境变量基本上都是</w:t>
      </w:r>
      <w:r w:rsidRPr="004C1794">
        <w:rPr>
          <w:b/>
        </w:rPr>
        <w:t>使用全大写字母</w:t>
      </w:r>
      <w:r w:rsidRPr="004C1794">
        <w:rPr>
          <w:rFonts w:hint="eastAsia"/>
          <w:b/>
        </w:rPr>
        <w:t>，</w:t>
      </w:r>
      <w:r w:rsidRPr="004C1794">
        <w:rPr>
          <w:b/>
        </w:rPr>
        <w:t>以区别于普通用户的环境变量</w:t>
      </w:r>
      <w:r>
        <w:rPr>
          <w:rFonts w:hint="eastAsia"/>
        </w:rPr>
        <w:t>。</w:t>
      </w:r>
    </w:p>
    <w:p w:rsidR="00BA7E2D" w:rsidRDefault="00BA7E2D" w:rsidP="00BA7E2D">
      <w:pPr>
        <w:pStyle w:val="2"/>
        <w:ind w:left="660" w:right="240"/>
      </w:pPr>
      <w:r>
        <w:rPr>
          <w:rFonts w:hint="eastAsia"/>
        </w:rPr>
        <w:t>全局变量</w:t>
      </w:r>
    </w:p>
    <w:p w:rsidR="008912A6" w:rsidRDefault="009F63DB" w:rsidP="008912A6">
      <w:r>
        <w:t>直接</w:t>
      </w:r>
      <w:r w:rsidR="008912A6">
        <w:t>利用</w:t>
      </w:r>
      <w:r w:rsidR="008912A6" w:rsidRPr="009F63DB">
        <w:rPr>
          <w:b/>
        </w:rPr>
        <w:t>env 或</w:t>
      </w:r>
      <w:r w:rsidR="008912A6" w:rsidRPr="009F63DB">
        <w:rPr>
          <w:rFonts w:hint="eastAsia"/>
          <w:b/>
        </w:rPr>
        <w:t xml:space="preserve"> printenv</w:t>
      </w:r>
      <w:r w:rsidR="008912A6">
        <w:rPr>
          <w:rFonts w:hint="eastAsia"/>
        </w:rPr>
        <w:t>命令</w:t>
      </w:r>
      <w:r>
        <w:rPr>
          <w:rFonts w:hint="eastAsia"/>
        </w:rPr>
        <w:t>（无参数）</w:t>
      </w:r>
      <w:r w:rsidR="008912A6">
        <w:rPr>
          <w:rFonts w:hint="eastAsia"/>
        </w:rPr>
        <w:t>查看</w:t>
      </w:r>
      <w:r>
        <w:rPr>
          <w:rFonts w:hint="eastAsia"/>
        </w:rPr>
        <w:t>所有的</w:t>
      </w:r>
      <w:r w:rsidR="008912A6">
        <w:rPr>
          <w:rFonts w:hint="eastAsia"/>
        </w:rPr>
        <w:t>全局变量。</w:t>
      </w:r>
    </w:p>
    <w:p w:rsidR="009F63DB" w:rsidRDefault="009F63DB" w:rsidP="008912A6">
      <w:r>
        <w:rPr>
          <w:noProof/>
        </w:rPr>
        <w:drawing>
          <wp:inline distT="0" distB="0" distL="0" distR="0" wp14:anchorId="564BCCA9" wp14:editId="4EF77743">
            <wp:extent cx="2288987" cy="840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845" cy="8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B" w:rsidRDefault="009F63DB" w:rsidP="008912A6">
      <w:r>
        <w:t>利用</w:t>
      </w:r>
      <w:r w:rsidRPr="00B714E8">
        <w:rPr>
          <w:b/>
        </w:rPr>
        <w:t>printenv</w:t>
      </w:r>
      <w:r>
        <w:t>查看具体的某个全局变量</w:t>
      </w:r>
      <w:r w:rsidR="00B714E8">
        <w:rPr>
          <w:rFonts w:hint="eastAsia"/>
        </w:rPr>
        <w:t>，</w:t>
      </w:r>
      <w:r w:rsidR="00B714E8">
        <w:t>注意env不可以</w:t>
      </w:r>
      <w:r>
        <w:rPr>
          <w:rFonts w:hint="eastAsia"/>
        </w:rPr>
        <w:t>。</w:t>
      </w:r>
    </w:p>
    <w:p w:rsidR="009F63DB" w:rsidRDefault="009F63DB" w:rsidP="008912A6">
      <w:r>
        <w:rPr>
          <w:noProof/>
        </w:rPr>
        <w:drawing>
          <wp:inline distT="0" distB="0" distL="0" distR="0" wp14:anchorId="6E076095" wp14:editId="1080EC0C">
            <wp:extent cx="2704762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E" w:rsidRDefault="00C95A7E" w:rsidP="008912A6">
      <w:r>
        <w:t>利用echo显示变量的值</w:t>
      </w:r>
      <w:r>
        <w:rPr>
          <w:rFonts w:hint="eastAsia"/>
        </w:rPr>
        <w:t>，</w:t>
      </w:r>
      <w:r>
        <w:t>不过变量名前必须加</w:t>
      </w:r>
      <w:r>
        <w:rPr>
          <w:rFonts w:hint="eastAsia"/>
        </w:rPr>
        <w:t>$符号。</w:t>
      </w:r>
      <w:r w:rsidR="0086466D">
        <w:rPr>
          <w:rFonts w:hint="eastAsia"/>
        </w:rPr>
        <w:t>美元符号。</w:t>
      </w:r>
    </w:p>
    <w:p w:rsidR="0086466D" w:rsidRDefault="0086466D" w:rsidP="008912A6">
      <w:r>
        <w:rPr>
          <w:noProof/>
        </w:rPr>
        <w:drawing>
          <wp:inline distT="0" distB="0" distL="0" distR="0" wp14:anchorId="0F2DAA2A" wp14:editId="70AE908B">
            <wp:extent cx="2609524" cy="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6D" w:rsidRDefault="0086466D" w:rsidP="008912A6">
      <w:r w:rsidRPr="00AD3AFC">
        <w:rPr>
          <w:rFonts w:hint="eastAsia"/>
          <w:b/>
        </w:rPr>
        <w:t>$PATH 这种形式</w:t>
      </w:r>
      <w:r>
        <w:rPr>
          <w:rFonts w:hint="eastAsia"/>
        </w:rPr>
        <w:t>可以作为</w:t>
      </w:r>
      <w:r w:rsidRPr="00AD3AFC">
        <w:rPr>
          <w:rFonts w:hint="eastAsia"/>
          <w:b/>
        </w:rPr>
        <w:t>命令行参数</w:t>
      </w:r>
      <w:r>
        <w:rPr>
          <w:rFonts w:hint="eastAsia"/>
        </w:rPr>
        <w:t>直接使用。</w:t>
      </w:r>
    </w:p>
    <w:p w:rsidR="0086466D" w:rsidRDefault="0086466D" w:rsidP="008912A6">
      <w:r>
        <w:rPr>
          <w:noProof/>
        </w:rPr>
        <w:drawing>
          <wp:inline distT="0" distB="0" distL="0" distR="0" wp14:anchorId="0C75800A" wp14:editId="1C5AA8F5">
            <wp:extent cx="3447619" cy="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C0" w:rsidRPr="008912A6" w:rsidRDefault="009B0BC0" w:rsidP="008912A6">
      <w:pPr>
        <w:rPr>
          <w:rFonts w:hint="eastAsia"/>
        </w:rPr>
      </w:pPr>
      <w:r>
        <w:rPr>
          <w:noProof/>
        </w:rPr>
        <w:drawing>
          <wp:inline distT="0" distB="0" distL="0" distR="0" wp14:anchorId="0C399D17" wp14:editId="3C828D50">
            <wp:extent cx="2104762" cy="3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2D" w:rsidRDefault="00BA7E2D" w:rsidP="00BA7E2D">
      <w:pPr>
        <w:pStyle w:val="2"/>
        <w:ind w:left="660" w:right="240"/>
      </w:pPr>
      <w:r>
        <w:rPr>
          <w:rFonts w:hint="eastAsia"/>
        </w:rPr>
        <w:t>局部变量</w:t>
      </w:r>
    </w:p>
    <w:p w:rsidR="00170BE5" w:rsidRPr="00170BE5" w:rsidRDefault="00170BE5" w:rsidP="004C5765">
      <w:pPr>
        <w:ind w:firstLineChars="200" w:firstLine="480"/>
        <w:rPr>
          <w:rFonts w:hint="eastAsia"/>
        </w:rPr>
      </w:pPr>
      <w:r>
        <w:t>set命令会显示为某个特定进程设置的所有的环境变量</w:t>
      </w:r>
      <w:r>
        <w:rPr>
          <w:rFonts w:hint="eastAsia"/>
        </w:rPr>
        <w:t>，</w:t>
      </w:r>
      <w:r>
        <w:t>包括</w:t>
      </w:r>
      <w:r w:rsidRPr="002E2961">
        <w:rPr>
          <w:b/>
        </w:rPr>
        <w:t>局部变量</w:t>
      </w:r>
      <w:r w:rsidRPr="002E2961">
        <w:rPr>
          <w:rFonts w:hint="eastAsia"/>
          <w:b/>
        </w:rPr>
        <w:t>、</w:t>
      </w:r>
      <w:r w:rsidRPr="002E2961">
        <w:rPr>
          <w:b/>
        </w:rPr>
        <w:t>全局变量以及用户定义变量</w:t>
      </w:r>
      <w:r>
        <w:rPr>
          <w:rFonts w:hint="eastAsia"/>
        </w:rPr>
        <w:t>。</w:t>
      </w:r>
    </w:p>
    <w:p w:rsidR="009C1A05" w:rsidRDefault="007C0444" w:rsidP="006936BF">
      <w:pPr>
        <w:pStyle w:val="1"/>
      </w:pPr>
      <w:r>
        <w:rPr>
          <w:rFonts w:hint="eastAsia"/>
        </w:rPr>
        <w:t>查看PATH</w:t>
      </w:r>
    </w:p>
    <w:p w:rsidR="007C0444" w:rsidRDefault="007C0444" w:rsidP="007C0444">
      <w:r>
        <w:t xml:space="preserve">echo </w:t>
      </w:r>
      <w:r>
        <w:rPr>
          <w:rFonts w:hint="eastAsia"/>
        </w:rPr>
        <w:t>$PATH</w:t>
      </w:r>
    </w:p>
    <w:p w:rsidR="00116E84" w:rsidRDefault="00116E84" w:rsidP="007C0444">
      <w:r>
        <w:t>echo $LANG</w:t>
      </w:r>
      <w:r w:rsidR="000D7704">
        <w:t xml:space="preserve"> </w:t>
      </w:r>
      <w:r w:rsidR="000D7704">
        <w:rPr>
          <w:rFonts w:hint="eastAsia"/>
        </w:rPr>
        <w:t>#</w:t>
      </w:r>
      <w:r w:rsidR="000D7704">
        <w:t>查看默认的语言字符集</w:t>
      </w:r>
    </w:p>
    <w:p w:rsidR="006B7351" w:rsidRDefault="006B7351" w:rsidP="006B7351">
      <w:pPr>
        <w:pStyle w:val="1"/>
      </w:pPr>
      <w:r>
        <w:rPr>
          <w:rFonts w:hint="eastAsia"/>
        </w:rPr>
        <w:lastRenderedPageBreak/>
        <w:t>添加新目录到PATH中</w:t>
      </w:r>
    </w:p>
    <w:p w:rsidR="00F65736" w:rsidRPr="00F65736" w:rsidRDefault="00F65736" w:rsidP="00F65736">
      <w:r>
        <w:t>临时添加</w:t>
      </w:r>
      <w:r>
        <w:rPr>
          <w:rFonts w:hint="eastAsia"/>
        </w:rPr>
        <w:t>：</w:t>
      </w:r>
    </w:p>
    <w:p w:rsidR="00B5017A" w:rsidRPr="008A17C6" w:rsidRDefault="00B5017A" w:rsidP="00B5017A">
      <w:pPr>
        <w:rPr>
          <w:b/>
        </w:rPr>
      </w:pPr>
      <w:r w:rsidRPr="008A17C6">
        <w:rPr>
          <w:b/>
        </w:rPr>
        <w:t>export PATH=/opt/STM/STLinux-2.3/devkit/sh4/bin:$PATH</w:t>
      </w:r>
    </w:p>
    <w:p w:rsidR="00B35C71" w:rsidRDefault="00B35C71" w:rsidP="008A17C6">
      <w:pPr>
        <w:ind w:firstLineChars="200" w:firstLine="480"/>
      </w:pPr>
      <w:r w:rsidRPr="00B35C71">
        <w:rPr>
          <w:rFonts w:hint="eastAsia"/>
        </w:rPr>
        <w:t>上述方法的</w:t>
      </w:r>
      <w:r w:rsidRPr="00B35C71">
        <w:t>PATH 在终端关闭后就会消失。所以还是建议通过编辑</w:t>
      </w:r>
      <w:r w:rsidRPr="008A17C6">
        <w:rPr>
          <w:b/>
          <w:color w:val="FF0000"/>
        </w:rPr>
        <w:t>/etc/profile</w:t>
      </w:r>
      <w:r w:rsidRPr="00B35C71">
        <w:t>来改PATH</w:t>
      </w:r>
      <w:r w:rsidR="008A17C6">
        <w:t>，也可以改home</w:t>
      </w:r>
      <w:r w:rsidRPr="00B35C71">
        <w:t>目录下的.bashrc(即：</w:t>
      </w:r>
      <w:r w:rsidRPr="0047453B">
        <w:rPr>
          <w:b/>
          <w:color w:val="FF0000"/>
        </w:rPr>
        <w:t>~/.bashrc</w:t>
      </w:r>
      <w:r w:rsidRPr="00B35C71">
        <w:t>)。</w:t>
      </w:r>
    </w:p>
    <w:p w:rsidR="007B3185" w:rsidRPr="00F65736" w:rsidRDefault="007B3185" w:rsidP="007B3185">
      <w:pPr>
        <w:ind w:firstLineChars="100" w:firstLine="240"/>
        <w:rPr>
          <w:b/>
        </w:rPr>
      </w:pPr>
      <w:r w:rsidRPr="00F65736">
        <w:rPr>
          <w:rFonts w:hint="eastAsia"/>
          <w:b/>
        </w:rPr>
        <w:t>第二种方法：</w:t>
      </w:r>
    </w:p>
    <w:p w:rsidR="007B3185" w:rsidRPr="007B3185" w:rsidRDefault="007B3185" w:rsidP="007B3185">
      <w:pPr>
        <w:ind w:firstLineChars="100" w:firstLine="240"/>
        <w:rPr>
          <w:b/>
        </w:rPr>
      </w:pPr>
      <w:r w:rsidRPr="007B3185">
        <w:rPr>
          <w:b/>
        </w:rPr>
        <w:t># vim /etc/profile</w:t>
      </w:r>
    </w:p>
    <w:p w:rsidR="007B3185" w:rsidRDefault="007B3185" w:rsidP="007B3185">
      <w:pPr>
        <w:ind w:firstLineChars="100" w:firstLine="240"/>
      </w:pPr>
      <w:r>
        <w:rPr>
          <w:rFonts w:hint="eastAsia"/>
        </w:rPr>
        <w:t>在文档最后，添加</w:t>
      </w:r>
      <w:r>
        <w:t>:</w:t>
      </w:r>
    </w:p>
    <w:p w:rsidR="007B3185" w:rsidRDefault="007B3185" w:rsidP="007B3185">
      <w:pPr>
        <w:ind w:firstLineChars="100" w:firstLine="240"/>
      </w:pPr>
      <w:r>
        <w:t>export PATH="/opt/STM/STLinux-2.3/devkit/sh4/bin:$PATH"</w:t>
      </w:r>
    </w:p>
    <w:p w:rsidR="007B3185" w:rsidRDefault="007B3185" w:rsidP="007B3185">
      <w:pPr>
        <w:ind w:firstLineChars="100" w:firstLine="240"/>
      </w:pPr>
      <w:r>
        <w:rPr>
          <w:rFonts w:hint="eastAsia"/>
        </w:rPr>
        <w:t>保存，退出，然后运行：</w:t>
      </w:r>
    </w:p>
    <w:p w:rsidR="007B3185" w:rsidRDefault="007B3185" w:rsidP="007B3185">
      <w:pPr>
        <w:ind w:firstLineChars="100" w:firstLine="240"/>
      </w:pPr>
      <w:r>
        <w:t>#source /etc/profile</w:t>
      </w:r>
    </w:p>
    <w:p w:rsidR="003B7F98" w:rsidRDefault="007B3185" w:rsidP="007B3185">
      <w:pPr>
        <w:ind w:firstLineChars="100" w:firstLine="240"/>
      </w:pPr>
      <w:r>
        <w:rPr>
          <w:rFonts w:hint="eastAsia"/>
        </w:rPr>
        <w:t>不报错则成功。</w:t>
      </w:r>
    </w:p>
    <w:p w:rsidR="00CA1B6F" w:rsidRDefault="00DF4D13" w:rsidP="00CA1B6F">
      <w:pPr>
        <w:pStyle w:val="1"/>
      </w:pPr>
      <w:r>
        <w:rPr>
          <w:rFonts w:hint="eastAsia"/>
        </w:rPr>
        <w:t>数组变量</w:t>
      </w:r>
      <w:bookmarkStart w:id="0" w:name="_GoBack"/>
      <w:bookmarkEnd w:id="0"/>
    </w:p>
    <w:p w:rsidR="001A2186" w:rsidRPr="001A2186" w:rsidRDefault="001A2186" w:rsidP="001A2186">
      <w:pPr>
        <w:rPr>
          <w:rFonts w:hint="eastAsia"/>
        </w:rPr>
      </w:pPr>
      <w:r>
        <w:t>索引值利用</w:t>
      </w:r>
      <w:r w:rsidRPr="00EE4AC7">
        <w:rPr>
          <w:b/>
        </w:rPr>
        <w:t>方括号</w:t>
      </w:r>
      <w:r>
        <w:t>括起来</w:t>
      </w:r>
      <w:r>
        <w:rPr>
          <w:rFonts w:hint="eastAsia"/>
        </w:rPr>
        <w:t>。</w:t>
      </w:r>
    </w:p>
    <w:p w:rsidR="00DF4D13" w:rsidRDefault="00DF4D13" w:rsidP="00DF4D13">
      <w:r>
        <w:rPr>
          <w:noProof/>
        </w:rPr>
        <w:drawing>
          <wp:inline distT="0" distB="0" distL="0" distR="0" wp14:anchorId="32651B3A" wp14:editId="535C77F4">
            <wp:extent cx="3628571" cy="10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C1" w:rsidRPr="00DF4D13" w:rsidRDefault="009538C1" w:rsidP="00DF4D13">
      <w:pPr>
        <w:rPr>
          <w:rFonts w:hint="eastAsia"/>
        </w:rPr>
      </w:pPr>
      <w:r>
        <w:rPr>
          <w:noProof/>
        </w:rPr>
        <w:drawing>
          <wp:inline distT="0" distB="0" distL="0" distR="0" wp14:anchorId="45C419C0" wp14:editId="418EAD2F">
            <wp:extent cx="2571429" cy="3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71" w:rsidRPr="00B35C71" w:rsidRDefault="00B35C71" w:rsidP="00B5017A"/>
    <w:sectPr w:rsidR="00B35C71" w:rsidRPr="00B3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B76" w:rsidRDefault="00BE0B76" w:rsidP="00ED0DA5">
      <w:r>
        <w:separator/>
      </w:r>
    </w:p>
  </w:endnote>
  <w:endnote w:type="continuationSeparator" w:id="0">
    <w:p w:rsidR="00BE0B76" w:rsidRDefault="00BE0B76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B76" w:rsidRDefault="00BE0B76" w:rsidP="00ED0DA5">
      <w:r>
        <w:separator/>
      </w:r>
    </w:p>
  </w:footnote>
  <w:footnote w:type="continuationSeparator" w:id="0">
    <w:p w:rsidR="00BE0B76" w:rsidRDefault="00BE0B76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05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0D7704"/>
    <w:rsid w:val="0011435F"/>
    <w:rsid w:val="00116E84"/>
    <w:rsid w:val="00121C78"/>
    <w:rsid w:val="00136339"/>
    <w:rsid w:val="00146175"/>
    <w:rsid w:val="00160F06"/>
    <w:rsid w:val="00170BE5"/>
    <w:rsid w:val="001A218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0DC6"/>
    <w:rsid w:val="002B5D2F"/>
    <w:rsid w:val="002C5ABB"/>
    <w:rsid w:val="002C6B3A"/>
    <w:rsid w:val="002D04BC"/>
    <w:rsid w:val="002E2961"/>
    <w:rsid w:val="002E2C17"/>
    <w:rsid w:val="002F4DB4"/>
    <w:rsid w:val="003279EE"/>
    <w:rsid w:val="0037701B"/>
    <w:rsid w:val="003B5625"/>
    <w:rsid w:val="003B7F98"/>
    <w:rsid w:val="0040111D"/>
    <w:rsid w:val="00461D12"/>
    <w:rsid w:val="0047453B"/>
    <w:rsid w:val="00476264"/>
    <w:rsid w:val="00491DB1"/>
    <w:rsid w:val="004C1794"/>
    <w:rsid w:val="004C5765"/>
    <w:rsid w:val="004C6ABF"/>
    <w:rsid w:val="004F3ACA"/>
    <w:rsid w:val="004F6F20"/>
    <w:rsid w:val="00541F98"/>
    <w:rsid w:val="00556F5F"/>
    <w:rsid w:val="00581078"/>
    <w:rsid w:val="00586CE7"/>
    <w:rsid w:val="005B7978"/>
    <w:rsid w:val="005C32B1"/>
    <w:rsid w:val="005C704B"/>
    <w:rsid w:val="006162F6"/>
    <w:rsid w:val="00625362"/>
    <w:rsid w:val="00634E4D"/>
    <w:rsid w:val="00664DBE"/>
    <w:rsid w:val="00690916"/>
    <w:rsid w:val="006936BF"/>
    <w:rsid w:val="006A003E"/>
    <w:rsid w:val="006B7351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B3185"/>
    <w:rsid w:val="007C0444"/>
    <w:rsid w:val="007D242F"/>
    <w:rsid w:val="007F0AEF"/>
    <w:rsid w:val="00836C88"/>
    <w:rsid w:val="00842AC9"/>
    <w:rsid w:val="00851B84"/>
    <w:rsid w:val="0086466D"/>
    <w:rsid w:val="008907EF"/>
    <w:rsid w:val="008912A6"/>
    <w:rsid w:val="008A17C6"/>
    <w:rsid w:val="008D29D9"/>
    <w:rsid w:val="008F64D7"/>
    <w:rsid w:val="009522D3"/>
    <w:rsid w:val="009538C1"/>
    <w:rsid w:val="00970777"/>
    <w:rsid w:val="00991864"/>
    <w:rsid w:val="009B0BC0"/>
    <w:rsid w:val="009C1A05"/>
    <w:rsid w:val="009C2C84"/>
    <w:rsid w:val="009F63DB"/>
    <w:rsid w:val="00A05D29"/>
    <w:rsid w:val="00A239F5"/>
    <w:rsid w:val="00A33AAE"/>
    <w:rsid w:val="00A65940"/>
    <w:rsid w:val="00A73D1B"/>
    <w:rsid w:val="00AA2D7F"/>
    <w:rsid w:val="00AD3AFC"/>
    <w:rsid w:val="00AD4A9C"/>
    <w:rsid w:val="00B35C71"/>
    <w:rsid w:val="00B45C59"/>
    <w:rsid w:val="00B5017A"/>
    <w:rsid w:val="00B676C9"/>
    <w:rsid w:val="00B714E8"/>
    <w:rsid w:val="00B76C5F"/>
    <w:rsid w:val="00B94632"/>
    <w:rsid w:val="00BA7E2D"/>
    <w:rsid w:val="00BB6CEA"/>
    <w:rsid w:val="00BD551B"/>
    <w:rsid w:val="00BE0B76"/>
    <w:rsid w:val="00BF0030"/>
    <w:rsid w:val="00C0438D"/>
    <w:rsid w:val="00C55A2D"/>
    <w:rsid w:val="00C75A80"/>
    <w:rsid w:val="00C95A7E"/>
    <w:rsid w:val="00CA0F73"/>
    <w:rsid w:val="00CA1B6F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4D13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4AC7"/>
    <w:rsid w:val="00EE725E"/>
    <w:rsid w:val="00F22538"/>
    <w:rsid w:val="00F3324A"/>
    <w:rsid w:val="00F33D19"/>
    <w:rsid w:val="00F45DE9"/>
    <w:rsid w:val="00F54654"/>
    <w:rsid w:val="00F65736"/>
    <w:rsid w:val="00F65780"/>
    <w:rsid w:val="00F9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9DFDE9-942F-4DAD-9296-2A91D4F6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223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34</cp:revision>
  <dcterms:created xsi:type="dcterms:W3CDTF">2017-01-10T14:56:00Z</dcterms:created>
  <dcterms:modified xsi:type="dcterms:W3CDTF">2017-01-11T14:03:00Z</dcterms:modified>
</cp:coreProperties>
</file>