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208" w:rsidRDefault="00462208" w:rsidP="005E2C0D">
      <w:pPr>
        <w:pStyle w:val="a3"/>
      </w:pPr>
      <w:r>
        <w:t>Web</w:t>
      </w:r>
      <w:r>
        <w:t>应用程序</w:t>
      </w:r>
    </w:p>
    <w:p w:rsidR="00462208" w:rsidRDefault="00462208" w:rsidP="00462208">
      <w:pPr>
        <w:pStyle w:val="1"/>
      </w:pPr>
      <w:r>
        <w:t>Web</w:t>
      </w:r>
      <w:r>
        <w:t>应用</w:t>
      </w:r>
    </w:p>
    <w:p w:rsidR="00836CB8" w:rsidRDefault="00462208" w:rsidP="00462208">
      <w:r>
        <w:rPr>
          <w:noProof/>
        </w:rPr>
        <w:drawing>
          <wp:inline distT="0" distB="0" distL="0" distR="0" wp14:anchorId="01D5D7C1" wp14:editId="61491B59">
            <wp:extent cx="5114286" cy="2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6709" w:rsidRDefault="00386709" w:rsidP="00386709">
      <w:pPr>
        <w:pStyle w:val="1"/>
      </w:pPr>
      <w:r>
        <w:t>Web</w:t>
      </w:r>
      <w:r>
        <w:t>应用的组成结构</w:t>
      </w:r>
    </w:p>
    <w:p w:rsidR="00386709" w:rsidRDefault="00386709" w:rsidP="00386709">
      <w:r>
        <w:rPr>
          <w:noProof/>
        </w:rPr>
        <w:drawing>
          <wp:inline distT="0" distB="0" distL="0" distR="0" wp14:anchorId="509076F3" wp14:editId="4BFE1160">
            <wp:extent cx="4572000" cy="282929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274" cy="283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0E" w:rsidRPr="00386709" w:rsidRDefault="00A3400E" w:rsidP="003867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37B0C" wp14:editId="5685B684">
            <wp:extent cx="3848100" cy="2444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348" cy="24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0D" w:rsidRPr="00224426" w:rsidRDefault="005E2C0D" w:rsidP="00743641">
      <w:pPr>
        <w:pStyle w:val="1"/>
        <w:rPr>
          <w:b w:val="0"/>
        </w:rPr>
      </w:pPr>
      <w:r w:rsidRPr="00224426">
        <w:t>Web</w:t>
      </w:r>
      <w:r w:rsidRPr="00224426">
        <w:t>应用的目录结构</w:t>
      </w:r>
      <w:r w:rsidRPr="00224426">
        <w:rPr>
          <w:rFonts w:hint="eastAsia"/>
        </w:rPr>
        <w:t>：</w:t>
      </w:r>
    </w:p>
    <w:p w:rsidR="005E2C0D" w:rsidRDefault="005E2C0D" w:rsidP="005E2C0D">
      <w:r>
        <w:rPr>
          <w:noProof/>
        </w:rPr>
        <w:drawing>
          <wp:inline distT="0" distB="0" distL="0" distR="0" wp14:anchorId="79008B1E" wp14:editId="24E5F4A9">
            <wp:extent cx="4114800" cy="24812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605" cy="24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0D" w:rsidRDefault="005E2C0D" w:rsidP="005E2C0D"/>
    <w:p w:rsidR="005E2C0D" w:rsidRDefault="005E2C0D" w:rsidP="005E2C0D">
      <w:r>
        <w:rPr>
          <w:noProof/>
        </w:rPr>
        <w:drawing>
          <wp:inline distT="0" distB="0" distL="0" distR="0" wp14:anchorId="01A58043" wp14:editId="45363CEB">
            <wp:extent cx="3819048" cy="13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0D" w:rsidRDefault="005E2C0D" w:rsidP="005E2C0D">
      <w:pPr>
        <w:ind w:firstLineChars="200" w:firstLine="482"/>
      </w:pPr>
      <w:r w:rsidRPr="000E3BD4">
        <w:rPr>
          <w:b/>
          <w:color w:val="FF0000"/>
        </w:rPr>
        <w:t>WEB</w:t>
      </w:r>
      <w:r w:rsidRPr="000E3BD4">
        <w:rPr>
          <w:rFonts w:hint="eastAsia"/>
          <w:b/>
          <w:color w:val="FF0000"/>
        </w:rPr>
        <w:t>-</w:t>
      </w:r>
      <w:r w:rsidRPr="000E3BD4">
        <w:rPr>
          <w:b/>
          <w:color w:val="FF0000"/>
        </w:rPr>
        <w:t>INF</w:t>
      </w:r>
      <w:r>
        <w:t>对外不公开</w:t>
      </w:r>
      <w:r>
        <w:rPr>
          <w:rFonts w:hint="eastAsia"/>
        </w:rPr>
        <w:t>，</w:t>
      </w:r>
      <w:r>
        <w:t>存方法</w:t>
      </w:r>
      <w:r>
        <w:t>class</w:t>
      </w:r>
      <w:r>
        <w:t>文件及用到的</w:t>
      </w:r>
      <w:r>
        <w:t>jar</w:t>
      </w:r>
      <w:r>
        <w:t>包</w:t>
      </w:r>
      <w:r>
        <w:rPr>
          <w:rFonts w:hint="eastAsia"/>
        </w:rPr>
        <w:t>，</w:t>
      </w:r>
      <w:r>
        <w:t>还有</w:t>
      </w:r>
      <w:r>
        <w:t>web</w:t>
      </w:r>
      <w:r>
        <w:rPr>
          <w:rFonts w:hint="eastAsia"/>
        </w:rPr>
        <w:t>.xml</w:t>
      </w:r>
      <w:r>
        <w:rPr>
          <w:rFonts w:hint="eastAsia"/>
        </w:rPr>
        <w:t>配置文件信息。</w:t>
      </w:r>
    </w:p>
    <w:p w:rsidR="00D65B14" w:rsidRDefault="00D65B14" w:rsidP="00D65B14">
      <w:pPr>
        <w:pStyle w:val="1"/>
      </w:pPr>
      <w:r w:rsidRPr="003548AD">
        <w:rPr>
          <w:rFonts w:hint="eastAsia"/>
        </w:rPr>
        <w:t>Tomcat</w:t>
      </w:r>
      <w:r w:rsidRPr="003548AD">
        <w:t>5.5</w:t>
      </w:r>
      <w:r w:rsidRPr="003548AD">
        <w:t>之前</w:t>
      </w:r>
      <w:r w:rsidRPr="003548AD">
        <w:rPr>
          <w:rFonts w:hint="eastAsia"/>
        </w:rPr>
        <w:t>，</w:t>
      </w:r>
      <w:r w:rsidRPr="002A0444">
        <w:t>web</w:t>
      </w:r>
      <w:r w:rsidRPr="002A0444">
        <w:t>目录下必须有文件夹</w:t>
      </w:r>
      <w:r w:rsidRPr="002A0444">
        <w:t>WEB</w:t>
      </w:r>
      <w:r w:rsidRPr="002A0444">
        <w:rPr>
          <w:rFonts w:hint="eastAsia"/>
        </w:rPr>
        <w:t>-</w:t>
      </w:r>
      <w:r w:rsidRPr="002A0444">
        <w:t>INF</w:t>
      </w:r>
      <w:r w:rsidRPr="002A0444">
        <w:rPr>
          <w:rFonts w:hint="eastAsia"/>
        </w:rPr>
        <w:t>，</w:t>
      </w:r>
      <w:r w:rsidRPr="002A0444">
        <w:t>且此文件下必须有个</w:t>
      </w:r>
      <w:r w:rsidRPr="002A0444">
        <w:t>web.xml</w:t>
      </w:r>
      <w:r w:rsidRPr="002A0444">
        <w:t>文件</w:t>
      </w:r>
      <w:r w:rsidRPr="003548AD">
        <w:rPr>
          <w:rFonts w:hint="eastAsia"/>
        </w:rPr>
        <w:t>。否则，不会运行，但是之后的版本，就没有这个要求了</w:t>
      </w:r>
      <w:r>
        <w:rPr>
          <w:rFonts w:hint="eastAsia"/>
        </w:rPr>
        <w:t>。</w:t>
      </w:r>
    </w:p>
    <w:p w:rsidR="002A0444" w:rsidRPr="00743641" w:rsidRDefault="002A0444" w:rsidP="00743641">
      <w:pPr>
        <w:rPr>
          <w:b/>
        </w:rPr>
      </w:pPr>
      <w:r w:rsidRPr="00743641">
        <w:rPr>
          <w:b/>
        </w:rPr>
        <w:lastRenderedPageBreak/>
        <w:t>但是</w:t>
      </w:r>
      <w:r w:rsidRPr="00743641">
        <w:rPr>
          <w:rFonts w:hint="eastAsia"/>
          <w:b/>
        </w:rPr>
        <w:t>，</w:t>
      </w:r>
      <w:r w:rsidRPr="00743641">
        <w:rPr>
          <w:b/>
        </w:rPr>
        <w:t>习惯上</w:t>
      </w:r>
      <w:r w:rsidRPr="00743641">
        <w:rPr>
          <w:rFonts w:hint="eastAsia"/>
          <w:b/>
        </w:rPr>
        <w:t>，</w:t>
      </w:r>
      <w:r w:rsidRPr="00743641">
        <w:rPr>
          <w:b/>
        </w:rPr>
        <w:t>还是按照原来的结构</w:t>
      </w:r>
      <w:r w:rsidRPr="00743641">
        <w:rPr>
          <w:rFonts w:hint="eastAsia"/>
          <w:b/>
        </w:rPr>
        <w:t>，</w:t>
      </w:r>
      <w:r w:rsidRPr="00743641">
        <w:rPr>
          <w:b/>
        </w:rPr>
        <w:t>需要有一个</w:t>
      </w:r>
      <w:r w:rsidRPr="00743641">
        <w:rPr>
          <w:b/>
        </w:rPr>
        <w:t>WEB-INF</w:t>
      </w:r>
      <w:r w:rsidRPr="00743641">
        <w:rPr>
          <w:rFonts w:hint="eastAsia"/>
          <w:b/>
        </w:rPr>
        <w:t>。</w:t>
      </w:r>
    </w:p>
    <w:p w:rsidR="005E2C0D" w:rsidRPr="005E2C0D" w:rsidRDefault="005E2C0D" w:rsidP="00CF5B94">
      <w:pPr>
        <w:pStyle w:val="1"/>
      </w:pPr>
      <w:bookmarkStart w:id="0" w:name="_GoBack"/>
      <w:bookmarkEnd w:id="0"/>
    </w:p>
    <w:sectPr w:rsidR="005E2C0D" w:rsidRPr="005E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E0A" w:rsidRDefault="008B1E0A" w:rsidP="00743641">
      <w:r>
        <w:separator/>
      </w:r>
    </w:p>
  </w:endnote>
  <w:endnote w:type="continuationSeparator" w:id="0">
    <w:p w:rsidR="008B1E0A" w:rsidRDefault="008B1E0A" w:rsidP="0074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E0A" w:rsidRDefault="008B1E0A" w:rsidP="00743641">
      <w:r>
        <w:separator/>
      </w:r>
    </w:p>
  </w:footnote>
  <w:footnote w:type="continuationSeparator" w:id="0">
    <w:p w:rsidR="008B1E0A" w:rsidRDefault="008B1E0A" w:rsidP="00743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3D8"/>
    <w:multiLevelType w:val="hybridMultilevel"/>
    <w:tmpl w:val="D34ED05A"/>
    <w:lvl w:ilvl="0" w:tplc="FFA06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D5D34"/>
    <w:multiLevelType w:val="hybridMultilevel"/>
    <w:tmpl w:val="127A3398"/>
    <w:lvl w:ilvl="0" w:tplc="6F301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A3380"/>
    <w:multiLevelType w:val="hybridMultilevel"/>
    <w:tmpl w:val="D0420B66"/>
    <w:lvl w:ilvl="0" w:tplc="475E338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7C68CC"/>
    <w:multiLevelType w:val="hybridMultilevel"/>
    <w:tmpl w:val="511279B2"/>
    <w:lvl w:ilvl="0" w:tplc="A6E635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0D"/>
    <w:rsid w:val="00031268"/>
    <w:rsid w:val="00182E77"/>
    <w:rsid w:val="001B6A1D"/>
    <w:rsid w:val="00224426"/>
    <w:rsid w:val="002A0444"/>
    <w:rsid w:val="00386709"/>
    <w:rsid w:val="00462208"/>
    <w:rsid w:val="005E2C0D"/>
    <w:rsid w:val="00743641"/>
    <w:rsid w:val="00836CB8"/>
    <w:rsid w:val="00866C43"/>
    <w:rsid w:val="008B1E0A"/>
    <w:rsid w:val="00A3400E"/>
    <w:rsid w:val="00C9533F"/>
    <w:rsid w:val="00CF5B94"/>
    <w:rsid w:val="00D01153"/>
    <w:rsid w:val="00D65B14"/>
    <w:rsid w:val="00E23499"/>
    <w:rsid w:val="00EE47A6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9B5C0-58E9-432A-B0D9-57D2740F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641"/>
    <w:pPr>
      <w:numPr>
        <w:numId w:val="4"/>
      </w:numPr>
      <w:spacing w:before="120" w:after="120"/>
      <w:jc w:val="left"/>
      <w:outlineLvl w:val="0"/>
    </w:pPr>
    <w:rPr>
      <w:b/>
      <w:sz w:val="28"/>
    </w:rPr>
  </w:style>
  <w:style w:type="paragraph" w:styleId="2">
    <w:name w:val="heading 2"/>
    <w:basedOn w:val="1"/>
    <w:next w:val="a"/>
    <w:link w:val="2Char"/>
    <w:uiPriority w:val="9"/>
    <w:unhideWhenUsed/>
    <w:qFormat/>
    <w:rsid w:val="005E2C0D"/>
    <w:pPr>
      <w:numPr>
        <w:numId w:val="0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2C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2C0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3641"/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5E2C0D"/>
  </w:style>
  <w:style w:type="paragraph" w:styleId="a4">
    <w:name w:val="List Paragraph"/>
    <w:basedOn w:val="a"/>
    <w:uiPriority w:val="34"/>
    <w:qFormat/>
    <w:rsid w:val="005E2C0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4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36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3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18</cp:revision>
  <dcterms:created xsi:type="dcterms:W3CDTF">2016-10-26T14:14:00Z</dcterms:created>
  <dcterms:modified xsi:type="dcterms:W3CDTF">2016-11-20T15:40:00Z</dcterms:modified>
</cp:coreProperties>
</file>