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b800629044d04d43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F3F" w:rsidRDefault="005840B3" w:rsidP="005840B3">
      <w:pPr>
        <w:pStyle w:val="a5"/>
      </w:pPr>
      <w:r w:rsidRPr="005840B3">
        <w:rPr>
          <w:rFonts w:hint="eastAsia"/>
        </w:rPr>
        <w:t>在</w:t>
      </w:r>
      <w:r w:rsidRPr="005840B3">
        <w:rPr>
          <w:rFonts w:hint="eastAsia"/>
        </w:rPr>
        <w:t>web.xml</w:t>
      </w:r>
      <w:r w:rsidRPr="005840B3">
        <w:rPr>
          <w:rFonts w:hint="eastAsia"/>
        </w:rPr>
        <w:t>文件中正确加载</w:t>
      </w:r>
      <w:r w:rsidR="00263697">
        <w:t>s</w:t>
      </w:r>
      <w:r w:rsidRPr="005840B3">
        <w:rPr>
          <w:rFonts w:hint="eastAsia"/>
        </w:rPr>
        <w:t>pring</w:t>
      </w:r>
      <w:r w:rsidRPr="005840B3">
        <w:rPr>
          <w:rFonts w:hint="eastAsia"/>
        </w:rPr>
        <w:t>配置文件的方式</w:t>
      </w:r>
    </w:p>
    <w:p w:rsidR="005840B3" w:rsidRDefault="00263697" w:rsidP="00C57980">
      <w:pPr>
        <w:pStyle w:val="1"/>
      </w:pPr>
      <w:r>
        <w:rPr>
          <w:rFonts w:hint="eastAsia"/>
        </w:rPr>
        <w:t>spring</w:t>
      </w:r>
      <w:r>
        <w:t>配置文件</w:t>
      </w:r>
      <w:r w:rsidR="00CE4DF4">
        <w:rPr>
          <w:rFonts w:hint="eastAsia"/>
        </w:rPr>
        <w:t>加载</w:t>
      </w:r>
      <w:r w:rsidR="00CE4DF4">
        <w:t>错误示例</w:t>
      </w:r>
    </w:p>
    <w:p w:rsidR="00CE4DF4" w:rsidRDefault="00CA17FA" w:rsidP="00D417AF">
      <w:pPr>
        <w:ind w:firstLine="420"/>
      </w:pPr>
      <w:r w:rsidRPr="00CA17FA">
        <w:rPr>
          <w:rFonts w:hint="eastAsia"/>
        </w:rPr>
        <w:t>ssm</w:t>
      </w:r>
      <w:r w:rsidRPr="00CA17FA">
        <w:rPr>
          <w:rFonts w:hint="eastAsia"/>
        </w:rPr>
        <w:t>框架整合时一直报出没有创建实例</w:t>
      </w:r>
      <w:r w:rsidRPr="00CA17FA">
        <w:rPr>
          <w:rFonts w:hint="eastAsia"/>
        </w:rPr>
        <w:t>bean</w:t>
      </w:r>
      <w:r w:rsidRPr="00CA17FA">
        <w:rPr>
          <w:rFonts w:hint="eastAsia"/>
        </w:rPr>
        <w:t>的错误，一直以为是代码原因，反复测试了很久，才找到原因是</w:t>
      </w:r>
      <w:r w:rsidRPr="00CA17FA">
        <w:rPr>
          <w:rFonts w:hint="eastAsia"/>
        </w:rPr>
        <w:t>spring</w:t>
      </w:r>
      <w:r w:rsidRPr="00CA17FA">
        <w:rPr>
          <w:rFonts w:hint="eastAsia"/>
        </w:rPr>
        <w:t>配置文件没有正确导入，下图是我的错误示例</w:t>
      </w:r>
      <w:r>
        <w:rPr>
          <w:rFonts w:hint="eastAsia"/>
        </w:rPr>
        <w:t>。</w:t>
      </w:r>
    </w:p>
    <w:p w:rsidR="00CA17FA" w:rsidRDefault="00B25681" w:rsidP="00CE4DF4">
      <w:r>
        <w:rPr>
          <w:noProof/>
        </w:rPr>
        <w:drawing>
          <wp:inline distT="0" distB="0" distL="0" distR="0" wp14:anchorId="16ECC295" wp14:editId="0C588C42">
            <wp:extent cx="4549329" cy="847864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6706" cy="85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43" w:rsidRDefault="00E22F43" w:rsidP="00CE4DF4">
      <w:pPr>
        <w:rPr>
          <w:rFonts w:hint="eastAsia"/>
        </w:rPr>
      </w:pPr>
    </w:p>
    <w:p w:rsidR="00AE4859" w:rsidRDefault="003154A5" w:rsidP="003154A5">
      <w:pPr>
        <w:ind w:left="420" w:firstLine="420"/>
      </w:pPr>
      <w:r w:rsidRPr="003154A5">
        <w:rPr>
          <w:rFonts w:hint="eastAsia"/>
        </w:rPr>
        <w:t>web.xml</w:t>
      </w:r>
      <w:r w:rsidRPr="003154A5">
        <w:rPr>
          <w:rFonts w:hint="eastAsia"/>
        </w:rPr>
        <w:t>加载</w:t>
      </w:r>
      <w:r w:rsidRPr="003154A5">
        <w:rPr>
          <w:rFonts w:hint="eastAsia"/>
        </w:rPr>
        <w:t>spring</w:t>
      </w:r>
      <w:r w:rsidRPr="003154A5">
        <w:rPr>
          <w:rFonts w:hint="eastAsia"/>
        </w:rPr>
        <w:t>配置文件的方式主要依据该</w:t>
      </w:r>
      <w:r w:rsidRPr="0054003F">
        <w:rPr>
          <w:rFonts w:hint="eastAsia"/>
          <w:b/>
          <w:color w:val="FF0000"/>
        </w:rPr>
        <w:t>配置文件的名称和存放的位置不同</w:t>
      </w:r>
      <w:r w:rsidRPr="003154A5">
        <w:rPr>
          <w:rFonts w:hint="eastAsia"/>
        </w:rPr>
        <w:t>来区别，目前主要有两种方式。</w:t>
      </w:r>
    </w:p>
    <w:p w:rsidR="00392998" w:rsidRDefault="00810E94" w:rsidP="00810E94">
      <w:pPr>
        <w:pStyle w:val="2"/>
      </w:pPr>
      <w:r>
        <w:rPr>
          <w:rFonts w:hint="eastAsia"/>
        </w:rPr>
        <w:t>方式</w:t>
      </w:r>
      <w:r>
        <w:t>一：</w:t>
      </w:r>
      <w:r w:rsidR="007A2A91">
        <w:rPr>
          <w:rFonts w:hint="eastAsia"/>
        </w:rPr>
        <w:t>默认</w:t>
      </w:r>
      <w:r w:rsidR="007A2A91">
        <w:t>名字</w:t>
      </w:r>
      <w:r w:rsidR="007A2A91">
        <w:rPr>
          <w:rFonts w:hint="eastAsia"/>
        </w:rPr>
        <w:t>applicationContext.xml</w:t>
      </w:r>
    </w:p>
    <w:p w:rsidR="000C2416" w:rsidRDefault="000C2416" w:rsidP="000C2416">
      <w:pPr>
        <w:ind w:left="420" w:firstLine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spring</w:t>
      </w:r>
      <w:r>
        <w:rPr>
          <w:rFonts w:hint="eastAsia"/>
        </w:rPr>
        <w:t>配置文件的名称为</w:t>
      </w:r>
      <w:r>
        <w:rPr>
          <w:rFonts w:hint="eastAsia"/>
        </w:rPr>
        <w:t>applicationContext.xml,</w:t>
      </w:r>
      <w:r>
        <w:rPr>
          <w:rFonts w:hint="eastAsia"/>
        </w:rPr>
        <w:t>并且存放在</w:t>
      </w:r>
      <w:r w:rsidRPr="000C2416">
        <w:rPr>
          <w:rFonts w:hint="eastAsia"/>
          <w:b/>
        </w:rPr>
        <w:t>WEB-INF/</w:t>
      </w:r>
      <w:r w:rsidRPr="000C2416">
        <w:rPr>
          <w:rFonts w:hint="eastAsia"/>
          <w:b/>
        </w:rPr>
        <w:t>目录</w:t>
      </w:r>
      <w:r>
        <w:rPr>
          <w:rFonts w:hint="eastAsia"/>
        </w:rPr>
        <w:t>下，那么只需要在</w:t>
      </w:r>
      <w:r>
        <w:rPr>
          <w:rFonts w:hint="eastAsia"/>
        </w:rPr>
        <w:t>web.xml</w:t>
      </w:r>
      <w:r>
        <w:rPr>
          <w:rFonts w:hint="eastAsia"/>
        </w:rPr>
        <w:t>中加入以下代码即可</w:t>
      </w:r>
    </w:p>
    <w:p w:rsidR="000C2416" w:rsidRDefault="000C2416" w:rsidP="000C2416">
      <w:r>
        <w:t>&lt;listener&gt;</w:t>
      </w:r>
    </w:p>
    <w:p w:rsidR="000C2416" w:rsidRDefault="000C2416" w:rsidP="000C241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&lt;listener-class&gt;org.springframework.web.context.ContextLoaderListener&lt;/listener-class&gt;</w:t>
      </w:r>
    </w:p>
    <w:p w:rsidR="000C2416" w:rsidRDefault="000C2416" w:rsidP="000C2416">
      <w:r>
        <w:t>&lt;/listener&gt;</w:t>
      </w:r>
    </w:p>
    <w:p w:rsidR="002A341D" w:rsidRDefault="002A341D" w:rsidP="002A341D">
      <w:pPr>
        <w:ind w:firstLine="420"/>
      </w:pPr>
      <w:r w:rsidRPr="002A341D">
        <w:rPr>
          <w:rFonts w:hint="eastAsia"/>
        </w:rPr>
        <w:t>该监听器会自动扫描</w:t>
      </w:r>
      <w:r w:rsidRPr="002A341D">
        <w:rPr>
          <w:rFonts w:hint="eastAsia"/>
        </w:rPr>
        <w:t xml:space="preserve">WEB-INF/ </w:t>
      </w:r>
      <w:r w:rsidRPr="002A341D">
        <w:rPr>
          <w:rFonts w:hint="eastAsia"/>
        </w:rPr>
        <w:t>下的</w:t>
      </w:r>
      <w:r w:rsidRPr="002A341D">
        <w:rPr>
          <w:rFonts w:hint="eastAsia"/>
          <w:b/>
          <w:color w:val="FF0000"/>
        </w:rPr>
        <w:t>applicationContext.xrnl</w:t>
      </w:r>
      <w:r w:rsidRPr="002A341D">
        <w:rPr>
          <w:rFonts w:hint="eastAsia"/>
        </w:rPr>
        <w:t xml:space="preserve"> </w:t>
      </w:r>
      <w:r w:rsidRPr="002A341D">
        <w:rPr>
          <w:rFonts w:hint="eastAsia"/>
        </w:rPr>
        <w:t>文件，这种方式多数用在只有一个配置文件的情况下。</w:t>
      </w:r>
    </w:p>
    <w:p w:rsidR="00AB4008" w:rsidRDefault="00AB4008" w:rsidP="002A341D">
      <w:pPr>
        <w:ind w:firstLine="420"/>
      </w:pPr>
      <w:r w:rsidRPr="00AB4008">
        <w:rPr>
          <w:rFonts w:hint="eastAsia"/>
        </w:rPr>
        <w:t>还可以使用</w:t>
      </w:r>
      <w:r w:rsidRPr="00AB4008">
        <w:rPr>
          <w:rFonts w:hint="eastAsia"/>
        </w:rPr>
        <w:t>Spring</w:t>
      </w:r>
      <w:r w:rsidRPr="00AB4008">
        <w:rPr>
          <w:rFonts w:hint="eastAsia"/>
        </w:rPr>
        <w:t>的</w:t>
      </w:r>
      <w:r w:rsidRPr="00AB4008">
        <w:rPr>
          <w:rFonts w:hint="eastAsia"/>
          <w:b/>
        </w:rPr>
        <w:t>ContextLoaderServlet</w:t>
      </w:r>
      <w:r w:rsidRPr="00AB4008">
        <w:rPr>
          <w:rFonts w:hint="eastAsia"/>
        </w:rPr>
        <w:t>的这个特殊</w:t>
      </w:r>
      <w:r w:rsidRPr="00AB4008">
        <w:rPr>
          <w:rFonts w:hint="eastAsia"/>
        </w:rPr>
        <w:t>Servlet</w:t>
      </w:r>
      <w:r w:rsidRPr="00AB4008">
        <w:rPr>
          <w:rFonts w:hint="eastAsia"/>
        </w:rPr>
        <w:t>，实现代码如下</w:t>
      </w:r>
    </w:p>
    <w:p w:rsidR="00C157A9" w:rsidRDefault="00C157A9" w:rsidP="00C157A9">
      <w:pPr>
        <w:ind w:firstLine="420"/>
      </w:pPr>
      <w:r>
        <w:t>&lt;servlet&gt;</w:t>
      </w:r>
    </w:p>
    <w:p w:rsidR="00C157A9" w:rsidRDefault="00C157A9" w:rsidP="00C157A9">
      <w:pPr>
        <w:ind w:firstLine="42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&lt;servlet-name&gt;context&lt;/servlet-name&gt;</w:t>
      </w:r>
    </w:p>
    <w:p w:rsidR="00C157A9" w:rsidRDefault="00C157A9" w:rsidP="00C157A9">
      <w:pPr>
        <w:ind w:firstLine="42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&lt;servlet-class&gt;org.springframework.web.context.ContextLoaderServlet&lt;/servlet-name&gt;</w:t>
      </w:r>
    </w:p>
    <w:p w:rsidR="00C157A9" w:rsidRDefault="00C157A9" w:rsidP="00C157A9">
      <w:pPr>
        <w:ind w:firstLine="42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&lt;</w:t>
      </w:r>
      <w:r>
        <w:rPr>
          <w:rFonts w:hint="eastAsia"/>
        </w:rPr>
        <w:t>load-on-startup&gt;1</w:t>
      </w:r>
      <w:r>
        <w:rPr>
          <w:rFonts w:hint="eastAsia"/>
        </w:rPr>
        <w:t>&lt;/load-on-startup&gt;</w:t>
      </w:r>
    </w:p>
    <w:p w:rsidR="00AB4008" w:rsidRDefault="00C157A9" w:rsidP="00C157A9">
      <w:pPr>
        <w:ind w:firstLine="420"/>
      </w:pPr>
      <w:r>
        <w:t>&lt;/servlet&gt;</w:t>
      </w:r>
    </w:p>
    <w:p w:rsidR="000320AB" w:rsidRDefault="00CF0CEB" w:rsidP="00C157A9">
      <w:pPr>
        <w:ind w:firstLine="420"/>
      </w:pPr>
      <w:r w:rsidRPr="00CF0CEB">
        <w:rPr>
          <w:rFonts w:hint="eastAsia"/>
        </w:rPr>
        <w:t>上面的两种方式都可以，不过二者有一些区别。</w:t>
      </w:r>
    </w:p>
    <w:p w:rsidR="00CF0CEB" w:rsidRDefault="00A457E2" w:rsidP="00B72204">
      <w:pPr>
        <w:pStyle w:val="2"/>
      </w:pPr>
      <w:r>
        <w:rPr>
          <w:rFonts w:hint="eastAsia"/>
        </w:rPr>
        <w:t>方式</w:t>
      </w:r>
      <w:r>
        <w:t>二：</w:t>
      </w:r>
      <w:r w:rsidR="00B72204">
        <w:rPr>
          <w:rFonts w:hint="eastAsia"/>
        </w:rPr>
        <w:t>配置</w:t>
      </w:r>
      <w:r>
        <w:rPr>
          <w:rFonts w:hint="eastAsia"/>
        </w:rPr>
        <w:t>文件自定义</w:t>
      </w:r>
      <w:r>
        <w:t>名称</w:t>
      </w:r>
    </w:p>
    <w:p w:rsidR="00B72204" w:rsidRDefault="00B72204" w:rsidP="0013512D">
      <w:pPr>
        <w:ind w:left="420" w:firstLine="420"/>
      </w:pPr>
      <w:r w:rsidRPr="00B72204">
        <w:rPr>
          <w:rFonts w:hint="eastAsia"/>
        </w:rPr>
        <w:t>如果</w:t>
      </w:r>
      <w:r w:rsidRPr="00B72204">
        <w:rPr>
          <w:rFonts w:hint="eastAsia"/>
        </w:rPr>
        <w:t>spring</w:t>
      </w:r>
      <w:r w:rsidRPr="00B72204">
        <w:rPr>
          <w:rFonts w:hint="eastAsia"/>
        </w:rPr>
        <w:t>配置文件的名称是自定义的其他名称，比如为</w:t>
      </w:r>
      <w:r w:rsidRPr="00B72204">
        <w:rPr>
          <w:rFonts w:hint="eastAsia"/>
        </w:rPr>
        <w:t>applicationContext-test.xml,</w:t>
      </w:r>
      <w:r w:rsidRPr="00B72204">
        <w:rPr>
          <w:rFonts w:hint="eastAsia"/>
        </w:rPr>
        <w:t>也还是存放在</w:t>
      </w:r>
      <w:r w:rsidRPr="00291CD2">
        <w:rPr>
          <w:rFonts w:hint="eastAsia"/>
          <w:b/>
        </w:rPr>
        <w:t>WEB-INF/</w:t>
      </w:r>
      <w:r w:rsidRPr="00B72204">
        <w:rPr>
          <w:rFonts w:hint="eastAsia"/>
        </w:rPr>
        <w:t>目录下，那么还需要配置</w:t>
      </w:r>
      <w:r w:rsidRPr="00291CD2">
        <w:rPr>
          <w:rFonts w:hint="eastAsia"/>
          <w:b/>
        </w:rPr>
        <w:t>contextConfigLocation</w:t>
      </w:r>
      <w:r w:rsidRPr="00B72204">
        <w:rPr>
          <w:rFonts w:hint="eastAsia"/>
        </w:rPr>
        <w:t>这个参数，</w:t>
      </w:r>
      <w:r w:rsidRPr="00291CD2">
        <w:rPr>
          <w:rFonts w:hint="eastAsia"/>
          <w:b/>
          <w:color w:val="FF0000"/>
        </w:rPr>
        <w:t>该参数是一个字符串，监听器或者</w:t>
      </w:r>
      <w:r w:rsidRPr="00291CD2">
        <w:rPr>
          <w:rFonts w:hint="eastAsia"/>
          <w:b/>
          <w:color w:val="FF0000"/>
        </w:rPr>
        <w:t>Servlet</w:t>
      </w:r>
      <w:r w:rsidRPr="00291CD2">
        <w:rPr>
          <w:rFonts w:hint="eastAsia"/>
          <w:b/>
          <w:color w:val="FF0000"/>
        </w:rPr>
        <w:t>会自定将该字符串按照特定的字符（比如空格、逗号、分号）解析成多个文件</w:t>
      </w:r>
      <w:r w:rsidRPr="00B72204">
        <w:rPr>
          <w:rFonts w:hint="eastAsia"/>
        </w:rPr>
        <w:t>。需要添加如下代码：</w:t>
      </w:r>
    </w:p>
    <w:p w:rsidR="00767E71" w:rsidRDefault="00767E71" w:rsidP="00767E71">
      <w:r>
        <w:t>&lt;context-param&gt;</w:t>
      </w:r>
    </w:p>
    <w:p w:rsidR="00767E71" w:rsidRDefault="00767E71" w:rsidP="00767E7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&lt;param-name&gt;contextConfigLocation&lt;/param-name&gt;</w:t>
      </w:r>
    </w:p>
    <w:p w:rsidR="00767E71" w:rsidRDefault="00767E71" w:rsidP="00767E7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&lt;param-value&gt;</w:t>
      </w:r>
      <w:r w:rsidRPr="00767E71">
        <w:rPr>
          <w:rFonts w:hint="eastAsia"/>
          <w:u w:val="single"/>
        </w:rPr>
        <w:t>/WEB-INF/application-testA.xml</w:t>
      </w:r>
      <w:r>
        <w:rPr>
          <w:rFonts w:hint="eastAsia"/>
        </w:rPr>
        <w:t>,</w:t>
      </w:r>
      <w:r w:rsidRPr="00767E71">
        <w:rPr>
          <w:rFonts w:hint="eastAsia"/>
          <w:u w:val="single"/>
        </w:rPr>
        <w:t>/WEB-INF/application-testB.xml</w:t>
      </w:r>
      <w:r>
        <w:rPr>
          <w:rFonts w:hint="eastAsia"/>
        </w:rPr>
        <w:t>,</w:t>
      </w:r>
      <w:r w:rsidRPr="00767E71">
        <w:rPr>
          <w:rFonts w:hint="eastAsia"/>
          <w:u w:val="single"/>
        </w:rPr>
        <w:t>/WEB-INF/application-testB.xml</w:t>
      </w:r>
      <w:r>
        <w:rPr>
          <w:rFonts w:hint="eastAsia"/>
        </w:rPr>
        <w:t>&lt;/param-value&gt;</w:t>
      </w:r>
    </w:p>
    <w:p w:rsidR="00291CD2" w:rsidRDefault="00767E71" w:rsidP="00767E71">
      <w:r>
        <w:t>&lt;/context-param&gt;</w:t>
      </w:r>
    </w:p>
    <w:p w:rsidR="00E42AB9" w:rsidRPr="004B7B2D" w:rsidRDefault="00E42AB9" w:rsidP="00E42AB9">
      <w:pPr>
        <w:rPr>
          <w:rFonts w:hint="eastAsia"/>
        </w:rPr>
      </w:pPr>
      <w:r>
        <w:rPr>
          <w:rFonts w:hint="eastAsia"/>
        </w:rPr>
        <w:t>通配符简化</w:t>
      </w:r>
      <w:r>
        <w:t>：</w:t>
      </w:r>
      <w:r>
        <w:rPr>
          <w:rFonts w:hint="eastAsia"/>
        </w:rPr>
        <w:t>如果上面嫌得麻烦，可以使用</w:t>
      </w:r>
      <w:r w:rsidRPr="00E42AB9">
        <w:rPr>
          <w:rFonts w:hint="eastAsia"/>
          <w:b/>
        </w:rPr>
        <w:t>通配符</w:t>
      </w:r>
      <w:r>
        <w:rPr>
          <w:rFonts w:hint="eastAsia"/>
        </w:rPr>
        <w:t>对上面进行简写如下</w:t>
      </w:r>
    </w:p>
    <w:p w:rsidR="00E42AB9" w:rsidRDefault="00E42AB9" w:rsidP="00E42AB9">
      <w:r>
        <w:t>&lt;context-param&gt;</w:t>
      </w:r>
    </w:p>
    <w:p w:rsidR="00E42AB9" w:rsidRDefault="00E42AB9" w:rsidP="00E42AB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&lt;param-name&gt;contextConfigLocation&lt;/param-name&gt;</w:t>
      </w:r>
    </w:p>
    <w:p w:rsidR="00E42AB9" w:rsidRDefault="00E42AB9" w:rsidP="00E42AB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&lt;param-value&gt;</w:t>
      </w:r>
      <w:r w:rsidRPr="004B7B2D">
        <w:rPr>
          <w:rFonts w:hint="eastAsia"/>
          <w:b/>
        </w:rPr>
        <w:t>/WEB-INF/application*.xml</w:t>
      </w:r>
      <w:r>
        <w:rPr>
          <w:rFonts w:hint="eastAsia"/>
        </w:rPr>
        <w:t>&lt;/param-value&gt;</w:t>
      </w:r>
    </w:p>
    <w:p w:rsidR="00767E71" w:rsidRDefault="00E42AB9" w:rsidP="00E42AB9">
      <w:r>
        <w:lastRenderedPageBreak/>
        <w:t>&lt;/context-param&gt;</w:t>
      </w:r>
    </w:p>
    <w:p w:rsidR="004B7B2D" w:rsidRDefault="00D05266" w:rsidP="00E42AB9">
      <w:r w:rsidRPr="00D05266">
        <w:rPr>
          <w:rFonts w:hint="eastAsia"/>
        </w:rPr>
        <w:t>然后再加入</w:t>
      </w:r>
      <w:r w:rsidRPr="00D05266">
        <w:rPr>
          <w:rFonts w:hint="eastAsia"/>
          <w:b/>
          <w:color w:val="FF0000"/>
        </w:rPr>
        <w:t>以上的监听器或者</w:t>
      </w:r>
      <w:r w:rsidRPr="00D05266">
        <w:rPr>
          <w:rFonts w:hint="eastAsia"/>
          <w:b/>
          <w:color w:val="FF0000"/>
        </w:rPr>
        <w:t>servlet</w:t>
      </w:r>
      <w:r w:rsidRPr="00D05266">
        <w:rPr>
          <w:rFonts w:hint="eastAsia"/>
          <w:b/>
          <w:color w:val="FF0000"/>
        </w:rPr>
        <w:t>代码</w:t>
      </w:r>
      <w:r w:rsidRPr="00D05266">
        <w:rPr>
          <w:rFonts w:hint="eastAsia"/>
        </w:rPr>
        <w:t>就可以</w:t>
      </w:r>
      <w:r>
        <w:rPr>
          <w:rFonts w:hint="eastAsia"/>
        </w:rPr>
        <w:t>。</w:t>
      </w:r>
    </w:p>
    <w:p w:rsidR="00D05266" w:rsidRDefault="00D05266" w:rsidP="00E42AB9"/>
    <w:p w:rsidR="00D05266" w:rsidRDefault="003C568A" w:rsidP="003C568A">
      <w:pPr>
        <w:ind w:firstLine="420"/>
      </w:pPr>
      <w:r w:rsidRPr="003C568A">
        <w:rPr>
          <w:rFonts w:hint="eastAsia"/>
        </w:rPr>
        <w:t>如果既没有</w:t>
      </w:r>
      <w:r w:rsidRPr="003C568A">
        <w:rPr>
          <w:rFonts w:hint="eastAsia"/>
        </w:rPr>
        <w:t xml:space="preserve">applicationContext.xml </w:t>
      </w:r>
      <w:r w:rsidRPr="003C568A">
        <w:rPr>
          <w:rFonts w:hint="eastAsia"/>
        </w:rPr>
        <w:t>文件，也没有使用</w:t>
      </w:r>
      <w:r w:rsidRPr="003C568A">
        <w:rPr>
          <w:rFonts w:hint="eastAsia"/>
        </w:rPr>
        <w:t>contextConfigLocation</w:t>
      </w:r>
      <w:r w:rsidRPr="003C568A">
        <w:rPr>
          <w:rFonts w:hint="eastAsia"/>
        </w:rPr>
        <w:t>参数确定配置文件，或者</w:t>
      </w:r>
      <w:r w:rsidRPr="003C568A">
        <w:rPr>
          <w:rFonts w:hint="eastAsia"/>
        </w:rPr>
        <w:t>contextConfigLocation</w:t>
      </w:r>
      <w:r>
        <w:rPr>
          <w:rFonts w:hint="eastAsia"/>
        </w:rPr>
        <w:t>确定的配置文件不存在，</w:t>
      </w:r>
      <w:r w:rsidRPr="003C568A">
        <w:rPr>
          <w:rFonts w:hint="eastAsia"/>
        </w:rPr>
        <w:t>都将导致</w:t>
      </w:r>
      <w:r w:rsidRPr="003C568A">
        <w:rPr>
          <w:rFonts w:hint="eastAsia"/>
        </w:rPr>
        <w:t xml:space="preserve">Spring </w:t>
      </w:r>
      <w:r w:rsidRPr="003C568A">
        <w:rPr>
          <w:rFonts w:hint="eastAsia"/>
        </w:rPr>
        <w:t>无法加载配置文件或无法正常创建</w:t>
      </w:r>
      <w:r w:rsidRPr="003C568A">
        <w:rPr>
          <w:rFonts w:hint="eastAsia"/>
          <w:b/>
        </w:rPr>
        <w:t>ApplicationContext</w:t>
      </w:r>
      <w:r w:rsidRPr="003C568A">
        <w:rPr>
          <w:rFonts w:hint="eastAsia"/>
        </w:rPr>
        <w:t xml:space="preserve"> </w:t>
      </w:r>
      <w:r w:rsidRPr="003C568A">
        <w:rPr>
          <w:rFonts w:hint="eastAsia"/>
        </w:rPr>
        <w:t>实例</w:t>
      </w:r>
      <w:r>
        <w:rPr>
          <w:rFonts w:hint="eastAsia"/>
        </w:rPr>
        <w:t>。</w:t>
      </w:r>
    </w:p>
    <w:p w:rsidR="00F845DC" w:rsidRDefault="00F845DC" w:rsidP="003C568A">
      <w:pPr>
        <w:ind w:firstLine="420"/>
      </w:pPr>
      <w:r>
        <w:rPr>
          <w:rFonts w:hint="eastAsia"/>
        </w:rPr>
        <w:t>示例</w:t>
      </w:r>
      <w:r>
        <w:t>：</w:t>
      </w:r>
    </w:p>
    <w:p w:rsidR="00F845DC" w:rsidRPr="00B72204" w:rsidRDefault="00F845DC" w:rsidP="003C568A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566FA03" wp14:editId="601B8657">
            <wp:extent cx="4655127" cy="114836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9115" cy="115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45DC" w:rsidRPr="00B72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2B2" w:rsidRDefault="001D62B2" w:rsidP="009D2D5A">
      <w:r>
        <w:separator/>
      </w:r>
    </w:p>
  </w:endnote>
  <w:endnote w:type="continuationSeparator" w:id="0">
    <w:p w:rsidR="001D62B2" w:rsidRDefault="001D62B2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2B2" w:rsidRDefault="001D62B2" w:rsidP="009D2D5A">
      <w:r>
        <w:separator/>
      </w:r>
    </w:p>
  </w:footnote>
  <w:footnote w:type="continuationSeparator" w:id="0">
    <w:p w:rsidR="001D62B2" w:rsidRDefault="001D62B2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13B1F"/>
    <w:multiLevelType w:val="hybridMultilevel"/>
    <w:tmpl w:val="C4C2F9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B42CDC"/>
    <w:multiLevelType w:val="hybridMultilevel"/>
    <w:tmpl w:val="5CE4EA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0"/>
  </w:num>
  <w:num w:numId="7">
    <w:abstractNumId w:val="3"/>
  </w:num>
  <w:num w:numId="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AF7"/>
    <w:rsid w:val="00003535"/>
    <w:rsid w:val="00013C20"/>
    <w:rsid w:val="000320AB"/>
    <w:rsid w:val="00035FFA"/>
    <w:rsid w:val="00061090"/>
    <w:rsid w:val="000626EA"/>
    <w:rsid w:val="00063D39"/>
    <w:rsid w:val="000675B7"/>
    <w:rsid w:val="0007146B"/>
    <w:rsid w:val="00071C41"/>
    <w:rsid w:val="0008114C"/>
    <w:rsid w:val="00095BBC"/>
    <w:rsid w:val="000B6801"/>
    <w:rsid w:val="000C2416"/>
    <w:rsid w:val="000C4F34"/>
    <w:rsid w:val="000C52A6"/>
    <w:rsid w:val="000F04C1"/>
    <w:rsid w:val="000F4A0B"/>
    <w:rsid w:val="00102EED"/>
    <w:rsid w:val="00105C1C"/>
    <w:rsid w:val="001235B1"/>
    <w:rsid w:val="0012494B"/>
    <w:rsid w:val="0013074A"/>
    <w:rsid w:val="00133016"/>
    <w:rsid w:val="0013512D"/>
    <w:rsid w:val="00141B1B"/>
    <w:rsid w:val="001523E1"/>
    <w:rsid w:val="00184E4C"/>
    <w:rsid w:val="00191271"/>
    <w:rsid w:val="00191273"/>
    <w:rsid w:val="00192E96"/>
    <w:rsid w:val="001A0A4F"/>
    <w:rsid w:val="001B13B9"/>
    <w:rsid w:val="001B2A28"/>
    <w:rsid w:val="001B4657"/>
    <w:rsid w:val="001C0B34"/>
    <w:rsid w:val="001D478D"/>
    <w:rsid w:val="001D5420"/>
    <w:rsid w:val="001D62B2"/>
    <w:rsid w:val="00202420"/>
    <w:rsid w:val="00203BD6"/>
    <w:rsid w:val="00212AAB"/>
    <w:rsid w:val="00226817"/>
    <w:rsid w:val="00240113"/>
    <w:rsid w:val="0024691A"/>
    <w:rsid w:val="0025070F"/>
    <w:rsid w:val="00263697"/>
    <w:rsid w:val="00287EA3"/>
    <w:rsid w:val="00291CD2"/>
    <w:rsid w:val="00293A44"/>
    <w:rsid w:val="002A341D"/>
    <w:rsid w:val="002C1675"/>
    <w:rsid w:val="002E4C0F"/>
    <w:rsid w:val="002E4F3C"/>
    <w:rsid w:val="0030698B"/>
    <w:rsid w:val="003154A5"/>
    <w:rsid w:val="00316BCE"/>
    <w:rsid w:val="00325760"/>
    <w:rsid w:val="00325DB4"/>
    <w:rsid w:val="00340992"/>
    <w:rsid w:val="00341AC3"/>
    <w:rsid w:val="00355310"/>
    <w:rsid w:val="003758AC"/>
    <w:rsid w:val="003802CA"/>
    <w:rsid w:val="00382B17"/>
    <w:rsid w:val="003863CF"/>
    <w:rsid w:val="00392998"/>
    <w:rsid w:val="003B128F"/>
    <w:rsid w:val="003C568A"/>
    <w:rsid w:val="003D1F2B"/>
    <w:rsid w:val="003E3A39"/>
    <w:rsid w:val="003F2B74"/>
    <w:rsid w:val="003F625D"/>
    <w:rsid w:val="003F713F"/>
    <w:rsid w:val="00401A57"/>
    <w:rsid w:val="00425739"/>
    <w:rsid w:val="00426011"/>
    <w:rsid w:val="00426F79"/>
    <w:rsid w:val="0043216D"/>
    <w:rsid w:val="00450690"/>
    <w:rsid w:val="00452FF1"/>
    <w:rsid w:val="00456639"/>
    <w:rsid w:val="00466CA7"/>
    <w:rsid w:val="00471FD6"/>
    <w:rsid w:val="004978CE"/>
    <w:rsid w:val="004A3143"/>
    <w:rsid w:val="004B52C6"/>
    <w:rsid w:val="004B7B2D"/>
    <w:rsid w:val="004C4093"/>
    <w:rsid w:val="004D4ACA"/>
    <w:rsid w:val="004D6F68"/>
    <w:rsid w:val="004F069E"/>
    <w:rsid w:val="004F65F8"/>
    <w:rsid w:val="00504E2C"/>
    <w:rsid w:val="00514096"/>
    <w:rsid w:val="00531482"/>
    <w:rsid w:val="00532ACF"/>
    <w:rsid w:val="0054003F"/>
    <w:rsid w:val="00541B46"/>
    <w:rsid w:val="00547923"/>
    <w:rsid w:val="00550C0E"/>
    <w:rsid w:val="00553AD3"/>
    <w:rsid w:val="00554E90"/>
    <w:rsid w:val="00564D21"/>
    <w:rsid w:val="0056705F"/>
    <w:rsid w:val="005840B3"/>
    <w:rsid w:val="005944EE"/>
    <w:rsid w:val="005B2162"/>
    <w:rsid w:val="005C2A63"/>
    <w:rsid w:val="005C2BF7"/>
    <w:rsid w:val="005D0F27"/>
    <w:rsid w:val="005E6853"/>
    <w:rsid w:val="005F13D7"/>
    <w:rsid w:val="005F473E"/>
    <w:rsid w:val="00602E82"/>
    <w:rsid w:val="00604DEC"/>
    <w:rsid w:val="00610820"/>
    <w:rsid w:val="006115FF"/>
    <w:rsid w:val="00627087"/>
    <w:rsid w:val="006425E9"/>
    <w:rsid w:val="006532D7"/>
    <w:rsid w:val="00680319"/>
    <w:rsid w:val="0068591C"/>
    <w:rsid w:val="00686DA8"/>
    <w:rsid w:val="006A3087"/>
    <w:rsid w:val="006A4CD4"/>
    <w:rsid w:val="006A5F99"/>
    <w:rsid w:val="006A78AA"/>
    <w:rsid w:val="006B1F36"/>
    <w:rsid w:val="006C0FD2"/>
    <w:rsid w:val="006D466D"/>
    <w:rsid w:val="006E7732"/>
    <w:rsid w:val="00707E17"/>
    <w:rsid w:val="00725309"/>
    <w:rsid w:val="0073493A"/>
    <w:rsid w:val="00744765"/>
    <w:rsid w:val="007558FC"/>
    <w:rsid w:val="0076483E"/>
    <w:rsid w:val="00767E71"/>
    <w:rsid w:val="007717CD"/>
    <w:rsid w:val="007755D2"/>
    <w:rsid w:val="007A2A91"/>
    <w:rsid w:val="007A6548"/>
    <w:rsid w:val="007B6067"/>
    <w:rsid w:val="007D55E7"/>
    <w:rsid w:val="007F228C"/>
    <w:rsid w:val="00810E94"/>
    <w:rsid w:val="00811D38"/>
    <w:rsid w:val="00847698"/>
    <w:rsid w:val="00855729"/>
    <w:rsid w:val="00865DEB"/>
    <w:rsid w:val="00876043"/>
    <w:rsid w:val="008828F5"/>
    <w:rsid w:val="008A0723"/>
    <w:rsid w:val="008A428F"/>
    <w:rsid w:val="008A546B"/>
    <w:rsid w:val="008A66A8"/>
    <w:rsid w:val="008C250D"/>
    <w:rsid w:val="008C3AB9"/>
    <w:rsid w:val="008D44EE"/>
    <w:rsid w:val="008D68E6"/>
    <w:rsid w:val="008E2956"/>
    <w:rsid w:val="008F2FE3"/>
    <w:rsid w:val="009166F7"/>
    <w:rsid w:val="009317F1"/>
    <w:rsid w:val="00985A14"/>
    <w:rsid w:val="0099325F"/>
    <w:rsid w:val="009A03EA"/>
    <w:rsid w:val="009C1D6D"/>
    <w:rsid w:val="009C5557"/>
    <w:rsid w:val="009C7070"/>
    <w:rsid w:val="009D2D5A"/>
    <w:rsid w:val="009D4805"/>
    <w:rsid w:val="009D75C5"/>
    <w:rsid w:val="009E44F8"/>
    <w:rsid w:val="009F1C25"/>
    <w:rsid w:val="009F4577"/>
    <w:rsid w:val="009F6BB4"/>
    <w:rsid w:val="00A04962"/>
    <w:rsid w:val="00A145EC"/>
    <w:rsid w:val="00A35BE5"/>
    <w:rsid w:val="00A35D71"/>
    <w:rsid w:val="00A457E2"/>
    <w:rsid w:val="00A50B13"/>
    <w:rsid w:val="00A703C0"/>
    <w:rsid w:val="00A72246"/>
    <w:rsid w:val="00A7297C"/>
    <w:rsid w:val="00AB4008"/>
    <w:rsid w:val="00AC0E50"/>
    <w:rsid w:val="00AC6114"/>
    <w:rsid w:val="00AE4859"/>
    <w:rsid w:val="00AF040E"/>
    <w:rsid w:val="00B01521"/>
    <w:rsid w:val="00B03858"/>
    <w:rsid w:val="00B03A48"/>
    <w:rsid w:val="00B04C50"/>
    <w:rsid w:val="00B25681"/>
    <w:rsid w:val="00B451BC"/>
    <w:rsid w:val="00B53211"/>
    <w:rsid w:val="00B55A6A"/>
    <w:rsid w:val="00B6140F"/>
    <w:rsid w:val="00B660D1"/>
    <w:rsid w:val="00B70B10"/>
    <w:rsid w:val="00B72204"/>
    <w:rsid w:val="00B854FE"/>
    <w:rsid w:val="00BB7734"/>
    <w:rsid w:val="00BC6C62"/>
    <w:rsid w:val="00BE2464"/>
    <w:rsid w:val="00BF137D"/>
    <w:rsid w:val="00C157A9"/>
    <w:rsid w:val="00C3502D"/>
    <w:rsid w:val="00C44575"/>
    <w:rsid w:val="00C57980"/>
    <w:rsid w:val="00C753C3"/>
    <w:rsid w:val="00CA17FA"/>
    <w:rsid w:val="00CB380D"/>
    <w:rsid w:val="00CC41FE"/>
    <w:rsid w:val="00CD0C3D"/>
    <w:rsid w:val="00CD71BF"/>
    <w:rsid w:val="00CE4DF4"/>
    <w:rsid w:val="00CE6AF7"/>
    <w:rsid w:val="00CF0CEB"/>
    <w:rsid w:val="00CF11C4"/>
    <w:rsid w:val="00CF4F24"/>
    <w:rsid w:val="00CF6D65"/>
    <w:rsid w:val="00D00748"/>
    <w:rsid w:val="00D05266"/>
    <w:rsid w:val="00D234FD"/>
    <w:rsid w:val="00D26898"/>
    <w:rsid w:val="00D33CE4"/>
    <w:rsid w:val="00D417AF"/>
    <w:rsid w:val="00D45F35"/>
    <w:rsid w:val="00D706CA"/>
    <w:rsid w:val="00D73F3F"/>
    <w:rsid w:val="00D75060"/>
    <w:rsid w:val="00DA71D0"/>
    <w:rsid w:val="00DC1143"/>
    <w:rsid w:val="00DD18FF"/>
    <w:rsid w:val="00DD556E"/>
    <w:rsid w:val="00DD5B86"/>
    <w:rsid w:val="00DF0E9E"/>
    <w:rsid w:val="00E22F43"/>
    <w:rsid w:val="00E2375C"/>
    <w:rsid w:val="00E32110"/>
    <w:rsid w:val="00E325A7"/>
    <w:rsid w:val="00E337E0"/>
    <w:rsid w:val="00E42AB9"/>
    <w:rsid w:val="00E561D1"/>
    <w:rsid w:val="00E66D3A"/>
    <w:rsid w:val="00E70230"/>
    <w:rsid w:val="00E74023"/>
    <w:rsid w:val="00E814AF"/>
    <w:rsid w:val="00E83AEC"/>
    <w:rsid w:val="00EA670D"/>
    <w:rsid w:val="00EA6DFE"/>
    <w:rsid w:val="00EC6264"/>
    <w:rsid w:val="00EE5921"/>
    <w:rsid w:val="00F24A85"/>
    <w:rsid w:val="00F42894"/>
    <w:rsid w:val="00F645CD"/>
    <w:rsid w:val="00F8118E"/>
    <w:rsid w:val="00F845DC"/>
    <w:rsid w:val="00F87420"/>
    <w:rsid w:val="00F90D72"/>
    <w:rsid w:val="00F9342C"/>
    <w:rsid w:val="00FA0E00"/>
    <w:rsid w:val="00FA124A"/>
    <w:rsid w:val="00FC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530BF5-B52E-4BD9-800C-71DCBDEC3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4F06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12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9433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220</Words>
  <Characters>1257</Characters>
  <Application>Microsoft Office Word</Application>
  <DocSecurity>0</DocSecurity>
  <Lines>10</Lines>
  <Paragraphs>2</Paragraphs>
  <ScaleCrop>false</ScaleCrop>
  <Company>www.winsoso.com</Company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zhaohong</cp:lastModifiedBy>
  <cp:revision>293</cp:revision>
  <dcterms:created xsi:type="dcterms:W3CDTF">2018-07-10T04:24:00Z</dcterms:created>
  <dcterms:modified xsi:type="dcterms:W3CDTF">2018-07-13T06:36:00Z</dcterms:modified>
</cp:coreProperties>
</file>