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21489" w:rsidP="00221489">
      <w:pPr>
        <w:pStyle w:val="a5"/>
      </w:pPr>
      <w:r w:rsidRPr="00221489">
        <w:rPr>
          <w:rFonts w:hint="eastAsia"/>
        </w:rPr>
        <w:t>Spring MVC</w:t>
      </w:r>
      <w:r w:rsidRPr="00221489">
        <w:rPr>
          <w:rFonts w:hint="eastAsia"/>
        </w:rPr>
        <w:t>对</w:t>
      </w:r>
      <w:r w:rsidRPr="00221489">
        <w:rPr>
          <w:rFonts w:hint="eastAsia"/>
        </w:rPr>
        <w:t>AJAX</w:t>
      </w:r>
      <w:r w:rsidRPr="00221489">
        <w:rPr>
          <w:rFonts w:hint="eastAsia"/>
        </w:rPr>
        <w:t>的支持</w:t>
      </w:r>
      <w:r w:rsidRPr="00221489">
        <w:rPr>
          <w:rFonts w:hint="eastAsia"/>
        </w:rPr>
        <w:t>-</w:t>
      </w:r>
      <w:r w:rsidR="003A640E">
        <w:t>@RequestBody</w:t>
      </w:r>
      <w:r w:rsidR="003A640E">
        <w:rPr>
          <w:rFonts w:hint="eastAsia"/>
        </w:rPr>
        <w:t>与</w:t>
      </w:r>
      <w:r w:rsidR="003A640E">
        <w:rPr>
          <w:rFonts w:hint="eastAsia"/>
        </w:rPr>
        <w:t>@</w:t>
      </w:r>
      <w:r w:rsidRPr="00221489">
        <w:rPr>
          <w:rFonts w:hint="eastAsia"/>
        </w:rPr>
        <w:t>ResponseBody</w:t>
      </w:r>
    </w:p>
    <w:p w:rsidR="00221489" w:rsidRDefault="002E6EDB" w:rsidP="002E6EDB">
      <w:pPr>
        <w:pStyle w:val="1"/>
      </w:pPr>
      <w:r>
        <w:t>Spring MVC</w:t>
      </w:r>
      <w:r>
        <w:rPr>
          <w:rFonts w:hint="eastAsia"/>
        </w:rPr>
        <w:t>对</w:t>
      </w:r>
      <w:r w:rsidR="008E64B0">
        <w:rPr>
          <w:rFonts w:hint="eastAsia"/>
        </w:rPr>
        <w:t>AJAX</w:t>
      </w:r>
      <w:r>
        <w:rPr>
          <w:rFonts w:hint="eastAsia"/>
        </w:rPr>
        <w:t>的</w:t>
      </w:r>
      <w:r>
        <w:t>支持</w:t>
      </w:r>
      <w:r>
        <w:rPr>
          <w:rFonts w:hint="eastAsia"/>
        </w:rPr>
        <w:t>概括</w:t>
      </w:r>
    </w:p>
    <w:p w:rsidR="00971A2F" w:rsidRPr="00971A2F" w:rsidRDefault="00971A2F" w:rsidP="00971A2F">
      <w:pPr>
        <w:pStyle w:val="2"/>
        <w:rPr>
          <w:rFonts w:hint="eastAsia"/>
        </w:rPr>
      </w:pPr>
      <w:r>
        <w:rPr>
          <w:rFonts w:hint="eastAsia"/>
        </w:rPr>
        <w:t>两个注解</w:t>
      </w:r>
      <w:r>
        <w:t>：</w:t>
      </w:r>
      <w:r w:rsidRPr="00740C8A">
        <w:rPr>
          <w:rFonts w:hint="eastAsia"/>
        </w:rPr>
        <w:t>@</w:t>
      </w:r>
      <w:r w:rsidRPr="00740C8A">
        <w:t>RequestBody</w:t>
      </w:r>
      <w:r w:rsidRPr="00740C8A">
        <w:rPr>
          <w:rFonts w:hint="eastAsia"/>
        </w:rPr>
        <w:t>和</w:t>
      </w:r>
      <w:r w:rsidRPr="00740C8A">
        <w:t>@ResponseBody</w:t>
      </w:r>
    </w:p>
    <w:p w:rsidR="008E64B0" w:rsidRDefault="00315FD7" w:rsidP="00740C8A">
      <w:pPr>
        <w:ind w:firstLine="420"/>
      </w:pPr>
      <w:r w:rsidRPr="00740C8A">
        <w:rPr>
          <w:b/>
        </w:rPr>
        <w:t>Spring MVC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的</w:t>
      </w:r>
      <w:r>
        <w:t>支持</w:t>
      </w:r>
      <w:r>
        <w:rPr>
          <w:rFonts w:hint="eastAsia"/>
        </w:rPr>
        <w:t>通过</w:t>
      </w:r>
      <w:r w:rsidRPr="00740C8A">
        <w:rPr>
          <w:rFonts w:hint="eastAsia"/>
          <w:b/>
        </w:rPr>
        <w:t>@</w:t>
      </w:r>
      <w:r w:rsidRPr="00740C8A">
        <w:rPr>
          <w:b/>
        </w:rPr>
        <w:t>RequestBody</w:t>
      </w:r>
      <w:r w:rsidRPr="00740C8A">
        <w:rPr>
          <w:rFonts w:hint="eastAsia"/>
          <w:b/>
        </w:rPr>
        <w:t>和</w:t>
      </w:r>
      <w:r w:rsidRPr="00740C8A">
        <w:rPr>
          <w:b/>
        </w:rPr>
        <w:t>@ResponseBody</w:t>
      </w:r>
      <w:r>
        <w:rPr>
          <w:rFonts w:hint="eastAsia"/>
        </w:rPr>
        <w:t>这两个</w:t>
      </w:r>
      <w:r>
        <w:t>注解实现。</w:t>
      </w:r>
    </w:p>
    <w:p w:rsidR="00315FD7" w:rsidRDefault="00315FD7" w:rsidP="008E64B0">
      <w:pPr>
        <w:ind w:left="420"/>
      </w:pPr>
      <w:r>
        <w:rPr>
          <w:noProof/>
        </w:rPr>
        <w:drawing>
          <wp:inline distT="0" distB="0" distL="0" distR="0" wp14:anchorId="22C25AA6" wp14:editId="151C555E">
            <wp:extent cx="4447619" cy="7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2F" w:rsidRDefault="00971A2F" w:rsidP="008E64B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E70ABC0" wp14:editId="13798D71">
            <wp:extent cx="2880000" cy="71329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2131" cy="7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8A" w:rsidRDefault="00A031ED" w:rsidP="00A031ED">
      <w:pPr>
        <w:pStyle w:val="2"/>
      </w:pPr>
      <w:r w:rsidRPr="00740C8A">
        <w:rPr>
          <w:rFonts w:hint="eastAsia"/>
        </w:rPr>
        <w:t>@</w:t>
      </w:r>
      <w:r w:rsidRPr="00740C8A">
        <w:t>RequestBody</w:t>
      </w:r>
      <w:r w:rsidRPr="00740C8A">
        <w:rPr>
          <w:rFonts w:hint="eastAsia"/>
        </w:rPr>
        <w:t>和</w:t>
      </w:r>
      <w:r w:rsidRPr="00740C8A">
        <w:t>@ResponseBody</w:t>
      </w:r>
      <w:r>
        <w:rPr>
          <w:rFonts w:hint="eastAsia"/>
        </w:rPr>
        <w:t>注解</w:t>
      </w:r>
      <w:r>
        <w:t>必须依赖</w:t>
      </w:r>
      <w:r>
        <w:t>Jackson</w:t>
      </w:r>
      <w:r>
        <w:t>的</w:t>
      </w:r>
      <w:r>
        <w:t>jar</w:t>
      </w:r>
      <w:r>
        <w:t>包</w:t>
      </w:r>
    </w:p>
    <w:p w:rsidR="0094507E" w:rsidRDefault="0094507E" w:rsidP="008E64B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508AA08" wp14:editId="28697670">
            <wp:extent cx="2520000" cy="90862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095" cy="91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8A" w:rsidRDefault="00740C8A" w:rsidP="008E64B0">
      <w:pPr>
        <w:ind w:left="420"/>
      </w:pPr>
    </w:p>
    <w:p w:rsidR="0067737D" w:rsidRDefault="000272E6" w:rsidP="0067737D">
      <w:pPr>
        <w:pStyle w:val="1"/>
      </w:pPr>
      <w:r>
        <w:rPr>
          <w:rFonts w:hint="eastAsia"/>
        </w:rPr>
        <w:t>Request</w:t>
      </w:r>
      <w:r>
        <w:t>Body</w:t>
      </w:r>
      <w:r w:rsidR="00664BF4">
        <w:rPr>
          <w:rFonts w:hint="eastAsia"/>
        </w:rPr>
        <w:t>：</w:t>
      </w:r>
      <w:r w:rsidR="00664BF4">
        <w:t>解析</w:t>
      </w:r>
      <w:r w:rsidR="00664BF4">
        <w:t>json</w:t>
      </w:r>
      <w:r w:rsidR="00664BF4">
        <w:t>字符串</w:t>
      </w:r>
    </w:p>
    <w:p w:rsidR="00864EB8" w:rsidRDefault="00C65411" w:rsidP="00864EB8">
      <w:r>
        <w:rPr>
          <w:rFonts w:hint="eastAsia"/>
        </w:rPr>
        <w:t>在</w:t>
      </w:r>
      <w:r w:rsidRPr="00B20381">
        <w:rPr>
          <w:b/>
        </w:rPr>
        <w:t>Controller</w:t>
      </w:r>
      <w:r>
        <w:t>的</w:t>
      </w:r>
      <w:r>
        <w:t>handle</w:t>
      </w:r>
      <w:r>
        <w:t>方法中，如何获取</w:t>
      </w:r>
      <w:r>
        <w:t>AJAX</w:t>
      </w:r>
      <w:r>
        <w:t>发送的请求参数：</w:t>
      </w:r>
    </w:p>
    <w:p w:rsidR="00C65411" w:rsidRDefault="00FC096C" w:rsidP="00A031ED">
      <w:pPr>
        <w:pStyle w:val="2"/>
        <w:numPr>
          <w:ilvl w:val="0"/>
          <w:numId w:val="7"/>
        </w:numPr>
      </w:pPr>
      <w:r>
        <w:rPr>
          <w:rFonts w:hint="eastAsia"/>
        </w:rPr>
        <w:t>如果</w:t>
      </w:r>
      <w:r>
        <w:t>发送的是一个</w:t>
      </w:r>
      <w:r>
        <w:rPr>
          <w:rFonts w:hint="eastAsia"/>
        </w:rPr>
        <w:t>简单</w:t>
      </w:r>
      <w:r>
        <w:t>的</w:t>
      </w:r>
      <w:r>
        <w:t>Json</w:t>
      </w:r>
      <w:r>
        <w:t>字符串，按照以往的做法，直接在</w:t>
      </w:r>
      <w:r w:rsidRPr="00A031ED">
        <w:rPr>
          <w:rFonts w:hint="eastAsia"/>
          <w:color w:val="FF0000"/>
        </w:rPr>
        <w:t>handle</w:t>
      </w:r>
      <w:r>
        <w:rPr>
          <w:rFonts w:hint="eastAsia"/>
        </w:rPr>
        <w:t>方法</w:t>
      </w:r>
      <w:r>
        <w:t>的入</w:t>
      </w:r>
      <w:r>
        <w:rPr>
          <w:rFonts w:hint="eastAsia"/>
        </w:rPr>
        <w:t>参</w:t>
      </w:r>
      <w:r>
        <w:t>中加入指定类型的数据，就可以获取参数值。</w:t>
      </w:r>
    </w:p>
    <w:p w:rsidR="00FC096C" w:rsidRDefault="00FC096C" w:rsidP="00FC096C">
      <w:pPr>
        <w:ind w:left="420"/>
      </w:pPr>
      <w:r>
        <w:rPr>
          <w:rFonts w:hint="eastAsia"/>
        </w:rPr>
        <w:t>如</w:t>
      </w:r>
      <w:r>
        <w:t>：</w:t>
      </w:r>
      <w:r w:rsidR="00717C17">
        <w:rPr>
          <w:rFonts w:hint="eastAsia"/>
        </w:rPr>
        <w:t>简单</w:t>
      </w:r>
      <w:r w:rsidR="00717C17">
        <w:t>的</w:t>
      </w:r>
      <w:r w:rsidR="00717C17">
        <w:t>json</w:t>
      </w:r>
      <w:r w:rsidR="00717C17">
        <w:t>语句</w:t>
      </w:r>
      <w:r w:rsidR="00717C17">
        <w:rPr>
          <w:rFonts w:hint="eastAsia"/>
        </w:rPr>
        <w:t>：</w:t>
      </w:r>
      <w:r w:rsidR="009D65EF" w:rsidRPr="009D65EF">
        <w:t>data:{"name":"zhaohong","age":"25"},</w:t>
      </w:r>
    </w:p>
    <w:p w:rsidR="009B78A8" w:rsidRDefault="009B78A8" w:rsidP="00FC096C">
      <w:pPr>
        <w:ind w:left="420"/>
      </w:pPr>
      <w:r>
        <w:rPr>
          <w:rFonts w:hint="eastAsia"/>
        </w:rPr>
        <w:t>利用</w:t>
      </w:r>
      <w:r>
        <w:t>Person person</w:t>
      </w:r>
      <w:r>
        <w:t>就可以</w:t>
      </w:r>
      <w:r>
        <w:rPr>
          <w:rFonts w:hint="eastAsia"/>
        </w:rPr>
        <w:t>接收</w:t>
      </w:r>
      <w:r>
        <w:t>。</w:t>
      </w:r>
    </w:p>
    <w:p w:rsidR="00442C17" w:rsidRDefault="00442C17" w:rsidP="00FC096C">
      <w:pPr>
        <w:ind w:left="420"/>
      </w:pPr>
      <w:r>
        <w:rPr>
          <w:noProof/>
        </w:rPr>
        <w:drawing>
          <wp:inline distT="0" distB="0" distL="0" distR="0" wp14:anchorId="4F7F61A9" wp14:editId="780F1C35">
            <wp:extent cx="2995200" cy="117774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851" cy="11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6A" w:rsidRDefault="00D7286A" w:rsidP="00FC096C">
      <w:pPr>
        <w:ind w:left="420"/>
      </w:pPr>
      <w:r>
        <w:rPr>
          <w:noProof/>
        </w:rPr>
        <w:drawing>
          <wp:inline distT="0" distB="0" distL="0" distR="0" wp14:anchorId="24AC1AEE" wp14:editId="6F43DDE9">
            <wp:extent cx="2908800" cy="494183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517" cy="5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69" w:rsidRDefault="00ED6669" w:rsidP="00ED6669">
      <w:pPr>
        <w:pStyle w:val="2"/>
      </w:pPr>
      <w:r>
        <w:rPr>
          <w:rFonts w:hint="eastAsia"/>
        </w:rPr>
        <w:t>但是</w:t>
      </w:r>
      <w:r>
        <w:t>，当</w:t>
      </w:r>
      <w:r>
        <w:rPr>
          <w:rFonts w:hint="eastAsia"/>
        </w:rPr>
        <w:t>发送</w:t>
      </w:r>
      <w:r>
        <w:t>一个数组形式的</w:t>
      </w:r>
      <w:r>
        <w:t>json</w:t>
      </w:r>
      <w:r>
        <w:rPr>
          <w:rFonts w:hint="eastAsia"/>
        </w:rPr>
        <w:t>字符串</w:t>
      </w:r>
      <w:r>
        <w:t>时，</w:t>
      </w:r>
      <w:r>
        <w:rPr>
          <w:rFonts w:hint="eastAsia"/>
        </w:rPr>
        <w:t>如何</w:t>
      </w:r>
      <w:r>
        <w:t>接收</w:t>
      </w:r>
      <w:r>
        <w:rPr>
          <w:rFonts w:hint="eastAsia"/>
        </w:rPr>
        <w:t>呢</w:t>
      </w:r>
      <w:r>
        <w:t>？</w:t>
      </w:r>
    </w:p>
    <w:p w:rsidR="00ED6669" w:rsidRDefault="00ED6669" w:rsidP="00ED6669">
      <w:r>
        <w:rPr>
          <w:rFonts w:hint="eastAsia"/>
        </w:rPr>
        <w:t>对于</w:t>
      </w:r>
      <w:r>
        <w:t>数组形式的</w:t>
      </w:r>
      <w:r w:rsidRPr="00664BF4">
        <w:rPr>
          <w:b/>
        </w:rPr>
        <w:t>json</w:t>
      </w:r>
      <w:r w:rsidRPr="00664BF4">
        <w:rPr>
          <w:b/>
        </w:rPr>
        <w:t>字符串</w:t>
      </w:r>
      <w:r>
        <w:t>，</w:t>
      </w:r>
      <w:r>
        <w:rPr>
          <w:rFonts w:hint="eastAsia"/>
        </w:rPr>
        <w:t>直接利用</w:t>
      </w:r>
      <w:r>
        <w:t>List</w:t>
      </w:r>
      <w:r>
        <w:t>接收，</w:t>
      </w:r>
      <w:r>
        <w:rPr>
          <w:rFonts w:hint="eastAsia"/>
        </w:rPr>
        <w:t>报出</w:t>
      </w:r>
      <w:r>
        <w:t>错误</w:t>
      </w:r>
      <w:r>
        <w:rPr>
          <w:rFonts w:hint="eastAsia"/>
        </w:rPr>
        <w:t>。</w:t>
      </w:r>
    </w:p>
    <w:p w:rsidR="00F662E0" w:rsidRDefault="00F662E0" w:rsidP="00ED6669">
      <w:r>
        <w:rPr>
          <w:noProof/>
        </w:rPr>
        <w:lastRenderedPageBreak/>
        <w:drawing>
          <wp:inline distT="0" distB="0" distL="0" distR="0" wp14:anchorId="0A85BC1F" wp14:editId="7558C56D">
            <wp:extent cx="4125600" cy="158050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459" cy="15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69" w:rsidRDefault="00ED6669" w:rsidP="00ED6669">
      <w:r>
        <w:rPr>
          <w:noProof/>
        </w:rPr>
        <w:drawing>
          <wp:inline distT="0" distB="0" distL="0" distR="0" wp14:anchorId="2FB63C7B" wp14:editId="6B8F2F15">
            <wp:extent cx="4917600" cy="24096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577" cy="2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AB" w:rsidRDefault="003524AB" w:rsidP="00ED6669">
      <w:r>
        <w:rPr>
          <w:rFonts w:hint="eastAsia"/>
        </w:rPr>
        <w:t>意思</w:t>
      </w:r>
      <w:r>
        <w:t>就是，默认情况下，</w:t>
      </w:r>
      <w:r>
        <w:t>Spring MVC</w:t>
      </w:r>
      <w:r>
        <w:t>不能解析复杂的</w:t>
      </w:r>
      <w:r>
        <w:t>json</w:t>
      </w:r>
      <w:r>
        <w:rPr>
          <w:rFonts w:hint="eastAsia"/>
        </w:rPr>
        <w:t>字符串</w:t>
      </w:r>
      <w:r>
        <w:t>。</w:t>
      </w:r>
    </w:p>
    <w:p w:rsidR="0038328B" w:rsidRDefault="0038328B" w:rsidP="003524AB">
      <w:pPr>
        <w:pStyle w:val="2"/>
      </w:pPr>
      <w:r>
        <w:t>@</w:t>
      </w:r>
      <w:r>
        <w:rPr>
          <w:rFonts w:hint="eastAsia"/>
        </w:rPr>
        <w:t>Request</w:t>
      </w:r>
      <w:r>
        <w:t>Body</w:t>
      </w:r>
      <w:r>
        <w:rPr>
          <w:rFonts w:hint="eastAsia"/>
        </w:rPr>
        <w:t>使用</w:t>
      </w:r>
      <w:r>
        <w:t>位置</w:t>
      </w:r>
    </w:p>
    <w:p w:rsidR="0038328B" w:rsidRDefault="0038328B" w:rsidP="0038328B">
      <w:pPr>
        <w:ind w:left="420"/>
      </w:pPr>
      <w:r>
        <w:t>@</w:t>
      </w:r>
      <w:r w:rsidRPr="00C45CD1">
        <w:rPr>
          <w:rFonts w:hint="eastAsia"/>
          <w:b/>
        </w:rPr>
        <w:t>Request</w:t>
      </w:r>
      <w:r w:rsidRPr="00C45CD1">
        <w:rPr>
          <w:b/>
        </w:rPr>
        <w:t>Body</w:t>
      </w:r>
      <w:r>
        <w:rPr>
          <w:rFonts w:hint="eastAsia"/>
        </w:rPr>
        <w:t>用于</w:t>
      </w:r>
      <w:r>
        <w:t>修饰</w:t>
      </w:r>
      <w:r w:rsidRPr="00C45CD1">
        <w:rPr>
          <w:b/>
        </w:rPr>
        <w:t>controller</w:t>
      </w:r>
      <w:r w:rsidRPr="00C45CD1">
        <w:rPr>
          <w:rFonts w:hint="eastAsia"/>
          <w:b/>
        </w:rPr>
        <w:t>类</w:t>
      </w:r>
      <w:r>
        <w:t>的</w:t>
      </w:r>
      <w:r>
        <w:t>handle</w:t>
      </w:r>
      <w:r>
        <w:t>方法的形参（</w:t>
      </w:r>
      <w:r>
        <w:rPr>
          <w:rFonts w:hint="eastAsia"/>
        </w:rPr>
        <w:t>入参</w:t>
      </w:r>
      <w:r>
        <w:t>）</w:t>
      </w:r>
      <w:r>
        <w:rPr>
          <w:rFonts w:hint="eastAsia"/>
        </w:rPr>
        <w:t>。</w:t>
      </w:r>
    </w:p>
    <w:p w:rsidR="001B58BF" w:rsidRPr="0038328B" w:rsidRDefault="001B58BF" w:rsidP="0038328B">
      <w:pPr>
        <w:ind w:left="420"/>
      </w:pPr>
      <w:r>
        <w:rPr>
          <w:noProof/>
        </w:rPr>
        <w:drawing>
          <wp:inline distT="0" distB="0" distL="0" distR="0" wp14:anchorId="6826BEFD" wp14:editId="3179ED0B">
            <wp:extent cx="3909600" cy="5540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2739" cy="5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EA" w:rsidRDefault="004601EA" w:rsidP="003524AB">
      <w:pPr>
        <w:pStyle w:val="2"/>
      </w:pPr>
      <w:r>
        <w:t>@</w:t>
      </w:r>
      <w:r>
        <w:rPr>
          <w:rFonts w:hint="eastAsia"/>
        </w:rPr>
        <w:t>Request</w:t>
      </w:r>
      <w:r>
        <w:t>Body</w:t>
      </w:r>
      <w:r>
        <w:rPr>
          <w:rFonts w:hint="eastAsia"/>
        </w:rPr>
        <w:t>的</w:t>
      </w:r>
      <w:r>
        <w:t>作用</w:t>
      </w:r>
    </w:p>
    <w:p w:rsidR="004601EA" w:rsidRDefault="004601EA" w:rsidP="004601EA">
      <w:pPr>
        <w:ind w:left="420" w:firstLine="420"/>
      </w:pPr>
      <w:r w:rsidRPr="004601EA">
        <w:rPr>
          <w:rFonts w:hint="eastAsia"/>
        </w:rPr>
        <w:t xml:space="preserve">@RequestBody </w:t>
      </w:r>
      <w:r w:rsidRPr="004601EA">
        <w:rPr>
          <w:rFonts w:hint="eastAsia"/>
        </w:rPr>
        <w:t>注解则是将</w:t>
      </w:r>
      <w:r w:rsidRPr="004601EA">
        <w:rPr>
          <w:rFonts w:hint="eastAsia"/>
        </w:rPr>
        <w:t xml:space="preserve"> HTTP </w:t>
      </w:r>
      <w:r w:rsidRPr="004601EA">
        <w:rPr>
          <w:rFonts w:hint="eastAsia"/>
        </w:rPr>
        <w:t>请求正文插入方法中，使用适合的</w:t>
      </w:r>
      <w:r w:rsidRPr="004601EA">
        <w:rPr>
          <w:rFonts w:hint="eastAsia"/>
        </w:rPr>
        <w:t xml:space="preserve"> </w:t>
      </w:r>
      <w:r w:rsidRPr="004601EA">
        <w:rPr>
          <w:rFonts w:hint="eastAsia"/>
          <w:b/>
        </w:rPr>
        <w:t xml:space="preserve">HttpMessageConverter </w:t>
      </w:r>
      <w:r w:rsidRPr="004601EA">
        <w:rPr>
          <w:rFonts w:hint="eastAsia"/>
        </w:rPr>
        <w:t>将请求体写入某个对象。</w:t>
      </w:r>
    </w:p>
    <w:p w:rsidR="00AB7091" w:rsidRDefault="00AB7091" w:rsidP="00AB7091">
      <w:pPr>
        <w:ind w:left="420" w:firstLine="420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部分数据，使用系统默认配置的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</w:t>
      </w:r>
      <w:r>
        <w:rPr>
          <w:rFonts w:hint="eastAsia"/>
        </w:rPr>
        <w:t xml:space="preserve"> </w:t>
      </w:r>
    </w:p>
    <w:p w:rsidR="00AB7091" w:rsidRPr="004601EA" w:rsidRDefault="00AB7091" w:rsidP="00AB7091">
      <w:pPr>
        <w:ind w:left="420" w:firstLine="42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再把</w:t>
      </w:r>
      <w:r w:rsidRPr="005C65A8">
        <w:rPr>
          <w:rFonts w:hint="eastAsia"/>
          <w:b/>
        </w:rPr>
        <w:t>HttpMessageConverter</w:t>
      </w:r>
      <w:r>
        <w:rPr>
          <w:rFonts w:hint="eastAsia"/>
        </w:rPr>
        <w:t>返回的对象数据绑定到</w:t>
      </w:r>
      <w:r>
        <w:rPr>
          <w:rFonts w:hint="eastAsia"/>
        </w:rPr>
        <w:t xml:space="preserve"> controller</w:t>
      </w:r>
      <w:r>
        <w:rPr>
          <w:rFonts w:hint="eastAsia"/>
        </w:rPr>
        <w:t>中方法的参数上。</w:t>
      </w:r>
    </w:p>
    <w:p w:rsidR="003524AB" w:rsidRDefault="009D07EB" w:rsidP="003524AB">
      <w:pPr>
        <w:pStyle w:val="2"/>
      </w:pPr>
      <w:r>
        <w:t>@</w:t>
      </w:r>
      <w:r w:rsidR="003524AB">
        <w:rPr>
          <w:rFonts w:hint="eastAsia"/>
        </w:rPr>
        <w:t>Request</w:t>
      </w:r>
      <w:r w:rsidR="003524AB">
        <w:t>Body</w:t>
      </w:r>
      <w:r>
        <w:rPr>
          <w:rFonts w:hint="eastAsia"/>
        </w:rPr>
        <w:t>：</w:t>
      </w:r>
      <w:r w:rsidR="00AB73EE">
        <w:rPr>
          <w:rFonts w:hint="eastAsia"/>
        </w:rPr>
        <w:t>主要</w:t>
      </w:r>
      <w:r>
        <w:rPr>
          <w:rFonts w:hint="eastAsia"/>
        </w:rPr>
        <w:t>用来解析</w:t>
      </w:r>
      <w:r>
        <w:t>AJAX</w:t>
      </w:r>
      <w:r w:rsidR="006E2ACF">
        <w:rPr>
          <w:rFonts w:hint="eastAsia"/>
        </w:rPr>
        <w:t>的</w:t>
      </w:r>
      <w:r w:rsidR="006E2ACF">
        <w:t>复杂的</w:t>
      </w:r>
      <w:r>
        <w:t>请求</w:t>
      </w:r>
      <w:r w:rsidR="006E2ACF">
        <w:rPr>
          <w:rFonts w:hint="eastAsia"/>
        </w:rPr>
        <w:t>json</w:t>
      </w:r>
      <w:r w:rsidR="00AB73EE">
        <w:rPr>
          <w:rFonts w:hint="eastAsia"/>
        </w:rPr>
        <w:t>字符串</w:t>
      </w:r>
    </w:p>
    <w:p w:rsidR="003524AB" w:rsidRDefault="002A19C8" w:rsidP="001C22E9">
      <w:pPr>
        <w:ind w:firstLine="420"/>
      </w:pPr>
      <w:r>
        <w:rPr>
          <w:rFonts w:hint="eastAsia"/>
        </w:rPr>
        <w:t>利用</w:t>
      </w:r>
      <w:r w:rsidRPr="006E2ACF">
        <w:rPr>
          <w:rFonts w:hint="eastAsia"/>
          <w:b/>
        </w:rPr>
        <w:t>@</w:t>
      </w:r>
      <w:r w:rsidRPr="006E2ACF">
        <w:rPr>
          <w:b/>
        </w:rPr>
        <w:t>RequestBody</w:t>
      </w:r>
      <w:r>
        <w:rPr>
          <w:rFonts w:hint="eastAsia"/>
        </w:rPr>
        <w:t>修饰</w:t>
      </w:r>
      <w:r w:rsidRPr="00E565F6">
        <w:rPr>
          <w:rFonts w:hint="eastAsia"/>
          <w:b/>
        </w:rPr>
        <w:t>handle</w:t>
      </w:r>
      <w:r w:rsidRPr="00E565F6">
        <w:rPr>
          <w:rFonts w:hint="eastAsia"/>
          <w:b/>
        </w:rPr>
        <w:t>方法</w:t>
      </w:r>
      <w:r w:rsidRPr="00E565F6">
        <w:rPr>
          <w:b/>
        </w:rPr>
        <w:t>的入参</w:t>
      </w:r>
      <w:r w:rsidR="006E2ACF">
        <w:rPr>
          <w:rFonts w:hint="eastAsia"/>
        </w:rPr>
        <w:t>，</w:t>
      </w:r>
      <w:r w:rsidR="006E2ACF">
        <w:t>解析</w:t>
      </w:r>
      <w:r w:rsidR="006E2ACF">
        <w:t>AJAX</w:t>
      </w:r>
      <w:r w:rsidR="00AB73EE">
        <w:t>的</w:t>
      </w:r>
      <w:r w:rsidR="00AB73EE" w:rsidRPr="00F662E0">
        <w:rPr>
          <w:b/>
        </w:rPr>
        <w:t>复杂</w:t>
      </w:r>
      <w:r w:rsidR="007455A2" w:rsidRPr="00F662E0">
        <w:rPr>
          <w:rFonts w:hint="eastAsia"/>
          <w:b/>
        </w:rPr>
        <w:t>的</w:t>
      </w:r>
      <w:r w:rsidR="006E2ACF" w:rsidRPr="00F662E0">
        <w:rPr>
          <w:b/>
        </w:rPr>
        <w:t>json</w:t>
      </w:r>
      <w:r w:rsidR="006E2ACF" w:rsidRPr="00F662E0">
        <w:rPr>
          <w:b/>
        </w:rPr>
        <w:t>字符串</w:t>
      </w:r>
      <w:r>
        <w:t>。</w:t>
      </w:r>
    </w:p>
    <w:p w:rsidR="005D2015" w:rsidRDefault="002A19C8" w:rsidP="005D2015">
      <w:r>
        <w:rPr>
          <w:noProof/>
        </w:rPr>
        <w:drawing>
          <wp:inline distT="0" distB="0" distL="0" distR="0" wp14:anchorId="345D5E07" wp14:editId="0B8006C0">
            <wp:extent cx="3909600" cy="5540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2739" cy="5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83" w:rsidRDefault="00F662E0" w:rsidP="005D2015">
      <w:r>
        <w:rPr>
          <w:rFonts w:hint="eastAsia"/>
        </w:rPr>
        <w:t>注意</w:t>
      </w:r>
      <w:r>
        <w:t>：</w:t>
      </w:r>
    </w:p>
    <w:p w:rsidR="00F662E0" w:rsidRDefault="00F662E0" w:rsidP="000A6D83">
      <w:pPr>
        <w:pStyle w:val="3"/>
        <w:ind w:left="630" w:right="210"/>
      </w:pPr>
      <w:r>
        <w:t>AJAX</w:t>
      </w:r>
      <w:r>
        <w:t>的</w:t>
      </w:r>
      <w:r>
        <w:t>data</w:t>
      </w:r>
      <w:r>
        <w:rPr>
          <w:rFonts w:hint="eastAsia"/>
        </w:rPr>
        <w:t>部分</w:t>
      </w:r>
      <w:r>
        <w:t>：</w:t>
      </w:r>
      <w:r>
        <w:rPr>
          <w:rFonts w:hint="eastAsia"/>
        </w:rPr>
        <w:t>用</w:t>
      </w:r>
      <w:r w:rsidRPr="00F662E0">
        <w:t>方括号</w:t>
      </w:r>
      <w:r>
        <w:rPr>
          <w:rFonts w:hint="eastAsia"/>
        </w:rPr>
        <w:t>括起来</w:t>
      </w:r>
      <w:r>
        <w:t>，引号</w:t>
      </w:r>
      <w:r>
        <w:rPr>
          <w:rFonts w:hint="eastAsia"/>
        </w:rPr>
        <w:t>把</w:t>
      </w:r>
      <w:r w:rsidRPr="00F662E0">
        <w:t>方括号</w:t>
      </w:r>
      <w:r>
        <w:rPr>
          <w:rFonts w:hint="eastAsia"/>
        </w:rPr>
        <w:t>括起来，</w:t>
      </w:r>
      <w:r>
        <w:t>如</w:t>
      </w:r>
    </w:p>
    <w:p w:rsidR="00F662E0" w:rsidRDefault="00F662E0" w:rsidP="005D2015">
      <w:r>
        <w:rPr>
          <w:rFonts w:hint="eastAsia"/>
        </w:rPr>
        <w:t>简单</w:t>
      </w:r>
      <w:r>
        <w:t>的</w:t>
      </w:r>
      <w:r w:rsidR="00BD464E">
        <w:rPr>
          <w:rFonts w:hint="eastAsia"/>
        </w:rPr>
        <w:t>json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F662E0">
        <w:t>data:{"name":"zhaohong","age":"25"},</w:t>
      </w:r>
    </w:p>
    <w:p w:rsidR="00F662E0" w:rsidRDefault="00BD464E" w:rsidP="005D2015">
      <w:r>
        <w:rPr>
          <w:rFonts w:hint="eastAsia"/>
        </w:rPr>
        <w:t>数组</w:t>
      </w:r>
      <w:r>
        <w:t>形式的</w:t>
      </w:r>
      <w:r>
        <w:t>json</w:t>
      </w:r>
      <w:r>
        <w:rPr>
          <w:rFonts w:hint="eastAsia"/>
        </w:rPr>
        <w:t>:</w:t>
      </w:r>
      <w:r w:rsidR="00F662E0" w:rsidRPr="00F662E0">
        <w:t>data:'[{"name":"zhaohong","age":"25"},{"name":"zhaoxiyuan","age":"15"}]',</w:t>
      </w:r>
    </w:p>
    <w:p w:rsidR="000A6D83" w:rsidRDefault="00410FCF" w:rsidP="000A6D83">
      <w:pPr>
        <w:pStyle w:val="3"/>
        <w:ind w:left="630" w:right="210"/>
      </w:pPr>
      <w:r>
        <w:rPr>
          <w:rFonts w:hint="eastAsia"/>
        </w:rPr>
        <w:t>AJAX</w:t>
      </w:r>
      <w:r>
        <w:rPr>
          <w:rFonts w:hint="eastAsia"/>
        </w:rPr>
        <w:t>必须</w:t>
      </w:r>
      <w:r>
        <w:t>制定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content</w:t>
      </w:r>
      <w:r>
        <w:t>Type</w:t>
      </w:r>
    </w:p>
    <w:p w:rsidR="00410FCF" w:rsidRDefault="00410FCF" w:rsidP="00410FCF">
      <w:pPr>
        <w:ind w:left="210"/>
      </w:pPr>
      <w:r>
        <w:rPr>
          <w:rFonts w:hint="eastAsia"/>
        </w:rPr>
        <w:t>由于</w:t>
      </w:r>
      <w:r>
        <w:t>Spring MVC</w:t>
      </w:r>
      <w:r>
        <w:t>只能解析</w:t>
      </w:r>
      <w:r>
        <w:t>json</w:t>
      </w:r>
      <w:r>
        <w:t>类型的数据，所以必须</w:t>
      </w:r>
      <w:r>
        <w:rPr>
          <w:rFonts w:hint="eastAsia"/>
        </w:rPr>
        <w:t>指定</w:t>
      </w:r>
      <w:r>
        <w:t>contentType</w:t>
      </w:r>
      <w:r>
        <w:t>，否则无法解析。</w:t>
      </w:r>
    </w:p>
    <w:p w:rsidR="005C65A8" w:rsidRPr="005C65A8" w:rsidRDefault="005C65A8" w:rsidP="005C65A8">
      <w:pPr>
        <w:ind w:firstLine="210"/>
        <w:rPr>
          <w:rFonts w:hint="eastAsia"/>
        </w:rPr>
      </w:pPr>
      <w:r w:rsidRPr="005C65A8">
        <w:rPr>
          <w:rFonts w:hint="eastAsia"/>
        </w:rPr>
        <w:t>request</w:t>
      </w:r>
      <w:r w:rsidRPr="005C65A8">
        <w:rPr>
          <w:rFonts w:hint="eastAsia"/>
        </w:rPr>
        <w:t>的</w:t>
      </w:r>
      <w:r w:rsidRPr="005C65A8">
        <w:rPr>
          <w:rFonts w:hint="eastAsia"/>
          <w:b/>
        </w:rPr>
        <w:t>body</w:t>
      </w:r>
      <w:r w:rsidRPr="005C65A8">
        <w:rPr>
          <w:rFonts w:hint="eastAsia"/>
          <w:b/>
        </w:rPr>
        <w:t>部分</w:t>
      </w:r>
      <w:r w:rsidRPr="005C65A8">
        <w:rPr>
          <w:rFonts w:hint="eastAsia"/>
        </w:rPr>
        <w:t>的数据编码格式由</w:t>
      </w:r>
      <w:r w:rsidRPr="005C65A8">
        <w:rPr>
          <w:rFonts w:hint="eastAsia"/>
        </w:rPr>
        <w:t>header</w:t>
      </w:r>
      <w:r w:rsidRPr="005C65A8">
        <w:rPr>
          <w:rFonts w:hint="eastAsia"/>
        </w:rPr>
        <w:t>部分的</w:t>
      </w:r>
      <w:r w:rsidRPr="005C65A8">
        <w:rPr>
          <w:rFonts w:hint="eastAsia"/>
          <w:b/>
        </w:rPr>
        <w:t>Content-Type</w:t>
      </w:r>
      <w:r w:rsidRPr="005C65A8">
        <w:rPr>
          <w:rFonts w:hint="eastAsia"/>
        </w:rPr>
        <w:t>指定；</w:t>
      </w:r>
    </w:p>
    <w:p w:rsidR="00E5426E" w:rsidRPr="005944BF" w:rsidRDefault="00E5426E" w:rsidP="00410FCF">
      <w:pPr>
        <w:ind w:left="210"/>
        <w:rPr>
          <w:b/>
          <w:color w:val="FF0000"/>
        </w:rPr>
      </w:pPr>
      <w:r w:rsidRPr="005944BF">
        <w:rPr>
          <w:b/>
          <w:color w:val="FF0000"/>
        </w:rPr>
        <w:t>contentType:'application/json;charset=utf-8',</w:t>
      </w:r>
    </w:p>
    <w:p w:rsidR="00410FCF" w:rsidRPr="00410FCF" w:rsidRDefault="00410FCF" w:rsidP="00410FCF">
      <w:r>
        <w:rPr>
          <w:noProof/>
        </w:rPr>
        <w:drawing>
          <wp:inline distT="0" distB="0" distL="0" distR="0" wp14:anchorId="0247A63A" wp14:editId="11C0A19E">
            <wp:extent cx="3909060" cy="149754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700" cy="15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2E0" w:rsidRPr="005D2015" w:rsidRDefault="00F662E0" w:rsidP="005D2015"/>
    <w:p w:rsidR="000272E6" w:rsidRDefault="00D34ED9" w:rsidP="000A474C">
      <w:pPr>
        <w:pStyle w:val="1"/>
      </w:pPr>
      <w:r>
        <w:lastRenderedPageBreak/>
        <w:t>@</w:t>
      </w:r>
      <w:r w:rsidR="000A474C">
        <w:t>ResponseBody</w:t>
      </w:r>
    </w:p>
    <w:p w:rsidR="00D34ED9" w:rsidRDefault="00D34ED9" w:rsidP="00D34ED9">
      <w:pPr>
        <w:pStyle w:val="2"/>
        <w:numPr>
          <w:ilvl w:val="0"/>
          <w:numId w:val="4"/>
        </w:numPr>
      </w:pPr>
      <w:r w:rsidRPr="00D34ED9">
        <w:t>@ResponseBody</w:t>
      </w:r>
      <w:r>
        <w:rPr>
          <w:rFonts w:hint="eastAsia"/>
        </w:rPr>
        <w:t>的</w:t>
      </w:r>
      <w:r>
        <w:t>使用位置</w:t>
      </w:r>
    </w:p>
    <w:p w:rsidR="00D34ED9" w:rsidRPr="00D34ED9" w:rsidRDefault="00D34ED9" w:rsidP="00D34ED9">
      <w:pPr>
        <w:ind w:left="420" w:firstLine="420"/>
      </w:pPr>
      <w:r w:rsidRPr="00C27C75">
        <w:rPr>
          <w:b/>
        </w:rPr>
        <w:t>@ResponseBody</w:t>
      </w:r>
      <w:r>
        <w:rPr>
          <w:rFonts w:hint="eastAsia"/>
        </w:rPr>
        <w:t>用于</w:t>
      </w:r>
      <w:r>
        <w:t>修饰</w:t>
      </w:r>
      <w:r w:rsidRPr="00FF6B7C">
        <w:rPr>
          <w:b/>
        </w:rPr>
        <w:t>Controller</w:t>
      </w:r>
      <w:r w:rsidRPr="00FF6B7C">
        <w:rPr>
          <w:b/>
        </w:rPr>
        <w:t>类</w:t>
      </w:r>
      <w:r>
        <w:t>的</w:t>
      </w:r>
      <w:r w:rsidRPr="00C27C75">
        <w:rPr>
          <w:b/>
        </w:rPr>
        <w:t>handle</w:t>
      </w:r>
      <w:r w:rsidRPr="00C27C75">
        <w:rPr>
          <w:b/>
        </w:rPr>
        <w:t>方法</w:t>
      </w:r>
      <w:r>
        <w:t>。</w:t>
      </w:r>
    </w:p>
    <w:p w:rsidR="001C2620" w:rsidRDefault="000004C0" w:rsidP="00147940">
      <w:pPr>
        <w:pStyle w:val="2"/>
        <w:numPr>
          <w:ilvl w:val="0"/>
          <w:numId w:val="4"/>
        </w:numPr>
      </w:pPr>
      <w:r w:rsidRPr="000004C0">
        <w:t>@responseBody</w:t>
      </w:r>
      <w:r>
        <w:rPr>
          <w:rFonts w:hint="eastAsia"/>
        </w:rPr>
        <w:t>的</w:t>
      </w:r>
      <w:r>
        <w:t>功能</w:t>
      </w:r>
    </w:p>
    <w:p w:rsidR="00147940" w:rsidRDefault="00147940" w:rsidP="0023368A">
      <w:pPr>
        <w:ind w:firstLine="420"/>
      </w:pPr>
      <w:r w:rsidRPr="00147940">
        <w:rPr>
          <w:rFonts w:hint="eastAsia"/>
          <w:b/>
        </w:rPr>
        <w:t xml:space="preserve">@Responsebody </w:t>
      </w:r>
      <w:r w:rsidRPr="00147940">
        <w:rPr>
          <w:rFonts w:hint="eastAsia"/>
          <w:b/>
        </w:rPr>
        <w:t>注解</w:t>
      </w:r>
      <w:r w:rsidRPr="00147940">
        <w:rPr>
          <w:rFonts w:hint="eastAsia"/>
        </w:rPr>
        <w:t>表示该方法的返回的结果直接写入</w:t>
      </w:r>
      <w:r w:rsidRPr="00147940">
        <w:rPr>
          <w:rFonts w:hint="eastAsia"/>
        </w:rPr>
        <w:t xml:space="preserve"> HTTP </w:t>
      </w:r>
      <w:r w:rsidRPr="00147940">
        <w:rPr>
          <w:rFonts w:hint="eastAsia"/>
        </w:rPr>
        <w:t>响应正文（</w:t>
      </w:r>
      <w:r w:rsidRPr="00147940">
        <w:rPr>
          <w:rFonts w:hint="eastAsia"/>
        </w:rPr>
        <w:t>ResponseBody</w:t>
      </w:r>
      <w:r w:rsidRPr="00147940">
        <w:rPr>
          <w:rFonts w:hint="eastAsia"/>
        </w:rPr>
        <w:t>）中，一般在</w:t>
      </w:r>
      <w:r w:rsidRPr="00546F00">
        <w:rPr>
          <w:rFonts w:hint="eastAsia"/>
          <w:b/>
        </w:rPr>
        <w:t>异步获取数据时</w:t>
      </w:r>
      <w:r w:rsidRPr="00147940">
        <w:rPr>
          <w:rFonts w:hint="eastAsia"/>
        </w:rPr>
        <w:t>使用，通常是在使用</w:t>
      </w:r>
      <w:r w:rsidRPr="00147940">
        <w:rPr>
          <w:rFonts w:hint="eastAsia"/>
        </w:rPr>
        <w:t xml:space="preserve"> @RequestMapping </w:t>
      </w:r>
      <w:r w:rsidRPr="00147940">
        <w:rPr>
          <w:rFonts w:hint="eastAsia"/>
        </w:rPr>
        <w:t>后，返回值通常解析为</w:t>
      </w:r>
      <w:r w:rsidRPr="00546F00">
        <w:rPr>
          <w:rFonts w:hint="eastAsia"/>
          <w:b/>
        </w:rPr>
        <w:t>跳转路径</w:t>
      </w:r>
      <w:r w:rsidRPr="00147940">
        <w:rPr>
          <w:rFonts w:hint="eastAsia"/>
        </w:rPr>
        <w:t>，加上</w:t>
      </w:r>
      <w:r w:rsidRPr="00147940">
        <w:rPr>
          <w:rFonts w:hint="eastAsia"/>
        </w:rPr>
        <w:t xml:space="preserve"> @Responsebody </w:t>
      </w:r>
      <w:r w:rsidRPr="00147940">
        <w:rPr>
          <w:rFonts w:hint="eastAsia"/>
        </w:rPr>
        <w:t>后返回结果不会被解析为跳转路径，而是直接写入</w:t>
      </w:r>
      <w:r w:rsidRPr="00147940">
        <w:rPr>
          <w:rFonts w:hint="eastAsia"/>
        </w:rPr>
        <w:t xml:space="preserve">HTTP </w:t>
      </w:r>
      <w:r w:rsidRPr="00147940">
        <w:rPr>
          <w:rFonts w:hint="eastAsia"/>
        </w:rPr>
        <w:t>响应正文中。</w:t>
      </w:r>
    </w:p>
    <w:p w:rsidR="000004C0" w:rsidRDefault="003D2D3D" w:rsidP="00303FEA">
      <w:pPr>
        <w:ind w:firstLine="420"/>
      </w:pPr>
      <w:r>
        <w:rPr>
          <w:rFonts w:hint="eastAsia"/>
          <w:b/>
        </w:rPr>
        <w:t>@</w:t>
      </w:r>
      <w:r>
        <w:rPr>
          <w:b/>
        </w:rPr>
        <w:t>R</w:t>
      </w:r>
      <w:r w:rsidR="005909F2" w:rsidRPr="0023368A">
        <w:rPr>
          <w:rFonts w:hint="eastAsia"/>
          <w:b/>
        </w:rPr>
        <w:t>esponseBody</w:t>
      </w:r>
      <w:r w:rsidR="005909F2">
        <w:rPr>
          <w:rFonts w:hint="eastAsia"/>
        </w:rPr>
        <w:t>注解</w:t>
      </w:r>
      <w:r w:rsidR="005909F2">
        <w:rPr>
          <w:rFonts w:ascii="Arial" w:hAnsi="Arial" w:cs="Arial" w:hint="eastAsia"/>
          <w:color w:val="4F4F4F"/>
          <w:shd w:val="clear" w:color="auto" w:fill="FFFFFF"/>
        </w:rPr>
        <w:t>的</w:t>
      </w:r>
      <w:r w:rsidR="005909F2">
        <w:rPr>
          <w:rFonts w:ascii="Arial" w:hAnsi="Arial" w:cs="Arial"/>
          <w:color w:val="4F4F4F"/>
          <w:shd w:val="clear" w:color="auto" w:fill="FFFFFF"/>
        </w:rPr>
        <w:t>作用：将</w:t>
      </w:r>
      <w:r w:rsidR="005909F2">
        <w:rPr>
          <w:rFonts w:ascii="Arial" w:hAnsi="Arial" w:cs="Arial"/>
          <w:color w:val="4F4F4F"/>
          <w:shd w:val="clear" w:color="auto" w:fill="FFFFFF"/>
        </w:rPr>
        <w:t>Controller</w:t>
      </w:r>
      <w:r w:rsidR="005909F2">
        <w:rPr>
          <w:rFonts w:ascii="Arial" w:hAnsi="Arial" w:cs="Arial"/>
          <w:color w:val="4F4F4F"/>
          <w:shd w:val="clear" w:color="auto" w:fill="FFFFFF"/>
        </w:rPr>
        <w:t>的方法返回的对象，通过适当的</w:t>
      </w:r>
      <w:r w:rsidR="00303FEA">
        <w:rPr>
          <w:rFonts w:ascii="Arial" w:hAnsi="Arial" w:cs="Arial" w:hint="eastAsia"/>
          <w:color w:val="4F4F4F"/>
          <w:shd w:val="clear" w:color="auto" w:fill="FFFFFF"/>
        </w:rPr>
        <w:t>转换器</w:t>
      </w:r>
      <w:r w:rsidR="00303FEA" w:rsidRPr="00303FEA">
        <w:rPr>
          <w:rFonts w:ascii="Arial" w:hAnsi="Arial" w:cs="Arial"/>
          <w:color w:val="FF0000"/>
          <w:shd w:val="clear" w:color="auto" w:fill="FFFFFF"/>
        </w:rPr>
        <w:t>(</w:t>
      </w:r>
      <w:r w:rsidR="005909F2" w:rsidRPr="005909F2">
        <w:rPr>
          <w:rFonts w:ascii="Arial" w:hAnsi="Arial" w:cs="Arial"/>
          <w:b/>
          <w:color w:val="FF0000"/>
          <w:shd w:val="clear" w:color="auto" w:fill="FFFFFF"/>
        </w:rPr>
        <w:t>HttpMessageConverter</w:t>
      </w:r>
      <w:r w:rsidR="00303FEA">
        <w:rPr>
          <w:rFonts w:ascii="Arial" w:hAnsi="Arial" w:cs="Arial"/>
          <w:b/>
          <w:color w:val="FF0000"/>
          <w:shd w:val="clear" w:color="auto" w:fill="FFFFFF"/>
        </w:rPr>
        <w:t>)</w:t>
      </w:r>
      <w:r w:rsidR="005909F2">
        <w:rPr>
          <w:rFonts w:ascii="Arial" w:hAnsi="Arial" w:cs="Arial"/>
          <w:color w:val="4F4F4F"/>
          <w:shd w:val="clear" w:color="auto" w:fill="FFFFFF"/>
        </w:rPr>
        <w:t>转换为指定格式后，写入到</w:t>
      </w:r>
      <w:r w:rsidR="005909F2">
        <w:rPr>
          <w:rFonts w:ascii="Arial" w:hAnsi="Arial" w:cs="Arial"/>
          <w:color w:val="4F4F4F"/>
          <w:shd w:val="clear" w:color="auto" w:fill="FFFFFF"/>
        </w:rPr>
        <w:t>Response</w:t>
      </w:r>
      <w:r w:rsidR="005909F2">
        <w:rPr>
          <w:rFonts w:ascii="Arial" w:hAnsi="Arial" w:cs="Arial"/>
          <w:color w:val="4F4F4F"/>
          <w:shd w:val="clear" w:color="auto" w:fill="FFFFFF"/>
        </w:rPr>
        <w:t>对象的</w:t>
      </w:r>
      <w:r w:rsidR="005909F2">
        <w:rPr>
          <w:rFonts w:ascii="Arial" w:hAnsi="Arial" w:cs="Arial"/>
          <w:color w:val="4F4F4F"/>
          <w:shd w:val="clear" w:color="auto" w:fill="FFFFFF"/>
        </w:rPr>
        <w:t>body</w:t>
      </w:r>
      <w:r w:rsidR="00303FEA">
        <w:rPr>
          <w:rFonts w:ascii="Arial" w:hAnsi="Arial" w:cs="Arial"/>
          <w:color w:val="4F4F4F"/>
          <w:shd w:val="clear" w:color="auto" w:fill="FFFFFF"/>
        </w:rPr>
        <w:t>数据区</w:t>
      </w:r>
      <w:r w:rsidR="000004C0">
        <w:rPr>
          <w:rFonts w:hint="eastAsia"/>
        </w:rPr>
        <w:t>，通常用来</w:t>
      </w:r>
      <w:r w:rsidR="000004C0" w:rsidRPr="00EF4E4C">
        <w:rPr>
          <w:rFonts w:hint="eastAsia"/>
          <w:b/>
        </w:rPr>
        <w:t>返回</w:t>
      </w:r>
      <w:r w:rsidR="000004C0" w:rsidRPr="00EF4E4C">
        <w:rPr>
          <w:rFonts w:hint="eastAsia"/>
          <w:b/>
        </w:rPr>
        <w:t>JSON</w:t>
      </w:r>
      <w:r w:rsidR="000004C0" w:rsidRPr="00EF4E4C">
        <w:rPr>
          <w:rFonts w:hint="eastAsia"/>
          <w:b/>
        </w:rPr>
        <w:t>数据或者是</w:t>
      </w:r>
      <w:r w:rsidR="000004C0" w:rsidRPr="00EF4E4C">
        <w:rPr>
          <w:rFonts w:hint="eastAsia"/>
          <w:b/>
        </w:rPr>
        <w:t>XML</w:t>
      </w:r>
      <w:r w:rsidR="00EF4E4C">
        <w:rPr>
          <w:rFonts w:hint="eastAsia"/>
          <w:b/>
        </w:rPr>
        <w:t>数</w:t>
      </w:r>
      <w:r w:rsidR="000004C0" w:rsidRPr="00FA6314">
        <w:rPr>
          <w:rFonts w:hint="eastAsia"/>
          <w:b/>
        </w:rPr>
        <w:t>据</w:t>
      </w:r>
      <w:r w:rsidR="00FA6314">
        <w:rPr>
          <w:rFonts w:hint="eastAsia"/>
        </w:rPr>
        <w:t>，需要注意的呢，在使用此注解之后</w:t>
      </w:r>
      <w:r w:rsidR="00FA6314" w:rsidRPr="00FA6314">
        <w:rPr>
          <w:rFonts w:hint="eastAsia"/>
          <w:color w:val="FF0000"/>
        </w:rPr>
        <w:t>不会再走</w:t>
      </w:r>
      <w:r w:rsidR="00FA6314" w:rsidRPr="00FA6314">
        <w:rPr>
          <w:rFonts w:hint="eastAsia"/>
          <w:b/>
          <w:color w:val="FF0000"/>
        </w:rPr>
        <w:t>视图</w:t>
      </w:r>
      <w:r w:rsidR="000004C0" w:rsidRPr="00FA6314">
        <w:rPr>
          <w:rFonts w:hint="eastAsia"/>
          <w:b/>
          <w:color w:val="FF0000"/>
        </w:rPr>
        <w:t>处理器</w:t>
      </w:r>
      <w:r w:rsidR="000004C0" w:rsidRPr="00FA6314">
        <w:rPr>
          <w:rFonts w:hint="eastAsia"/>
          <w:color w:val="FF0000"/>
        </w:rPr>
        <w:t>，而是直接将数据写入到输入流中</w:t>
      </w:r>
      <w:r w:rsidR="00FA6314">
        <w:rPr>
          <w:rFonts w:hint="eastAsia"/>
        </w:rPr>
        <w:t>，它</w:t>
      </w:r>
      <w:r w:rsidR="000004C0">
        <w:rPr>
          <w:rFonts w:hint="eastAsia"/>
        </w:rPr>
        <w:t>的效果等同于通过</w:t>
      </w:r>
      <w:r w:rsidR="000004C0">
        <w:rPr>
          <w:rFonts w:hint="eastAsia"/>
        </w:rPr>
        <w:t>response</w:t>
      </w:r>
      <w:r w:rsidR="000004C0">
        <w:rPr>
          <w:rFonts w:hint="eastAsia"/>
        </w:rPr>
        <w:t>对象输出指定格式的数据。</w:t>
      </w:r>
    </w:p>
    <w:p w:rsidR="00F76EC0" w:rsidRDefault="003D2D3D" w:rsidP="00F76EC0">
      <w:pPr>
        <w:pStyle w:val="2"/>
      </w:pPr>
      <w:r>
        <w:rPr>
          <w:rFonts w:hint="eastAsia"/>
        </w:rPr>
        <w:t>@</w:t>
      </w:r>
      <w:r>
        <w:t>R</w:t>
      </w:r>
      <w:r w:rsidR="00F76EC0" w:rsidRPr="0023368A">
        <w:rPr>
          <w:rFonts w:hint="eastAsia"/>
        </w:rPr>
        <w:t>esponseBody</w:t>
      </w:r>
      <w:r w:rsidR="00F76EC0">
        <w:rPr>
          <w:rFonts w:hint="eastAsia"/>
        </w:rPr>
        <w:t>使用场景</w:t>
      </w:r>
      <w:r w:rsidR="00F76EC0">
        <w:t>与时机</w:t>
      </w:r>
    </w:p>
    <w:p w:rsidR="00A41C1E" w:rsidRDefault="003D2D3D" w:rsidP="000C41EA">
      <w:pPr>
        <w:ind w:firstLine="420"/>
      </w:pPr>
      <w:r>
        <w:rPr>
          <w:rFonts w:hint="eastAsia"/>
        </w:rPr>
        <w:t>一般情况</w:t>
      </w:r>
      <w:r>
        <w:t>下，</w:t>
      </w:r>
      <w:r>
        <w:rPr>
          <w:rFonts w:hint="eastAsia"/>
        </w:rPr>
        <w:t>未经</w:t>
      </w:r>
      <w:r>
        <w:rPr>
          <w:rFonts w:hint="eastAsia"/>
        </w:rPr>
        <w:t>@</w:t>
      </w:r>
      <w:r>
        <w:t>R</w:t>
      </w:r>
      <w:r w:rsidRPr="0023368A">
        <w:rPr>
          <w:rFonts w:hint="eastAsia"/>
          <w:b/>
        </w:rPr>
        <w:t>esponseBody</w:t>
      </w:r>
      <w:r>
        <w:rPr>
          <w:rFonts w:hint="eastAsia"/>
          <w:b/>
        </w:rPr>
        <w:t>修饰</w:t>
      </w:r>
      <w:r>
        <w:rPr>
          <w:b/>
        </w:rPr>
        <w:t>的方法，需要经过视图处理器</w:t>
      </w:r>
      <w:r>
        <w:rPr>
          <w:rFonts w:hint="eastAsia"/>
          <w:b/>
        </w:rPr>
        <w:t>，</w:t>
      </w:r>
      <w:r>
        <w:rPr>
          <w:b/>
        </w:rPr>
        <w:t>返回一个页面</w:t>
      </w:r>
      <w:r>
        <w:rPr>
          <w:rFonts w:hint="eastAsia"/>
          <w:b/>
        </w:rPr>
        <w:t>。</w:t>
      </w:r>
      <w:r w:rsidR="00A41C1E">
        <w:rPr>
          <w:rFonts w:hint="eastAsia"/>
          <w:b/>
        </w:rPr>
        <w:t>但是对于异步</w:t>
      </w:r>
      <w:r w:rsidR="00A41C1E">
        <w:rPr>
          <w:b/>
        </w:rPr>
        <w:t>加载部分数据，如</w:t>
      </w:r>
      <w:r w:rsidR="00A41C1E">
        <w:rPr>
          <w:b/>
        </w:rPr>
        <w:t>AJAX</w:t>
      </w:r>
      <w:r w:rsidR="00A41C1E">
        <w:rPr>
          <w:b/>
        </w:rPr>
        <w:t>请求时，</w:t>
      </w:r>
      <w:r w:rsidR="00A41C1E">
        <w:rPr>
          <w:rFonts w:hint="eastAsia"/>
        </w:rPr>
        <w:t>需要</w:t>
      </w:r>
      <w:r w:rsidR="00F76EC0" w:rsidRPr="00F76EC0">
        <w:rPr>
          <w:rFonts w:hint="eastAsia"/>
        </w:rPr>
        <w:t>返回的数据不是</w:t>
      </w:r>
      <w:r w:rsidR="00F76EC0" w:rsidRPr="00AE17F2">
        <w:rPr>
          <w:rFonts w:hint="eastAsia"/>
          <w:b/>
        </w:rPr>
        <w:t>html</w:t>
      </w:r>
      <w:r w:rsidR="00F76EC0" w:rsidRPr="00AE17F2">
        <w:rPr>
          <w:rFonts w:hint="eastAsia"/>
          <w:b/>
        </w:rPr>
        <w:t>标签的页面</w:t>
      </w:r>
      <w:r w:rsidR="00F76EC0" w:rsidRPr="00F76EC0">
        <w:rPr>
          <w:rFonts w:hint="eastAsia"/>
        </w:rPr>
        <w:t>，而是</w:t>
      </w:r>
      <w:r w:rsidR="00F76EC0" w:rsidRPr="00931E35">
        <w:rPr>
          <w:rFonts w:hint="eastAsia"/>
          <w:b/>
        </w:rPr>
        <w:t>其他某种格式的数据时</w:t>
      </w:r>
      <w:r w:rsidR="00F76EC0" w:rsidRPr="00F76EC0">
        <w:rPr>
          <w:rFonts w:hint="eastAsia"/>
        </w:rPr>
        <w:t>（如</w:t>
      </w:r>
      <w:r w:rsidR="00F76EC0" w:rsidRPr="00F76EC0">
        <w:rPr>
          <w:rFonts w:hint="eastAsia"/>
        </w:rPr>
        <w:t>json</w:t>
      </w:r>
      <w:r w:rsidR="00F76EC0" w:rsidRPr="00F76EC0">
        <w:rPr>
          <w:rFonts w:hint="eastAsia"/>
        </w:rPr>
        <w:t>、</w:t>
      </w:r>
      <w:r w:rsidR="00F76EC0" w:rsidRPr="00F76EC0">
        <w:rPr>
          <w:rFonts w:hint="eastAsia"/>
        </w:rPr>
        <w:t>xml</w:t>
      </w:r>
      <w:r w:rsidR="00A41C1E">
        <w:rPr>
          <w:rFonts w:hint="eastAsia"/>
        </w:rPr>
        <w:t>等），</w:t>
      </w:r>
      <w:r w:rsidR="00A41C1E">
        <w:t>这时候就要使用</w:t>
      </w:r>
      <w:r w:rsidR="00A41C1E">
        <w:rPr>
          <w:rFonts w:hint="eastAsia"/>
        </w:rPr>
        <w:t>@</w:t>
      </w:r>
      <w:r w:rsidR="00A41C1E">
        <w:t>R</w:t>
      </w:r>
      <w:r w:rsidR="00A41C1E" w:rsidRPr="0023368A">
        <w:rPr>
          <w:rFonts w:hint="eastAsia"/>
          <w:b/>
        </w:rPr>
        <w:t>esponseBody</w:t>
      </w:r>
      <w:r w:rsidR="00A41C1E">
        <w:rPr>
          <w:rFonts w:hint="eastAsia"/>
          <w:b/>
        </w:rPr>
        <w:t>修饰</w:t>
      </w:r>
      <w:r w:rsidR="00F76EC0" w:rsidRPr="00F76EC0">
        <w:rPr>
          <w:rFonts w:hint="eastAsia"/>
        </w:rPr>
        <w:t>；</w:t>
      </w:r>
    </w:p>
    <w:p w:rsidR="000C41EA" w:rsidRPr="004E3360" w:rsidRDefault="00A41C1E" w:rsidP="000C41EA">
      <w:pPr>
        <w:ind w:firstLine="420"/>
        <w:rPr>
          <w:b/>
          <w:color w:val="FF0000"/>
        </w:rPr>
      </w:pPr>
      <w:r>
        <w:rPr>
          <w:rFonts w:hint="eastAsia"/>
        </w:rPr>
        <w:t>@</w:t>
      </w:r>
      <w:r>
        <w:t>R</w:t>
      </w:r>
      <w:r w:rsidRPr="0023368A">
        <w:rPr>
          <w:rFonts w:hint="eastAsia"/>
          <w:b/>
        </w:rPr>
        <w:t>esponseBody</w:t>
      </w:r>
      <w:r w:rsidR="000C41EA" w:rsidRPr="004E3360">
        <w:rPr>
          <w:rFonts w:hint="eastAsia"/>
          <w:b/>
          <w:color w:val="FF0000"/>
        </w:rPr>
        <w:t>一般在异步获取数据时使用</w:t>
      </w:r>
      <w:r w:rsidR="000C41EA">
        <w:rPr>
          <w:rFonts w:hint="eastAsia"/>
        </w:rPr>
        <w:t>，在使用</w:t>
      </w:r>
      <w:r w:rsidR="000C41EA">
        <w:rPr>
          <w:rFonts w:hint="eastAsia"/>
        </w:rPr>
        <w:t>@RequestMapping</w:t>
      </w:r>
      <w:r w:rsidR="000C41EA">
        <w:rPr>
          <w:rFonts w:hint="eastAsia"/>
        </w:rPr>
        <w:t>后，返回值通常解析为跳转路径，</w:t>
      </w:r>
      <w:r w:rsidR="000C41EA" w:rsidRPr="004E3360">
        <w:rPr>
          <w:rFonts w:hint="eastAsia"/>
          <w:b/>
          <w:color w:val="FF0000"/>
        </w:rPr>
        <w:t>加上</w:t>
      </w:r>
      <w:r w:rsidR="000C41EA" w:rsidRPr="004E3360">
        <w:rPr>
          <w:rFonts w:hint="eastAsia"/>
          <w:b/>
          <w:color w:val="FF0000"/>
        </w:rPr>
        <w:t>@responsebody</w:t>
      </w:r>
      <w:r w:rsidR="000C41EA" w:rsidRPr="004E3360">
        <w:rPr>
          <w:rFonts w:hint="eastAsia"/>
          <w:b/>
          <w:color w:val="FF0000"/>
        </w:rPr>
        <w:t>后返回结果不会被解析为跳转路径，而是直接写入</w:t>
      </w:r>
      <w:r w:rsidR="000C41EA" w:rsidRPr="004E3360">
        <w:rPr>
          <w:rFonts w:hint="eastAsia"/>
          <w:b/>
          <w:color w:val="FF0000"/>
        </w:rPr>
        <w:t>HTTP response *body</w:t>
      </w:r>
      <w:r w:rsidR="000C41EA" w:rsidRPr="004E3360">
        <w:rPr>
          <w:rFonts w:hint="eastAsia"/>
          <w:b/>
          <w:color w:val="FF0000"/>
        </w:rPr>
        <w:t>中。</w:t>
      </w:r>
      <w:r w:rsidR="0023368A">
        <w:rPr>
          <w:rFonts w:hint="eastAsia"/>
          <w:b/>
          <w:color w:val="FF0000"/>
        </w:rPr>
        <w:t>也就是</w:t>
      </w:r>
      <w:r w:rsidR="0023368A">
        <w:rPr>
          <w:b/>
          <w:color w:val="FF0000"/>
        </w:rPr>
        <w:t>说，不</w:t>
      </w:r>
      <w:r w:rsidR="0023368A">
        <w:rPr>
          <w:rFonts w:hint="eastAsia"/>
          <w:b/>
          <w:color w:val="FF0000"/>
        </w:rPr>
        <w:t>再</w:t>
      </w:r>
      <w:r w:rsidR="0023368A">
        <w:rPr>
          <w:b/>
          <w:color w:val="FF0000"/>
        </w:rPr>
        <w:t>经过视图处理器。</w:t>
      </w:r>
    </w:p>
    <w:p w:rsidR="000C41EA" w:rsidRPr="000C41EA" w:rsidRDefault="002417F6" w:rsidP="004B21C2">
      <w:pPr>
        <w:ind w:firstLine="420"/>
      </w:pPr>
      <w:r>
        <w:rPr>
          <w:rFonts w:hint="eastAsia"/>
        </w:rPr>
        <w:t>通常</w:t>
      </w:r>
      <w:r>
        <w:t>用于</w:t>
      </w:r>
      <w:r w:rsidRPr="00931E35">
        <w:rPr>
          <w:b/>
        </w:rPr>
        <w:t>AJAX</w:t>
      </w:r>
      <w:r w:rsidRPr="00931E35">
        <w:rPr>
          <w:rFonts w:hint="eastAsia"/>
          <w:b/>
        </w:rPr>
        <w:t>异步</w:t>
      </w:r>
      <w:r w:rsidR="00DC20F9" w:rsidRPr="00931E35">
        <w:rPr>
          <w:b/>
        </w:rPr>
        <w:t>请求数据</w:t>
      </w:r>
      <w:r w:rsidR="00DC20F9">
        <w:rPr>
          <w:rFonts w:hint="eastAsia"/>
        </w:rPr>
        <w:t>：</w:t>
      </w:r>
      <w:r w:rsidR="000C41EA">
        <w:rPr>
          <w:rFonts w:hint="eastAsia"/>
        </w:rPr>
        <w:t>异步获取</w:t>
      </w:r>
      <w:r w:rsidR="000C41EA">
        <w:rPr>
          <w:rFonts w:hint="eastAsia"/>
        </w:rPr>
        <w:t>json</w:t>
      </w:r>
      <w:r w:rsidR="000C41EA">
        <w:rPr>
          <w:rFonts w:hint="eastAsia"/>
        </w:rPr>
        <w:t>数据，加上</w:t>
      </w:r>
      <w:r w:rsidR="000C41EA">
        <w:rPr>
          <w:rFonts w:hint="eastAsia"/>
        </w:rPr>
        <w:t>@responsebody</w:t>
      </w:r>
      <w:r w:rsidR="000C41EA">
        <w:rPr>
          <w:rFonts w:hint="eastAsia"/>
        </w:rPr>
        <w:t>后，会直接返回</w:t>
      </w:r>
      <w:r w:rsidR="000C41EA">
        <w:rPr>
          <w:rFonts w:hint="eastAsia"/>
        </w:rPr>
        <w:t>json</w:t>
      </w:r>
      <w:r w:rsidR="000C41EA">
        <w:rPr>
          <w:rFonts w:hint="eastAsia"/>
        </w:rPr>
        <w:t>数据。</w:t>
      </w:r>
    </w:p>
    <w:p w:rsidR="00A85F71" w:rsidRDefault="00A85F71" w:rsidP="00A85F71">
      <w:pPr>
        <w:pStyle w:val="2"/>
      </w:pPr>
      <w:r>
        <w:rPr>
          <w:rFonts w:hint="eastAsia"/>
        </w:rPr>
        <w:t>示例</w:t>
      </w:r>
    </w:p>
    <w:p w:rsidR="00577D34" w:rsidRPr="00577D34" w:rsidRDefault="00577D34" w:rsidP="00577D34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:rsidR="00C27C75" w:rsidRDefault="00C27C75" w:rsidP="00C27C75">
      <w:r>
        <w:rPr>
          <w:noProof/>
        </w:rPr>
        <w:drawing>
          <wp:inline distT="0" distB="0" distL="0" distR="0" wp14:anchorId="4254A76D" wp14:editId="5F78A8BA">
            <wp:extent cx="3326400" cy="7056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2283" cy="71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9B" w:rsidRDefault="00567D9B" w:rsidP="00C27C75">
      <w:r>
        <w:rPr>
          <w:noProof/>
        </w:rPr>
        <w:drawing>
          <wp:inline distT="0" distB="0" distL="0" distR="0" wp14:anchorId="67756324" wp14:editId="61755B88">
            <wp:extent cx="3333600" cy="1744490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332" cy="17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34" w:rsidRDefault="00577D34" w:rsidP="00577D34">
      <w:pPr>
        <w:pStyle w:val="3"/>
        <w:ind w:left="630" w:right="210"/>
      </w:pPr>
      <w:r>
        <w:rPr>
          <w:rFonts w:hint="eastAsia"/>
        </w:rPr>
        <w:t>示例</w:t>
      </w:r>
      <w:r>
        <w:rPr>
          <w:rFonts w:hint="eastAsia"/>
        </w:rPr>
        <w:t>2</w:t>
      </w:r>
    </w:p>
    <w:p w:rsidR="00EE28D7" w:rsidRDefault="00577D34" w:rsidP="00577D34">
      <w:r>
        <w:rPr>
          <w:noProof/>
        </w:rPr>
        <w:drawing>
          <wp:inline distT="0" distB="0" distL="0" distR="0" wp14:anchorId="3CF9027C" wp14:editId="0ACE8AF2">
            <wp:extent cx="2260225" cy="7848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549" cy="7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BDEA1" wp14:editId="192DC653">
            <wp:extent cx="2534400" cy="5028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882" cy="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D7" w:rsidRDefault="00643D6D" w:rsidP="00643D6D">
      <w:pPr>
        <w:pStyle w:val="3"/>
        <w:ind w:left="630" w:right="210"/>
      </w:pPr>
      <w:r>
        <w:rPr>
          <w:rFonts w:hint="eastAsia"/>
        </w:rPr>
        <w:t>示例</w:t>
      </w:r>
      <w:r>
        <w:rPr>
          <w:rFonts w:hint="eastAsia"/>
        </w:rPr>
        <w:t>3</w:t>
      </w:r>
    </w:p>
    <w:p w:rsidR="00EE28D7" w:rsidRDefault="00EE28D7" w:rsidP="00643D6D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211A3B" wp14:editId="73F810D6">
            <wp:extent cx="4672800" cy="13153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7739" cy="132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D7" w:rsidRDefault="00EE28D7" w:rsidP="00643D6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81D8111" wp14:editId="0EED3156">
            <wp:extent cx="3355200" cy="1540259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3611" cy="15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D7" w:rsidRDefault="00EE28D7" w:rsidP="00EE28D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EA73EA0" wp14:editId="311A4596">
            <wp:extent cx="3506400" cy="172196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1238" cy="17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D7" w:rsidRPr="00577D34" w:rsidRDefault="00EE28D7" w:rsidP="007F252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B79BE46" wp14:editId="28854DFC">
            <wp:extent cx="2656800" cy="26047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2262" cy="2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8D7" w:rsidRPr="005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7C1" w:rsidRDefault="008077C1" w:rsidP="009D2D5A">
      <w:r>
        <w:separator/>
      </w:r>
    </w:p>
  </w:endnote>
  <w:endnote w:type="continuationSeparator" w:id="0">
    <w:p w:rsidR="008077C1" w:rsidRDefault="008077C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7C1" w:rsidRDefault="008077C1" w:rsidP="009D2D5A">
      <w:r>
        <w:separator/>
      </w:r>
    </w:p>
  </w:footnote>
  <w:footnote w:type="continuationSeparator" w:id="0">
    <w:p w:rsidR="008077C1" w:rsidRDefault="008077C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4081C"/>
    <w:multiLevelType w:val="hybridMultilevel"/>
    <w:tmpl w:val="3758B7D8"/>
    <w:lvl w:ilvl="0" w:tplc="14C0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04C0"/>
    <w:rsid w:val="00011670"/>
    <w:rsid w:val="000272E6"/>
    <w:rsid w:val="00067521"/>
    <w:rsid w:val="000917DA"/>
    <w:rsid w:val="000A474C"/>
    <w:rsid w:val="000A6D83"/>
    <w:rsid w:val="000C41EA"/>
    <w:rsid w:val="00133402"/>
    <w:rsid w:val="00147940"/>
    <w:rsid w:val="001B58BF"/>
    <w:rsid w:val="001C22E9"/>
    <w:rsid w:val="001C2620"/>
    <w:rsid w:val="0020353F"/>
    <w:rsid w:val="00221489"/>
    <w:rsid w:val="0023368A"/>
    <w:rsid w:val="002417F6"/>
    <w:rsid w:val="002A19C8"/>
    <w:rsid w:val="002E6EDB"/>
    <w:rsid w:val="00303FEA"/>
    <w:rsid w:val="00315FD7"/>
    <w:rsid w:val="003524AB"/>
    <w:rsid w:val="0038328B"/>
    <w:rsid w:val="003A2784"/>
    <w:rsid w:val="003A640E"/>
    <w:rsid w:val="003D2D3D"/>
    <w:rsid w:val="00410FCF"/>
    <w:rsid w:val="00442C17"/>
    <w:rsid w:val="004479B1"/>
    <w:rsid w:val="004601EA"/>
    <w:rsid w:val="00461227"/>
    <w:rsid w:val="004B21C2"/>
    <w:rsid w:val="00546F00"/>
    <w:rsid w:val="00550C0E"/>
    <w:rsid w:val="00566C39"/>
    <w:rsid w:val="00567D9B"/>
    <w:rsid w:val="00577D34"/>
    <w:rsid w:val="005909F2"/>
    <w:rsid w:val="005944BF"/>
    <w:rsid w:val="005C65A8"/>
    <w:rsid w:val="005D2015"/>
    <w:rsid w:val="00643D6D"/>
    <w:rsid w:val="00664BF4"/>
    <w:rsid w:val="0067737D"/>
    <w:rsid w:val="0068591C"/>
    <w:rsid w:val="006B0F6A"/>
    <w:rsid w:val="006E2ACF"/>
    <w:rsid w:val="00717C17"/>
    <w:rsid w:val="00740C8A"/>
    <w:rsid w:val="007455A2"/>
    <w:rsid w:val="007755D2"/>
    <w:rsid w:val="007F252C"/>
    <w:rsid w:val="008077C1"/>
    <w:rsid w:val="00864EB8"/>
    <w:rsid w:val="008D44EE"/>
    <w:rsid w:val="008E64B0"/>
    <w:rsid w:val="00931E35"/>
    <w:rsid w:val="0094507E"/>
    <w:rsid w:val="0095321E"/>
    <w:rsid w:val="00971A2F"/>
    <w:rsid w:val="009B78A8"/>
    <w:rsid w:val="009C7070"/>
    <w:rsid w:val="009D07EB"/>
    <w:rsid w:val="009D2D5A"/>
    <w:rsid w:val="009D65EF"/>
    <w:rsid w:val="00A031ED"/>
    <w:rsid w:val="00A41C1E"/>
    <w:rsid w:val="00A85F71"/>
    <w:rsid w:val="00AB7091"/>
    <w:rsid w:val="00AB73EE"/>
    <w:rsid w:val="00AE17F2"/>
    <w:rsid w:val="00B20381"/>
    <w:rsid w:val="00BD464E"/>
    <w:rsid w:val="00BD48DB"/>
    <w:rsid w:val="00C0160C"/>
    <w:rsid w:val="00C27C75"/>
    <w:rsid w:val="00C45CD1"/>
    <w:rsid w:val="00C65411"/>
    <w:rsid w:val="00C753C3"/>
    <w:rsid w:val="00D34ED9"/>
    <w:rsid w:val="00D706CA"/>
    <w:rsid w:val="00D7286A"/>
    <w:rsid w:val="00DC20F9"/>
    <w:rsid w:val="00DD556E"/>
    <w:rsid w:val="00DE6CEE"/>
    <w:rsid w:val="00E5426E"/>
    <w:rsid w:val="00E565F6"/>
    <w:rsid w:val="00E77821"/>
    <w:rsid w:val="00ED6669"/>
    <w:rsid w:val="00EE28D7"/>
    <w:rsid w:val="00EF4E4C"/>
    <w:rsid w:val="00F662E0"/>
    <w:rsid w:val="00F76EC0"/>
    <w:rsid w:val="00FA6314"/>
    <w:rsid w:val="00FC096C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2214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14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909F2"/>
  </w:style>
  <w:style w:type="paragraph" w:styleId="a6">
    <w:name w:val="List Paragraph"/>
    <w:basedOn w:val="a"/>
    <w:uiPriority w:val="34"/>
    <w:qFormat/>
    <w:rsid w:val="00EE28D7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303</Words>
  <Characters>1732</Characters>
  <Application>Microsoft Office Word</Application>
  <DocSecurity>0</DocSecurity>
  <Lines>14</Lines>
  <Paragraphs>4</Paragraphs>
  <ScaleCrop>false</ScaleCrop>
  <Company>JDJR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88</cp:revision>
  <dcterms:created xsi:type="dcterms:W3CDTF">2018-01-31T02:13:00Z</dcterms:created>
  <dcterms:modified xsi:type="dcterms:W3CDTF">2018-03-27T09:19:00Z</dcterms:modified>
</cp:coreProperties>
</file>