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2E4B3C" w:rsidP="002E4B3C">
      <w:pPr>
        <w:pStyle w:val="a7"/>
        <w:rPr>
          <w:rFonts w:hint="eastAsia"/>
        </w:rPr>
      </w:pPr>
      <w:r w:rsidRPr="002E4B3C">
        <w:rPr>
          <w:rFonts w:hint="eastAsia"/>
        </w:rPr>
        <w:t>MyBatis</w:t>
      </w:r>
      <w:r w:rsidRPr="002E4B3C">
        <w:rPr>
          <w:rFonts w:hint="eastAsia"/>
        </w:rPr>
        <w:t>的实现原理</w:t>
      </w:r>
    </w:p>
    <w:p w:rsidR="002E4B3C" w:rsidRDefault="00DE0617" w:rsidP="002E4B3C">
      <w:r>
        <w:rPr>
          <w:rFonts w:hint="eastAsia"/>
        </w:rPr>
        <w:t>MyBatis</w:t>
      </w:r>
      <w:r>
        <w:rPr>
          <w:rFonts w:hint="eastAsia"/>
        </w:rPr>
        <w:t>框架是基于动态代理模式实现的。</w:t>
      </w:r>
    </w:p>
    <w:p w:rsidR="00DE0617" w:rsidRDefault="00DE0617" w:rsidP="002E4B3C"/>
    <w:p w:rsidR="00DE0617" w:rsidRDefault="00DE0617" w:rsidP="002E4B3C"/>
    <w:p w:rsidR="00DE0617" w:rsidRPr="002E4B3C" w:rsidRDefault="00DE0617" w:rsidP="002E4B3C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1270CD40" wp14:editId="02000ADD">
            <wp:extent cx="4715301" cy="2611979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8524" cy="261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E0617" w:rsidRPr="002E4B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584F" w:rsidRDefault="00AC584F" w:rsidP="009D2D5A">
      <w:r>
        <w:separator/>
      </w:r>
    </w:p>
  </w:endnote>
  <w:endnote w:type="continuationSeparator" w:id="0">
    <w:p w:rsidR="00AC584F" w:rsidRDefault="00AC584F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584F" w:rsidRDefault="00AC584F" w:rsidP="009D2D5A">
      <w:r>
        <w:separator/>
      </w:r>
    </w:p>
  </w:footnote>
  <w:footnote w:type="continuationSeparator" w:id="0">
    <w:p w:rsidR="00AC584F" w:rsidRDefault="00AC584F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D16"/>
    <w:rsid w:val="002E4B3C"/>
    <w:rsid w:val="002E7D16"/>
    <w:rsid w:val="003863CF"/>
    <w:rsid w:val="00426F79"/>
    <w:rsid w:val="00550C0E"/>
    <w:rsid w:val="0068591C"/>
    <w:rsid w:val="007755D2"/>
    <w:rsid w:val="008A0723"/>
    <w:rsid w:val="008D44EE"/>
    <w:rsid w:val="00985A14"/>
    <w:rsid w:val="009C7070"/>
    <w:rsid w:val="009D2D5A"/>
    <w:rsid w:val="00AC0E50"/>
    <w:rsid w:val="00AC584F"/>
    <w:rsid w:val="00B03858"/>
    <w:rsid w:val="00C753C3"/>
    <w:rsid w:val="00D706CA"/>
    <w:rsid w:val="00DD556E"/>
    <w:rsid w:val="00DE0617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53897"/>
  <w15:chartTrackingRefBased/>
  <w15:docId w15:val="{EAE2BD30-BF17-40F3-9031-7C6FC6ADD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35</Characters>
  <Application>Microsoft Office Word</Application>
  <DocSecurity>0</DocSecurity>
  <Lines>1</Lines>
  <Paragraphs>1</Paragraphs>
  <ScaleCrop>false</ScaleCrop>
  <Company>www.winsoso.com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3</cp:revision>
  <dcterms:created xsi:type="dcterms:W3CDTF">2018-05-07T12:47:00Z</dcterms:created>
  <dcterms:modified xsi:type="dcterms:W3CDTF">2018-05-07T12:53:00Z</dcterms:modified>
</cp:coreProperties>
</file>