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D5D40" w:rsidP="00B56AB0">
      <w:pPr>
        <w:pStyle w:val="a3"/>
      </w:pPr>
      <w:r>
        <w:t>MyBatis</w:t>
      </w:r>
      <w:r>
        <w:t>的全局配置文件详解</w:t>
      </w:r>
    </w:p>
    <w:p w:rsidR="006B799F" w:rsidRDefault="006B799F" w:rsidP="002A167F">
      <w:pPr>
        <w:pStyle w:val="1"/>
      </w:pPr>
      <w:r>
        <w:t>官方参考文档</w:t>
      </w:r>
    </w:p>
    <w:p w:rsidR="006B799F" w:rsidRDefault="000E2019" w:rsidP="006B799F">
      <w:hyperlink r:id="rId7" w:history="1">
        <w:r w:rsidR="009F6293" w:rsidRPr="00AB72A3">
          <w:rPr>
            <w:rStyle w:val="a7"/>
          </w:rPr>
          <w:t>http://www.mybatis.org/mybatis-3/zh/configuration.html</w:t>
        </w:r>
      </w:hyperlink>
    </w:p>
    <w:p w:rsidR="009F6293" w:rsidRDefault="009F6293" w:rsidP="006B799F">
      <w:r>
        <w:rPr>
          <w:noProof/>
        </w:rPr>
        <w:drawing>
          <wp:inline distT="0" distB="0" distL="0" distR="0" wp14:anchorId="1EE97128" wp14:editId="52510154">
            <wp:extent cx="4055165" cy="18737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612" cy="18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1F" w:rsidRDefault="0001511F" w:rsidP="003F0010">
      <w:pPr>
        <w:ind w:firstLine="420"/>
      </w:pPr>
      <w:r>
        <w:t>官方文档固然全面</w:t>
      </w:r>
      <w:r>
        <w:rPr>
          <w:rFonts w:hint="eastAsia"/>
        </w:rPr>
        <w:t>，</w:t>
      </w:r>
      <w:r>
        <w:t>不过还是有必要总结一些经常使用到的</w:t>
      </w:r>
      <w:r w:rsidR="003F0010">
        <w:rPr>
          <w:rFonts w:hint="eastAsia"/>
        </w:rPr>
        <w:t>，</w:t>
      </w:r>
      <w:r w:rsidR="00AF7577">
        <w:t>毕竟复习的时候好复习</w:t>
      </w:r>
      <w:r w:rsidR="00AF7577">
        <w:rPr>
          <w:rFonts w:hint="eastAsia"/>
        </w:rPr>
        <w:t>。</w:t>
      </w:r>
    </w:p>
    <w:p w:rsidR="003C712C" w:rsidRPr="006B799F" w:rsidRDefault="003C712C" w:rsidP="00EE31E9">
      <w:pPr>
        <w:ind w:firstLineChars="200" w:firstLine="420"/>
      </w:pPr>
      <w:r>
        <w:rPr>
          <w:noProof/>
        </w:rPr>
        <w:drawing>
          <wp:inline distT="0" distB="0" distL="0" distR="0" wp14:anchorId="7312771D" wp14:editId="26707851">
            <wp:extent cx="3193773" cy="2148279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549" cy="21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16" w:rsidRDefault="00BE0901" w:rsidP="002A167F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全局配置文件</w:t>
      </w:r>
      <w:r w:rsidR="00587B8E">
        <w:rPr>
          <w:rFonts w:hint="eastAsia"/>
        </w:rPr>
        <w:t>的命名及</w:t>
      </w:r>
      <w:r>
        <w:rPr>
          <w:rFonts w:hint="eastAsia"/>
        </w:rPr>
        <w:t>位置</w:t>
      </w:r>
    </w:p>
    <w:p w:rsidR="00CC1EF1" w:rsidRDefault="00CC1EF1" w:rsidP="00655B36">
      <w:pPr>
        <w:ind w:firstLineChars="200" w:firstLine="422"/>
      </w:pPr>
      <w:r w:rsidRPr="0072283B">
        <w:rPr>
          <w:b/>
        </w:rPr>
        <w:t>名字</w:t>
      </w:r>
      <w:r>
        <w:t>可以随意起</w:t>
      </w:r>
      <w:r>
        <w:rPr>
          <w:rFonts w:hint="eastAsia"/>
        </w:rPr>
        <w:t>，</w:t>
      </w:r>
      <w:r w:rsidR="00FA2E9D">
        <w:rPr>
          <w:rFonts w:hint="eastAsia"/>
        </w:rPr>
        <w:t>必须是</w:t>
      </w:r>
      <w:r w:rsidR="00FA2E9D" w:rsidRPr="00A01D32">
        <w:rPr>
          <w:rFonts w:hint="eastAsia"/>
          <w:b/>
        </w:rPr>
        <w:t>xml</w:t>
      </w:r>
      <w:r w:rsidR="00FA2E9D" w:rsidRPr="00A01D32">
        <w:rPr>
          <w:rFonts w:hint="eastAsia"/>
          <w:b/>
        </w:rPr>
        <w:t>文件</w:t>
      </w:r>
      <w:r w:rsidR="00FA2E9D">
        <w:rPr>
          <w:rFonts w:hint="eastAsia"/>
        </w:rPr>
        <w:t>，</w:t>
      </w:r>
      <w:r w:rsidR="009063FD">
        <w:t>如名称为</w:t>
      </w:r>
      <w:r>
        <w:t>MyBatisConfig.xml</w:t>
      </w:r>
      <w:r w:rsidR="00C75F70">
        <w:rPr>
          <w:rFonts w:hint="eastAsia"/>
        </w:rPr>
        <w:t>；</w:t>
      </w:r>
    </w:p>
    <w:p w:rsidR="00554585" w:rsidRDefault="00C75F70" w:rsidP="00712875">
      <w:pPr>
        <w:ind w:firstLineChars="200" w:firstLine="422"/>
      </w:pPr>
      <w:r w:rsidRPr="0072283B">
        <w:rPr>
          <w:b/>
        </w:rPr>
        <w:t>存放位置</w:t>
      </w:r>
      <w:r>
        <w:rPr>
          <w:rFonts w:hint="eastAsia"/>
        </w:rPr>
        <w:t>，</w:t>
      </w:r>
      <w:r>
        <w:t>随意</w:t>
      </w:r>
      <w:r>
        <w:rPr>
          <w:rFonts w:hint="eastAsia"/>
        </w:rPr>
        <w:t>，</w:t>
      </w:r>
      <w:r>
        <w:t>在创建</w:t>
      </w:r>
      <w:r>
        <w:t>SessionFactory</w:t>
      </w:r>
      <w:r>
        <w:t>时加载文件能够找到即可</w:t>
      </w:r>
      <w:r w:rsidR="00BE2261">
        <w:rPr>
          <w:rFonts w:hint="eastAsia"/>
        </w:rPr>
        <w:t>，利用</w:t>
      </w:r>
      <w:r w:rsidR="00BE2261">
        <w:rPr>
          <w:rFonts w:hint="eastAsia"/>
        </w:rPr>
        <w:t>Resource</w:t>
      </w:r>
      <w:r w:rsidR="00BE2261">
        <w:rPr>
          <w:rFonts w:hint="eastAsia"/>
        </w:rPr>
        <w:t>类进行加载。</w:t>
      </w:r>
      <w:r w:rsidR="00554585" w:rsidRPr="00554585">
        <w:t>reader = Resources.getResourceAsReader("config/SqlMapConfig.xml");</w:t>
      </w:r>
    </w:p>
    <w:p w:rsidR="00291516" w:rsidRDefault="0032330F" w:rsidP="0088175F">
      <w:pPr>
        <w:ind w:firstLineChars="200" w:firstLine="420"/>
      </w:pPr>
      <w:r>
        <w:rPr>
          <w:rFonts w:hint="eastAsia"/>
        </w:rPr>
        <w:t>（</w:t>
      </w:r>
      <w:r w:rsidR="00291516">
        <w:t>与那个</w:t>
      </w:r>
      <w:r w:rsidR="00291516" w:rsidRPr="00542F06">
        <w:rPr>
          <w:b/>
        </w:rPr>
        <w:t>log4j</w:t>
      </w:r>
      <w:r w:rsidR="00291516">
        <w:t>不一样</w:t>
      </w:r>
      <w:r w:rsidR="00291516">
        <w:rPr>
          <w:rFonts w:hint="eastAsia"/>
        </w:rPr>
        <w:t>，</w:t>
      </w:r>
      <w:r w:rsidR="00291516">
        <w:t>log4j</w:t>
      </w:r>
      <w:r w:rsidR="00291516">
        <w:t>的配置文件</w:t>
      </w:r>
      <w:r w:rsidR="003118D8">
        <w:rPr>
          <w:rFonts w:hint="eastAsia"/>
        </w:rPr>
        <w:t>默认文件名</w:t>
      </w:r>
      <w:r w:rsidR="005436C5" w:rsidRPr="003118D8">
        <w:rPr>
          <w:b/>
        </w:rPr>
        <w:t>log4j.properties</w:t>
      </w:r>
      <w:r w:rsidR="003118D8">
        <w:t>或</w:t>
      </w:r>
      <w:r w:rsidR="003118D8" w:rsidRPr="00A01D32">
        <w:rPr>
          <w:b/>
        </w:rPr>
        <w:t>log4j.xml</w:t>
      </w:r>
      <w:r w:rsidR="00A01D32">
        <w:rPr>
          <w:rFonts w:hint="eastAsia"/>
        </w:rPr>
        <w:t>，</w:t>
      </w:r>
      <w:r w:rsidR="00291516">
        <w:t>默认情况下放在</w:t>
      </w:r>
      <w:r w:rsidR="00291516">
        <w:t>src</w:t>
      </w:r>
      <w:r w:rsidR="00291516">
        <w:t>下</w:t>
      </w:r>
      <w:r w:rsidR="00291516">
        <w:rPr>
          <w:rFonts w:hint="eastAsia"/>
        </w:rPr>
        <w:t>，</w:t>
      </w:r>
      <w:r w:rsidR="00291516">
        <w:t>此时不用</w:t>
      </w:r>
      <w:r w:rsidR="003118D8">
        <w:rPr>
          <w:rFonts w:hint="eastAsia"/>
        </w:rPr>
        <w:t>手动</w:t>
      </w:r>
      <w:r w:rsidR="00291516">
        <w:t>加载</w:t>
      </w:r>
      <w:r w:rsidR="00291516">
        <w:rPr>
          <w:rFonts w:hint="eastAsia"/>
        </w:rPr>
        <w:t>，否则需要显式指出位置</w:t>
      </w:r>
      <w:r>
        <w:rPr>
          <w:rFonts w:hint="eastAsia"/>
        </w:rPr>
        <w:t>）</w:t>
      </w:r>
    </w:p>
    <w:p w:rsidR="00CF4060" w:rsidRDefault="00CF4060" w:rsidP="00CF4060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全局配置文件示例</w:t>
      </w:r>
    </w:p>
    <w:p w:rsidR="00542F06" w:rsidRPr="00542F06" w:rsidRDefault="00542F06" w:rsidP="00542F06">
      <w:r>
        <w:rPr>
          <w:noProof/>
        </w:rPr>
        <w:drawing>
          <wp:inline distT="0" distB="0" distL="0" distR="0" wp14:anchorId="06C63D89" wp14:editId="221F3647">
            <wp:extent cx="2855844" cy="264908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759" cy="26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>&lt;?xml version="1.0" encoding="UTF-8" ?&gt;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&lt;!DOCTYPE </w:t>
      </w:r>
      <w:r w:rsidRPr="0018032D">
        <w:rPr>
          <w:b/>
          <w:color w:val="FF0000"/>
        </w:rPr>
        <w:t>configuration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    PUBLIC "-//mybatis.org//DTD Config 3.0//EN"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    "http://mybatis.org/dtd/mybatis-3-config.dtd"&gt;</w:t>
      </w:r>
    </w:p>
    <w:p w:rsidR="00CF4060" w:rsidRDefault="00CF4060" w:rsidP="00CF4060">
      <w:r>
        <w:t>&lt;configuration&gt;</w:t>
      </w:r>
    </w:p>
    <w:p w:rsidR="00CF4060" w:rsidRDefault="00CF4060" w:rsidP="00CF4060">
      <w:r>
        <w:tab/>
        <w:t>&lt;typeAliases&gt;</w:t>
      </w:r>
    </w:p>
    <w:p w:rsidR="00CF4060" w:rsidRDefault="00CF4060" w:rsidP="00CF4060">
      <w:r>
        <w:tab/>
      </w:r>
      <w:r>
        <w:tab/>
        <w:t>&lt;typeAlias alias="int" type="java.lang.Integer" /&gt;</w:t>
      </w:r>
    </w:p>
    <w:p w:rsidR="00CF4060" w:rsidRDefault="00CF4060" w:rsidP="00CF4060">
      <w:r>
        <w:tab/>
        <w:t>&lt;/typeAliases&gt;</w:t>
      </w:r>
    </w:p>
    <w:p w:rsidR="00CF4060" w:rsidRDefault="00CF4060" w:rsidP="00CF4060">
      <w:r>
        <w:tab/>
        <w:t>&lt;environments default="development"&gt;</w:t>
      </w:r>
    </w:p>
    <w:p w:rsidR="00CF4060" w:rsidRDefault="00CF4060" w:rsidP="00CF4060">
      <w:r>
        <w:tab/>
      </w:r>
      <w:r>
        <w:tab/>
        <w:t>&lt;environment id="development"&gt;</w:t>
      </w:r>
    </w:p>
    <w:p w:rsidR="00CF4060" w:rsidRDefault="00CF4060" w:rsidP="00CF4060">
      <w:r>
        <w:tab/>
      </w:r>
      <w:r>
        <w:tab/>
      </w:r>
      <w:r>
        <w:tab/>
      </w:r>
      <w:r w:rsidRPr="00BE68F3">
        <w:rPr>
          <w:b/>
        </w:rPr>
        <w:t>&lt;transactionManager</w:t>
      </w:r>
      <w:r>
        <w:t xml:space="preserve"> type="JDBC"&gt;</w:t>
      </w:r>
      <w:r w:rsidRPr="00E67F45">
        <w:rPr>
          <w:b/>
        </w:rPr>
        <w:t>&lt;/transactionManager&gt;</w:t>
      </w:r>
    </w:p>
    <w:p w:rsidR="00CF4060" w:rsidRDefault="00CF4060" w:rsidP="00CF4060">
      <w:r>
        <w:tab/>
      </w:r>
      <w:r>
        <w:tab/>
      </w:r>
      <w:r>
        <w:tab/>
      </w:r>
      <w:r w:rsidRPr="00BE68F3">
        <w:rPr>
          <w:b/>
        </w:rPr>
        <w:t xml:space="preserve">&lt;dataSource </w:t>
      </w:r>
      <w:r>
        <w:t>type="POOLED"&gt;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name="driver" value="com.mysql.jdbc.Driver"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name="url"</w:t>
      </w:r>
    </w:p>
    <w:p w:rsidR="00CF4060" w:rsidRDefault="00BF3CDC" w:rsidP="00CF4060">
      <w:r>
        <w:tab/>
      </w:r>
      <w:r w:rsidR="00CF4060">
        <w:tab/>
        <w:t>value="jdbc:mysql://127.0.0.1:3306/antifraud?characterEncoding=utf-8"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name="username" value="root"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name="password" value="" /&gt;</w:t>
      </w:r>
    </w:p>
    <w:p w:rsidR="00CF4060" w:rsidRPr="00E67F45" w:rsidRDefault="00CF4060" w:rsidP="00CF4060">
      <w:pPr>
        <w:rPr>
          <w:b/>
        </w:rPr>
      </w:pPr>
      <w:r>
        <w:tab/>
      </w:r>
      <w:r>
        <w:tab/>
      </w:r>
      <w:r>
        <w:tab/>
      </w:r>
      <w:r w:rsidRPr="00E67F45">
        <w:rPr>
          <w:b/>
        </w:rPr>
        <w:t>&lt;/dataSource&gt;</w:t>
      </w:r>
    </w:p>
    <w:p w:rsidR="00CF4060" w:rsidRDefault="00CF4060" w:rsidP="00CF4060">
      <w:r>
        <w:tab/>
      </w:r>
      <w:r>
        <w:tab/>
        <w:t>&lt;/environment&gt;</w:t>
      </w:r>
    </w:p>
    <w:p w:rsidR="00CF4060" w:rsidRDefault="00CF4060" w:rsidP="00CF4060">
      <w:r>
        <w:tab/>
        <w:t>&lt;/environments&gt;</w:t>
      </w:r>
    </w:p>
    <w:p w:rsidR="00CF4060" w:rsidRPr="00542F06" w:rsidRDefault="00CF4060" w:rsidP="00CF4060">
      <w:pPr>
        <w:rPr>
          <w:b/>
        </w:rPr>
      </w:pPr>
      <w:r>
        <w:tab/>
      </w:r>
      <w:r w:rsidRPr="00542F06">
        <w:rPr>
          <w:b/>
        </w:rPr>
        <w:t>&lt;mappers&gt;</w:t>
      </w:r>
    </w:p>
    <w:p w:rsidR="00CF4060" w:rsidRPr="00542F06" w:rsidRDefault="00CF4060" w:rsidP="00BF3CDC">
      <w:pPr>
        <w:rPr>
          <w:b/>
        </w:rPr>
      </w:pPr>
      <w:r w:rsidRPr="00542F06">
        <w:rPr>
          <w:b/>
        </w:rPr>
        <w:tab/>
      </w:r>
      <w:r w:rsidRPr="00542F06">
        <w:rPr>
          <w:b/>
        </w:rPr>
        <w:tab/>
        <w:t>&lt;mapper resource=</w:t>
      </w:r>
      <w:r w:rsidR="00BF3CDC" w:rsidRPr="00542F06">
        <w:rPr>
          <w:b/>
        </w:rPr>
        <w:t>"config/shortmessagelog.xml" /&gt;</w:t>
      </w:r>
    </w:p>
    <w:p w:rsidR="00CF4060" w:rsidRPr="00542F06" w:rsidRDefault="00CF4060" w:rsidP="00CF4060">
      <w:pPr>
        <w:rPr>
          <w:b/>
        </w:rPr>
      </w:pPr>
      <w:r w:rsidRPr="00542F06">
        <w:rPr>
          <w:b/>
        </w:rPr>
        <w:tab/>
        <w:t>&lt;/mappers&gt;</w:t>
      </w:r>
    </w:p>
    <w:p w:rsidR="007A00E7" w:rsidRDefault="00CF4060" w:rsidP="00CF4060">
      <w:r>
        <w:t>&lt;/configuration&gt;</w:t>
      </w:r>
    </w:p>
    <w:p w:rsidR="00542F06" w:rsidRDefault="00542F06" w:rsidP="00CF4060"/>
    <w:p w:rsidR="001E4A74" w:rsidRDefault="001E4A74" w:rsidP="008C507D">
      <w:pPr>
        <w:pStyle w:val="1"/>
      </w:pPr>
      <w:r>
        <w:lastRenderedPageBreak/>
        <w:t>将鼠标指向</w:t>
      </w:r>
      <w:r>
        <w:t>configuration</w:t>
      </w:r>
      <w:r>
        <w:t>上</w:t>
      </w:r>
      <w:r>
        <w:rPr>
          <w:rFonts w:hint="eastAsia"/>
        </w:rPr>
        <w:t>：</w:t>
      </w:r>
    </w:p>
    <w:p w:rsidR="001E4A74" w:rsidRPr="001E4A74" w:rsidRDefault="001E4A74" w:rsidP="001E4A74">
      <w:r>
        <w:rPr>
          <w:noProof/>
        </w:rPr>
        <w:drawing>
          <wp:inline distT="0" distB="0" distL="0" distR="0" wp14:anchorId="469EB0F9" wp14:editId="5862AC19">
            <wp:extent cx="4737370" cy="166315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370" cy="16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7D" w:rsidRDefault="008C507D" w:rsidP="008C507D">
      <w:pPr>
        <w:pStyle w:val="1"/>
      </w:pPr>
      <w:r>
        <w:rPr>
          <w:rFonts w:hint="eastAsia"/>
        </w:rPr>
        <w:t>MyBatis</w:t>
      </w:r>
      <w:r w:rsidR="00CE6994">
        <w:rPr>
          <w:rFonts w:hint="eastAsia"/>
        </w:rPr>
        <w:t>全局配置文件解读</w:t>
      </w:r>
    </w:p>
    <w:p w:rsidR="00CE6994" w:rsidRDefault="00597807" w:rsidP="007011DC">
      <w:pPr>
        <w:pStyle w:val="2"/>
        <w:ind w:left="630" w:right="210"/>
        <w:rPr>
          <w:b w:val="0"/>
        </w:rPr>
      </w:pPr>
      <w:r>
        <w:rPr>
          <w:rFonts w:hint="eastAsia"/>
        </w:rPr>
        <w:t>开头是固定的，拷贝即可，注意中间有个关键字</w:t>
      </w:r>
      <w:r w:rsidRPr="003C5086">
        <w:rPr>
          <w:color w:val="FF0000"/>
        </w:rPr>
        <w:t>configuration</w:t>
      </w:r>
      <w:r>
        <w:rPr>
          <w:rFonts w:hint="eastAsia"/>
          <w:b w:val="0"/>
          <w:color w:val="FF0000"/>
        </w:rPr>
        <w:t>。</w:t>
      </w:r>
      <w:r w:rsidR="00376211" w:rsidRPr="00E20DCA">
        <w:rPr>
          <w:b w:val="0"/>
        </w:rPr>
        <w:t>与映射文件的区别是</w:t>
      </w:r>
      <w:r w:rsidR="00376211" w:rsidRPr="00E20DCA">
        <w:rPr>
          <w:rFonts w:hint="eastAsia"/>
          <w:b w:val="0"/>
        </w:rPr>
        <w:t>，</w:t>
      </w:r>
      <w:r w:rsidR="002850ED">
        <w:rPr>
          <w:b w:val="0"/>
        </w:rPr>
        <w:t>映射文件是</w:t>
      </w:r>
      <w:r w:rsidR="00376211" w:rsidRPr="00E20DCA">
        <w:rPr>
          <w:b w:val="0"/>
        </w:rPr>
        <w:t>mapper</w:t>
      </w:r>
      <w:r w:rsidR="006F03F0">
        <w:rPr>
          <w:b w:val="0"/>
        </w:rPr>
        <w:t>元素</w:t>
      </w:r>
      <w:r w:rsidR="00376211" w:rsidRPr="00E20DCA">
        <w:rPr>
          <w:rFonts w:hint="eastAsia"/>
          <w:b w:val="0"/>
        </w:rPr>
        <w:t>。</w:t>
      </w:r>
    </w:p>
    <w:p w:rsidR="00E20DCA" w:rsidRDefault="006E58E8" w:rsidP="002501AE">
      <w:pPr>
        <w:pStyle w:val="2"/>
        <w:ind w:left="630" w:right="210"/>
      </w:pPr>
      <w:r>
        <w:rPr>
          <w:rFonts w:hint="eastAsia"/>
        </w:rPr>
        <w:t>整体配置信息包含在</w:t>
      </w:r>
      <w:r w:rsidR="00297626">
        <w:rPr>
          <w:rFonts w:hint="eastAsia"/>
        </w:rPr>
        <w:t>configuration</w:t>
      </w:r>
      <w:r>
        <w:rPr>
          <w:rFonts w:hint="eastAsia"/>
        </w:rPr>
        <w:t>标签中。</w:t>
      </w:r>
      <w:r w:rsidR="00F72A04">
        <w:rPr>
          <w:rFonts w:hint="eastAsia"/>
        </w:rPr>
        <w:t>内部的标签有一定的顺序，不能随意设置，否则报错。</w:t>
      </w:r>
    </w:p>
    <w:p w:rsidR="008D42C2" w:rsidRDefault="008D42C2" w:rsidP="00A12C50">
      <w:pPr>
        <w:pStyle w:val="2"/>
        <w:ind w:left="630" w:right="210"/>
      </w:pPr>
      <w:r>
        <w:t>properties</w:t>
      </w:r>
      <w:r>
        <w:t>标签</w:t>
      </w:r>
    </w:p>
    <w:p w:rsidR="008D42C2" w:rsidRDefault="008D42C2" w:rsidP="008D42C2">
      <w:r>
        <w:rPr>
          <w:noProof/>
        </w:rPr>
        <w:drawing>
          <wp:inline distT="0" distB="0" distL="0" distR="0" wp14:anchorId="2B39C60A" wp14:editId="0BE3F6A5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2C" w:rsidRPr="00A80780" w:rsidRDefault="003C712C" w:rsidP="003C712C">
      <w:pPr>
        <w:pStyle w:val="a4"/>
        <w:ind w:left="360" w:firstLineChars="0" w:firstLine="0"/>
        <w:rPr>
          <w:b/>
        </w:rPr>
      </w:pPr>
      <w:r w:rsidRPr="00A80780">
        <w:rPr>
          <w:b/>
        </w:rPr>
        <w:t>具有的属性</w:t>
      </w:r>
      <w:r w:rsidRPr="00A80780">
        <w:rPr>
          <w:rFonts w:hint="eastAsia"/>
          <w:b/>
        </w:rPr>
        <w:t>：</w:t>
      </w:r>
      <w:r w:rsidRPr="00A80780">
        <w:rPr>
          <w:rFonts w:hint="eastAsia"/>
          <w:b/>
        </w:rPr>
        <w:t xml:space="preserve"> </w:t>
      </w:r>
      <w:r w:rsidRPr="00A80780">
        <w:rPr>
          <w:rFonts w:hint="eastAsia"/>
          <w:b/>
          <w:color w:val="FF0000"/>
        </w:rPr>
        <w:t>resource=</w:t>
      </w:r>
      <w:r w:rsidRPr="00A80780">
        <w:rPr>
          <w:b/>
          <w:color w:val="FF0000"/>
        </w:rPr>
        <w:t>”db.properties”</w:t>
      </w:r>
    </w:p>
    <w:p w:rsidR="003C712C" w:rsidRDefault="003C712C" w:rsidP="003C712C">
      <w:pPr>
        <w:pStyle w:val="a4"/>
        <w:ind w:left="360" w:firstLineChars="0" w:firstLine="0"/>
        <w:rPr>
          <w:b/>
          <w:color w:val="FF0000"/>
        </w:rPr>
      </w:pPr>
      <w:r w:rsidRPr="00A80780">
        <w:rPr>
          <w:b/>
        </w:rPr>
        <w:t>具有的子标签</w:t>
      </w:r>
      <w:r w:rsidRPr="00A80780">
        <w:rPr>
          <w:rFonts w:hint="eastAsia"/>
          <w:b/>
        </w:rPr>
        <w:t>：</w:t>
      </w:r>
      <w:r w:rsidRPr="00A80780">
        <w:rPr>
          <w:b/>
          <w:color w:val="FF0000"/>
        </w:rPr>
        <w:t>property</w:t>
      </w:r>
    </w:p>
    <w:p w:rsidR="003C712C" w:rsidRPr="0044277C" w:rsidRDefault="003C712C" w:rsidP="003C712C">
      <w:pPr>
        <w:pStyle w:val="a4"/>
        <w:ind w:left="360" w:firstLineChars="0" w:firstLine="0"/>
        <w:rPr>
          <w:b/>
          <w:color w:val="FF0000"/>
        </w:rPr>
      </w:pPr>
      <w:r w:rsidRPr="0044277C">
        <w:rPr>
          <w:b/>
          <w:color w:val="FF0000"/>
        </w:rPr>
        <w:t>两者中的</w:t>
      </w:r>
      <w:r w:rsidRPr="0044277C">
        <w:rPr>
          <w:b/>
          <w:color w:val="FF0000"/>
        </w:rPr>
        <w:t>key</w:t>
      </w:r>
      <w:r w:rsidRPr="0044277C">
        <w:rPr>
          <w:b/>
          <w:color w:val="FF0000"/>
        </w:rPr>
        <w:t>重复时</w:t>
      </w:r>
      <w:r w:rsidRPr="0044277C">
        <w:rPr>
          <w:rFonts w:hint="eastAsia"/>
          <w:b/>
          <w:color w:val="FF0000"/>
        </w:rPr>
        <w:t>，</w:t>
      </w:r>
      <w:r w:rsidRPr="0044277C">
        <w:rPr>
          <w:b/>
          <w:color w:val="FF0000"/>
        </w:rPr>
        <w:t>以</w:t>
      </w:r>
      <w:r w:rsidRPr="0044277C">
        <w:rPr>
          <w:b/>
          <w:color w:val="FF0000"/>
        </w:rPr>
        <w:t>resource</w:t>
      </w:r>
      <w:r w:rsidRPr="0044277C">
        <w:rPr>
          <w:b/>
          <w:color w:val="FF0000"/>
        </w:rPr>
        <w:t>中的为准</w:t>
      </w:r>
      <w:r w:rsidRPr="0044277C">
        <w:rPr>
          <w:rFonts w:hint="eastAsia"/>
          <w:b/>
          <w:color w:val="FF0000"/>
        </w:rPr>
        <w:t>。</w:t>
      </w:r>
      <w:r w:rsidRPr="0044277C">
        <w:rPr>
          <w:b/>
          <w:color w:val="FF0000"/>
        </w:rPr>
        <w:t>为什么</w:t>
      </w:r>
      <w:r w:rsidRPr="0044277C">
        <w:rPr>
          <w:rFonts w:hint="eastAsia"/>
          <w:b/>
          <w:color w:val="FF0000"/>
        </w:rPr>
        <w:t>？</w:t>
      </w:r>
    </w:p>
    <w:p w:rsidR="003C712C" w:rsidRDefault="003C712C" w:rsidP="003C712C">
      <w:pPr>
        <w:pStyle w:val="a4"/>
        <w:ind w:left="360" w:firstLine="422"/>
        <w:rPr>
          <w:b/>
        </w:rPr>
      </w:pPr>
      <w:r>
        <w:rPr>
          <w:b/>
        </w:rPr>
        <w:t>因为加载顺序是</w:t>
      </w:r>
      <w:r>
        <w:rPr>
          <w:rFonts w:hint="eastAsia"/>
          <w:b/>
        </w:rPr>
        <w:t>：</w:t>
      </w:r>
      <w:r w:rsidR="00893692">
        <w:rPr>
          <w:b/>
        </w:rPr>
        <w:t>先加载</w:t>
      </w:r>
      <w:r>
        <w:rPr>
          <w:b/>
        </w:rPr>
        <w:t>property</w:t>
      </w:r>
      <w:r>
        <w:rPr>
          <w:b/>
        </w:rPr>
        <w:t>标签中的</w:t>
      </w:r>
      <w:r>
        <w:rPr>
          <w:b/>
        </w:rPr>
        <w:t>name</w:t>
      </w:r>
      <w:r>
        <w:rPr>
          <w:rFonts w:hint="eastAsia"/>
          <w:b/>
        </w:rPr>
        <w:t>-</w:t>
      </w:r>
      <w:r w:rsidR="00074905">
        <w:rPr>
          <w:rFonts w:hint="eastAsia"/>
          <w:b/>
        </w:rPr>
        <w:t>-</w:t>
      </w:r>
      <w:r>
        <w:rPr>
          <w:b/>
        </w:rPr>
        <w:t>value</w:t>
      </w:r>
      <w:r>
        <w:rPr>
          <w:rFonts w:hint="eastAsia"/>
          <w:b/>
        </w:rPr>
        <w:t>，</w:t>
      </w:r>
      <w:r w:rsidR="00332D43">
        <w:rPr>
          <w:b/>
        </w:rPr>
        <w:t>然后再</w:t>
      </w:r>
      <w:r>
        <w:rPr>
          <w:b/>
        </w:rPr>
        <w:t>加载</w:t>
      </w:r>
      <w:r>
        <w:rPr>
          <w:b/>
        </w:rPr>
        <w:t>resource</w:t>
      </w:r>
      <w:r>
        <w:rPr>
          <w:b/>
        </w:rPr>
        <w:t>指定的</w:t>
      </w:r>
      <w:r>
        <w:rPr>
          <w:b/>
        </w:rPr>
        <w:t>properties</w:t>
      </w:r>
      <w:r>
        <w:rPr>
          <w:b/>
        </w:rPr>
        <w:t>文件</w:t>
      </w:r>
      <w:r>
        <w:rPr>
          <w:rFonts w:hint="eastAsia"/>
          <w:b/>
        </w:rPr>
        <w:t>。</w:t>
      </w:r>
      <w:r w:rsidR="002363CB">
        <w:rPr>
          <w:rFonts w:hint="eastAsia"/>
          <w:b/>
        </w:rPr>
        <w:t>所以以</w:t>
      </w:r>
      <w:r w:rsidR="002363CB" w:rsidRPr="00C43147">
        <w:rPr>
          <w:rFonts w:hint="eastAsia"/>
          <w:b/>
        </w:rPr>
        <w:t>properties</w:t>
      </w:r>
      <w:r w:rsidR="002363CB">
        <w:rPr>
          <w:rFonts w:hint="eastAsia"/>
          <w:b/>
        </w:rPr>
        <w:t>文件为准。</w:t>
      </w:r>
    </w:p>
    <w:p w:rsidR="003C712C" w:rsidRPr="0044277C" w:rsidRDefault="003C712C" w:rsidP="003C712C">
      <w:pPr>
        <w:pStyle w:val="a4"/>
        <w:ind w:left="360"/>
        <w:rPr>
          <w:b/>
        </w:rPr>
      </w:pPr>
      <w:r>
        <w:rPr>
          <w:noProof/>
        </w:rPr>
        <w:drawing>
          <wp:inline distT="0" distB="0" distL="0" distR="0" wp14:anchorId="1F63F3DA" wp14:editId="588EC19E">
            <wp:extent cx="3505200" cy="636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904" cy="6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2C" w:rsidRPr="008D42C2" w:rsidRDefault="003C712C" w:rsidP="000B0C7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A6B8EA" wp14:editId="5210E623">
            <wp:extent cx="4216217" cy="24781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701" cy="24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3" w:rsidRDefault="00882823" w:rsidP="00A12C50">
      <w:pPr>
        <w:pStyle w:val="2"/>
        <w:ind w:left="630" w:right="210"/>
      </w:pPr>
      <w:r>
        <w:t>settings</w:t>
      </w:r>
      <w:r w:rsidR="002E1C96">
        <w:t>标签</w:t>
      </w:r>
      <w:r w:rsidR="00580053">
        <w:rPr>
          <w:rFonts w:hint="eastAsia"/>
        </w:rPr>
        <w:t>：</w:t>
      </w:r>
      <w:r w:rsidR="00580053">
        <w:t>什么时候需要使用查表即可</w:t>
      </w:r>
      <w:r w:rsidR="00580053">
        <w:rPr>
          <w:rFonts w:hint="eastAsia"/>
        </w:rPr>
        <w:t>。</w:t>
      </w:r>
    </w:p>
    <w:p w:rsidR="00B25CAA" w:rsidRPr="00B25CAA" w:rsidRDefault="00B25CAA" w:rsidP="00B25CAA">
      <w:r>
        <w:rPr>
          <w:noProof/>
        </w:rPr>
        <w:drawing>
          <wp:inline distT="0" distB="0" distL="0" distR="0" wp14:anchorId="321DD7BC" wp14:editId="3DEA1825">
            <wp:extent cx="4936435" cy="2770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085" cy="27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50" w:rsidRDefault="00FE389A" w:rsidP="00A12C50">
      <w:pPr>
        <w:pStyle w:val="2"/>
        <w:ind w:left="630" w:right="210"/>
      </w:pPr>
      <w:r>
        <w:rPr>
          <w:rFonts w:hint="eastAsia"/>
        </w:rPr>
        <w:t>typeAlias</w:t>
      </w:r>
      <w:r w:rsidR="002B6DD6">
        <w:rPr>
          <w:rFonts w:hint="eastAsia"/>
        </w:rPr>
        <w:t>es</w:t>
      </w:r>
      <w:r>
        <w:rPr>
          <w:rFonts w:hint="eastAsia"/>
        </w:rPr>
        <w:t>标签</w:t>
      </w:r>
      <w:r w:rsidR="00E5652E">
        <w:rPr>
          <w:rFonts w:hint="eastAsia"/>
        </w:rPr>
        <w:t>（可以没有）</w:t>
      </w:r>
    </w:p>
    <w:p w:rsidR="002E1C96" w:rsidRPr="002E1C96" w:rsidRDefault="002E1C96" w:rsidP="00D2236F">
      <w:pPr>
        <w:ind w:firstLineChars="200"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</w:t>
      </w:r>
      <w:r w:rsidRPr="00D2236F">
        <w:rPr>
          <w:rFonts w:ascii="Helvetica" w:hAnsi="Helvetica" w:cs="Helvetica"/>
          <w:b/>
          <w:color w:val="333333"/>
          <w:szCs w:val="21"/>
          <w:shd w:val="clear" w:color="auto" w:fill="FFFFFF"/>
        </w:rPr>
        <w:t>一个短的名字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。它只和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配置有关，</w:t>
      </w:r>
      <w:r w:rsidRPr="002E1C96">
        <w:rPr>
          <w:rFonts w:ascii="Helvetica" w:hAnsi="Helvetica" w:cs="Helvetica"/>
          <w:b/>
          <w:color w:val="333333"/>
          <w:szCs w:val="21"/>
          <w:shd w:val="clear" w:color="auto" w:fill="FFFFFF"/>
        </w:rPr>
        <w:t>存在的意义仅在于用来减少类完全限定名的冗余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2B6DD6" w:rsidRDefault="00431906" w:rsidP="002B6DD6">
      <w:r>
        <w:t>单个加载方式</w:t>
      </w:r>
      <w:r>
        <w:rPr>
          <w:rFonts w:hint="eastAsia"/>
        </w:rPr>
        <w:t>：</w:t>
      </w:r>
    </w:p>
    <w:p w:rsidR="00031F3A" w:rsidRDefault="00031F3A" w:rsidP="00031F3A">
      <w:r>
        <w:t>&lt;typeAliases&gt;</w:t>
      </w:r>
    </w:p>
    <w:p w:rsidR="00031F3A" w:rsidRPr="00924680" w:rsidRDefault="00031F3A" w:rsidP="00031F3A">
      <w:pPr>
        <w:rPr>
          <w:b/>
        </w:rPr>
      </w:pPr>
      <w:r>
        <w:tab/>
      </w:r>
      <w:r>
        <w:tab/>
      </w:r>
      <w:r w:rsidRPr="00924680">
        <w:rPr>
          <w:b/>
        </w:rPr>
        <w:t>&lt;typeAlias alias="int" type="java.lang.Integer" /&gt;</w:t>
      </w:r>
    </w:p>
    <w:p w:rsidR="002C4334" w:rsidRDefault="00031F3A" w:rsidP="00031F3A">
      <w:r>
        <w:t>&lt;/typeAliases&gt;</w:t>
      </w:r>
    </w:p>
    <w:p w:rsidR="00D46A4B" w:rsidRDefault="00FD5A73" w:rsidP="00031F3A">
      <w:r>
        <w:rPr>
          <w:b/>
        </w:rPr>
        <w:t>批量加载</w:t>
      </w:r>
      <w:r>
        <w:rPr>
          <w:rFonts w:hint="eastAsia"/>
          <w:b/>
        </w:rPr>
        <w:t>：</w:t>
      </w:r>
      <w:r w:rsidR="002E1C96" w:rsidRPr="00242213">
        <w:rPr>
          <w:b/>
        </w:rPr>
        <w:t>package</w:t>
      </w:r>
      <w:r w:rsidR="00EF6C49">
        <w:rPr>
          <w:rFonts w:hint="eastAsia"/>
        </w:rPr>
        <w:t>：默认该包下所有的</w:t>
      </w:r>
      <w:r w:rsidR="00EF6C49">
        <w:rPr>
          <w:rFonts w:hint="eastAsia"/>
        </w:rPr>
        <w:t>POJO</w:t>
      </w:r>
      <w:r w:rsidR="00EF6C49">
        <w:rPr>
          <w:rFonts w:hint="eastAsia"/>
        </w:rPr>
        <w:t>别名为小写字母名称。</w:t>
      </w:r>
      <w:r w:rsidR="005C539D">
        <w:rPr>
          <w:rFonts w:hint="eastAsia"/>
        </w:rPr>
        <w:t>（建议）</w:t>
      </w:r>
    </w:p>
    <w:p w:rsidR="002E1C96" w:rsidRDefault="002E1C96" w:rsidP="00031F3A">
      <w:r>
        <w:rPr>
          <w:noProof/>
        </w:rPr>
        <w:lastRenderedPageBreak/>
        <w:drawing>
          <wp:inline distT="0" distB="0" distL="0" distR="0" wp14:anchorId="3FB52B08" wp14:editId="6F4E5CDA">
            <wp:extent cx="5572125" cy="1476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815" cy="1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DD" w:rsidRPr="002B6DD6" w:rsidRDefault="00897ADD" w:rsidP="00031F3A">
      <w:r>
        <w:t>也可以通过</w:t>
      </w:r>
      <w:r w:rsidRPr="000C7D9A">
        <w:rPr>
          <w:b/>
        </w:rPr>
        <w:t>注解方式</w:t>
      </w:r>
      <w:r>
        <w:t>给</w:t>
      </w:r>
      <w:r>
        <w:t>POJO</w:t>
      </w:r>
      <w:r>
        <w:t>起别名</w:t>
      </w:r>
      <w:r>
        <w:rPr>
          <w:rFonts w:hint="eastAsia"/>
        </w:rPr>
        <w:t>，利用</w:t>
      </w:r>
      <w:r>
        <w:rPr>
          <w:rFonts w:hint="eastAsia"/>
        </w:rPr>
        <w:t>Spring</w:t>
      </w:r>
      <w:r>
        <w:rPr>
          <w:rFonts w:hint="eastAsia"/>
        </w:rPr>
        <w:t>框架。</w:t>
      </w:r>
    </w:p>
    <w:p w:rsidR="00BC6289" w:rsidRDefault="00BC6289" w:rsidP="00BC6289">
      <w:pPr>
        <w:pStyle w:val="2"/>
        <w:ind w:left="630" w:right="210"/>
      </w:pPr>
      <w:r w:rsidRPr="00BC6289">
        <w:t>typeHandlers</w:t>
      </w:r>
      <w:r>
        <w:t>类型处理</w:t>
      </w:r>
      <w:r w:rsidR="000B3740">
        <w:t>器</w:t>
      </w:r>
    </w:p>
    <w:p w:rsidR="00DA7263" w:rsidRPr="00DA7263" w:rsidRDefault="00DA7263" w:rsidP="00DA7263">
      <w:r>
        <w:t>已经提供了</w:t>
      </w:r>
      <w:r>
        <w:rPr>
          <w:rFonts w:hint="eastAsia"/>
        </w:rPr>
        <w:t>，</w:t>
      </w:r>
      <w:r>
        <w:t>一般不需要再进行设置了</w:t>
      </w:r>
      <w:r>
        <w:rPr>
          <w:rFonts w:hint="eastAsia"/>
        </w:rPr>
        <w:t>。</w:t>
      </w:r>
    </w:p>
    <w:p w:rsidR="00FE389A" w:rsidRDefault="00FE389A" w:rsidP="00FE389A">
      <w:pPr>
        <w:pStyle w:val="2"/>
        <w:ind w:left="630" w:right="210"/>
      </w:pPr>
      <w:r>
        <w:rPr>
          <w:rFonts w:hint="eastAsia"/>
        </w:rPr>
        <w:t>environments</w:t>
      </w:r>
      <w:r>
        <w:rPr>
          <w:rFonts w:hint="eastAsia"/>
        </w:rPr>
        <w:t>标签</w:t>
      </w:r>
      <w:r w:rsidR="001C7EB4">
        <w:rPr>
          <w:rFonts w:hint="eastAsia"/>
        </w:rPr>
        <w:t>（重要）</w:t>
      </w:r>
      <w:r w:rsidR="00BC6289">
        <w:rPr>
          <w:rFonts w:hint="eastAsia"/>
        </w:rPr>
        <w:t>配置环境</w:t>
      </w:r>
    </w:p>
    <w:p w:rsidR="00AE427C" w:rsidRDefault="00087D1C" w:rsidP="00087D1C">
      <w:r>
        <w:t>配置</w:t>
      </w:r>
      <w:r>
        <w:t>mybatis</w:t>
      </w:r>
      <w:r>
        <w:t>的环境信息</w:t>
      </w:r>
      <w:r>
        <w:rPr>
          <w:rFonts w:hint="eastAsia"/>
        </w:rPr>
        <w:t>。</w:t>
      </w:r>
    </w:p>
    <w:p w:rsidR="00087D1C" w:rsidRDefault="00A747CA" w:rsidP="00997CD7">
      <w:pPr>
        <w:ind w:firstLineChars="300" w:firstLine="630"/>
      </w:pPr>
      <w:r>
        <w:t>一个连接配置就是一个</w:t>
      </w:r>
      <w:r w:rsidRPr="00EF15B6">
        <w:rPr>
          <w:b/>
        </w:rPr>
        <w:t>environment</w:t>
      </w:r>
      <w:r w:rsidRPr="00EF15B6">
        <w:rPr>
          <w:b/>
        </w:rPr>
        <w:t>标签</w:t>
      </w:r>
      <w:r>
        <w:rPr>
          <w:rFonts w:hint="eastAsia"/>
        </w:rPr>
        <w:t>。</w:t>
      </w:r>
      <w:r w:rsidR="005517CF">
        <w:rPr>
          <w:rFonts w:hint="eastAsia"/>
        </w:rPr>
        <w:t>可以配置多个</w:t>
      </w:r>
      <w:r w:rsidR="005517CF">
        <w:rPr>
          <w:rFonts w:hint="eastAsia"/>
        </w:rPr>
        <w:t>environment</w:t>
      </w:r>
      <w:r w:rsidR="005517CF">
        <w:rPr>
          <w:rFonts w:hint="eastAsia"/>
        </w:rPr>
        <w:t>标签，但是需要设置一个默认的。</w:t>
      </w:r>
      <w:r w:rsidR="00295982">
        <w:rPr>
          <w:rFonts w:hint="eastAsia"/>
        </w:rPr>
        <w:t>配置文件中可以配置多个，但是同一时间只可以连接一个。</w:t>
      </w:r>
    </w:p>
    <w:p w:rsidR="005517CF" w:rsidRDefault="005517CF" w:rsidP="00087D1C">
      <w:r>
        <w:rPr>
          <w:noProof/>
        </w:rPr>
        <w:drawing>
          <wp:inline distT="0" distB="0" distL="0" distR="0" wp14:anchorId="7A33E5D0" wp14:editId="36C1B9A2">
            <wp:extent cx="3703983" cy="89366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786" cy="9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99" w:rsidRDefault="00EC2899" w:rsidP="00087D1C">
      <w:r>
        <w:t>environment</w:t>
      </w:r>
      <w:r>
        <w:t>标签下</w:t>
      </w:r>
      <w:r>
        <w:rPr>
          <w:rFonts w:hint="eastAsia"/>
        </w:rPr>
        <w:t>，</w:t>
      </w:r>
      <w:r>
        <w:t>有</w:t>
      </w:r>
    </w:p>
    <w:p w:rsidR="00EC2899" w:rsidRPr="00533AFD" w:rsidRDefault="00533AFD" w:rsidP="00A15AD4">
      <w:pPr>
        <w:ind w:firstLineChars="200" w:firstLine="422"/>
        <w:rPr>
          <w:b/>
        </w:rPr>
      </w:pPr>
      <w:r w:rsidRPr="00533AFD">
        <w:rPr>
          <w:b/>
        </w:rPr>
        <w:t>transactionManager</w:t>
      </w:r>
      <w:r w:rsidRPr="00533AFD">
        <w:rPr>
          <w:b/>
        </w:rPr>
        <w:t>事务管理</w:t>
      </w:r>
      <w:r w:rsidR="00525B2B">
        <w:rPr>
          <w:b/>
        </w:rPr>
        <w:t>器</w:t>
      </w:r>
    </w:p>
    <w:p w:rsidR="0019213C" w:rsidRDefault="00A60688" w:rsidP="00A60688">
      <w:pPr>
        <w:ind w:firstLineChars="200" w:firstLine="422"/>
        <w:rPr>
          <w:b/>
        </w:rPr>
      </w:pPr>
      <w:r w:rsidRPr="00A60688">
        <w:rPr>
          <w:b/>
        </w:rPr>
        <w:t>dataSource</w:t>
      </w:r>
      <w:r>
        <w:rPr>
          <w:b/>
        </w:rPr>
        <w:t>数据源</w:t>
      </w:r>
      <w:r>
        <w:rPr>
          <w:rFonts w:hint="eastAsia"/>
          <w:b/>
        </w:rPr>
        <w:t>：</w:t>
      </w:r>
    </w:p>
    <w:p w:rsidR="0019213C" w:rsidRDefault="00A60688" w:rsidP="0019213C">
      <w:pPr>
        <w:ind w:firstLineChars="600" w:firstLine="1265"/>
        <w:rPr>
          <w:b/>
        </w:rPr>
      </w:pPr>
      <w:r>
        <w:rPr>
          <w:b/>
        </w:rPr>
        <w:t>必须至少有四个配置</w:t>
      </w:r>
      <w:r>
        <w:rPr>
          <w:rFonts w:hint="eastAsia"/>
          <w:b/>
        </w:rPr>
        <w:t>：</w:t>
      </w:r>
      <w:r w:rsidR="0019213C">
        <w:rPr>
          <w:rFonts w:hint="eastAsia"/>
          <w:b/>
        </w:rPr>
        <w:t>driver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url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username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password</w:t>
      </w:r>
      <w:r w:rsidR="0019213C">
        <w:rPr>
          <w:rFonts w:hint="eastAsia"/>
          <w:b/>
        </w:rPr>
        <w:t>。</w:t>
      </w:r>
    </w:p>
    <w:p w:rsidR="008C02E4" w:rsidRPr="00A60688" w:rsidRDefault="008C02E4" w:rsidP="008C02E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E89781E" wp14:editId="1FA177C6">
            <wp:extent cx="2716696" cy="185229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8872" cy="18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A" w:rsidRDefault="003F1D10" w:rsidP="00FE389A">
      <w:pPr>
        <w:pStyle w:val="2"/>
        <w:ind w:left="630" w:right="210"/>
      </w:pPr>
      <w:r>
        <w:rPr>
          <w:rFonts w:hint="eastAsia"/>
        </w:rPr>
        <w:lastRenderedPageBreak/>
        <w:t>mappers</w:t>
      </w:r>
      <w:r>
        <w:rPr>
          <w:rFonts w:hint="eastAsia"/>
        </w:rPr>
        <w:t>标签</w:t>
      </w:r>
      <w:r w:rsidR="000B3740">
        <w:rPr>
          <w:rFonts w:hint="eastAsia"/>
        </w:rPr>
        <w:t>（映射器）</w:t>
      </w:r>
    </w:p>
    <w:p w:rsidR="00D52CDA" w:rsidRPr="00D52CDA" w:rsidRDefault="00D52CDA" w:rsidP="00D52CDA">
      <w:pPr>
        <w:rPr>
          <w:rFonts w:hint="eastAsia"/>
        </w:rPr>
      </w:pPr>
      <w:r>
        <w:rPr>
          <w:noProof/>
        </w:rPr>
        <w:drawing>
          <wp:inline distT="0" distB="0" distL="0" distR="0" wp14:anchorId="727D9571" wp14:editId="1B442A8D">
            <wp:extent cx="3869635" cy="3891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5" cy="38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E" w:rsidRDefault="00806F8E" w:rsidP="00806F8E">
      <w:r>
        <w:t>加载</w:t>
      </w:r>
      <w:r>
        <w:t>mappers</w:t>
      </w:r>
      <w:r w:rsidR="00D52CDA">
        <w:t>映射文件有四</w:t>
      </w:r>
      <w:r>
        <w:t>种方式</w:t>
      </w:r>
      <w:r>
        <w:rPr>
          <w:rFonts w:hint="eastAsia"/>
        </w:rPr>
        <w:t>：</w:t>
      </w:r>
      <w:r w:rsidR="00867ECE">
        <w:rPr>
          <w:rFonts w:hint="eastAsia"/>
        </w:rPr>
        <w:t>（重要）</w:t>
      </w:r>
    </w:p>
    <w:p w:rsidR="00806F8E" w:rsidRDefault="00175CD5" w:rsidP="001B12F7">
      <w:pPr>
        <w:pStyle w:val="3"/>
      </w:pPr>
      <w:r>
        <w:rPr>
          <w:rFonts w:hint="eastAsia"/>
        </w:rPr>
        <w:t>通过</w:t>
      </w:r>
      <w:r w:rsidRPr="005D2044">
        <w:rPr>
          <w:rFonts w:hint="eastAsia"/>
          <w:color w:val="FF0000"/>
        </w:rPr>
        <w:t>resource</w:t>
      </w:r>
      <w:r>
        <w:rPr>
          <w:rFonts w:hint="eastAsia"/>
        </w:rPr>
        <w:t>加载单个</w:t>
      </w:r>
      <w:r w:rsidRPr="005001A0">
        <w:rPr>
          <w:rFonts w:hint="eastAsia"/>
          <w:u w:val="single"/>
        </w:rPr>
        <w:t>映射文件</w:t>
      </w:r>
      <w:r w:rsidR="00BC4199">
        <w:rPr>
          <w:rFonts w:hint="eastAsia"/>
        </w:rPr>
        <w:t>：</w:t>
      </w:r>
      <w:r w:rsidR="00BC4199">
        <w:rPr>
          <w:rFonts w:hint="eastAsia"/>
        </w:rPr>
        <w:t>mapper-resource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DF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resource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86D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"sqlmap/User.xml"</w:t>
      </w: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</w:p>
    <w:p w:rsidR="006E58E8" w:rsidRDefault="007C7324" w:rsidP="007C7324">
      <w:pPr>
        <w:pStyle w:val="3"/>
      </w:pPr>
      <w:r>
        <w:rPr>
          <w:rFonts w:hint="eastAsia"/>
        </w:rPr>
        <w:t>通过</w:t>
      </w:r>
      <w:r w:rsidRPr="00CE57B3">
        <w:rPr>
          <w:rFonts w:hint="eastAsia"/>
          <w:color w:val="FF0000"/>
        </w:rPr>
        <w:t>mapper</w:t>
      </w:r>
      <w:r w:rsidRPr="00CE57B3">
        <w:rPr>
          <w:rFonts w:hint="eastAsia"/>
          <w:color w:val="FF0000"/>
        </w:rPr>
        <w:t>接口</w:t>
      </w:r>
      <w:r>
        <w:rPr>
          <w:rFonts w:hint="eastAsia"/>
        </w:rPr>
        <w:t>加载映射文件</w:t>
      </w:r>
      <w:r w:rsidR="0095231C">
        <w:rPr>
          <w:rFonts w:hint="eastAsia"/>
        </w:rPr>
        <w:t>class</w:t>
      </w:r>
      <w:r w:rsidR="0059226E">
        <w:rPr>
          <w:rFonts w:hint="eastAsia"/>
        </w:rPr>
        <w:t>：</w:t>
      </w:r>
      <w:r w:rsidR="0059226E">
        <w:rPr>
          <w:rFonts w:hint="eastAsia"/>
        </w:rPr>
        <w:t>mapper-class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加载映射文件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接口加载映射文件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CB6465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&lt;!--</w:t>
      </w:r>
      <w:r w:rsidR="00044D66"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遵循规范：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需要将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接口类名与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xml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文件映射名称保持一致，且在一个目录中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44D66"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上边规范的前提是：使用的是</w:t>
      </w:r>
      <w:r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代理的方法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4D6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44D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"cn.itcast.mybatis.mapper.UserMapper"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545B" w:rsidRPr="0043545B" w:rsidRDefault="00044D66" w:rsidP="00435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45B" w:rsidRDefault="003B5BCB" w:rsidP="0043545B">
      <w:r>
        <w:rPr>
          <w:noProof/>
        </w:rPr>
        <w:drawing>
          <wp:inline distT="0" distB="0" distL="0" distR="0" wp14:anchorId="1E5063B5" wp14:editId="4134347F">
            <wp:extent cx="4366591" cy="599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8404" cy="6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66" w:rsidRDefault="00CB1C06" w:rsidP="00CB1C06">
      <w:pPr>
        <w:pStyle w:val="3"/>
      </w:pPr>
      <w:r>
        <w:rPr>
          <w:rFonts w:hint="eastAsia"/>
        </w:rPr>
        <w:lastRenderedPageBreak/>
        <w:t>批量加载映射文件</w:t>
      </w:r>
      <w:r w:rsidR="00AD5712">
        <w:rPr>
          <w:rFonts w:hint="eastAsia"/>
        </w:rPr>
        <w:t>mapper-</w:t>
      </w:r>
      <w:r w:rsidR="0097085A">
        <w:rPr>
          <w:rFonts w:hint="eastAsia"/>
        </w:rPr>
        <w:t>package-</w:t>
      </w:r>
      <w:r w:rsidR="00AD5712">
        <w:rPr>
          <w:rFonts w:hint="eastAsia"/>
        </w:rPr>
        <w:t>name</w:t>
      </w:r>
    </w:p>
    <w:p w:rsidR="006C4C02" w:rsidRPr="006C4C02" w:rsidRDefault="006C4C02" w:rsidP="006C4C02">
      <w:r>
        <w:rPr>
          <w:noProof/>
        </w:rPr>
        <w:drawing>
          <wp:inline distT="0" distB="0" distL="0" distR="0" wp14:anchorId="5F688F89" wp14:editId="49576DA2">
            <wp:extent cx="3359426" cy="6304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861" cy="6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加载映射文件</w:t>
      </w: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批量加载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B1C06" w:rsidRPr="000A1D08" w:rsidRDefault="00CB1C06" w:rsidP="000A1D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指定接口的包名称，自动扫描包下的所有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接口进行加载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CB1C06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D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0A1D0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A1D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&lt;package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1C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1C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"cn.itcast.mybatis.mapper"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1C06" w:rsidRDefault="00AD5712" w:rsidP="00AD5712">
      <w:r>
        <w:rPr>
          <w:noProof/>
        </w:rPr>
        <w:drawing>
          <wp:inline distT="0" distB="0" distL="0" distR="0" wp14:anchorId="35E1724C" wp14:editId="4FB4F7B4">
            <wp:extent cx="3684104" cy="6534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270" cy="6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12" w:rsidRDefault="001F4B03" w:rsidP="001F4B03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mapper-url</w:t>
      </w:r>
      <w:r>
        <w:rPr>
          <w:rFonts w:hint="eastAsia"/>
        </w:rPr>
        <w:t>方式</w:t>
      </w:r>
    </w:p>
    <w:p w:rsidR="000A1D08" w:rsidRDefault="001F4B03" w:rsidP="001F4B03">
      <w:pPr>
        <w:rPr>
          <w:rFonts w:hint="eastAsia"/>
        </w:rPr>
      </w:pPr>
      <w:r>
        <w:rPr>
          <w:noProof/>
        </w:rPr>
        <w:drawing>
          <wp:inline distT="0" distB="0" distL="0" distR="0" wp14:anchorId="66D3C01D" wp14:editId="5A2BCBA6">
            <wp:extent cx="4280452" cy="382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125" cy="3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08" w:rsidRDefault="005001A0" w:rsidP="000A1D08">
      <w:pPr>
        <w:pStyle w:val="1"/>
      </w:pPr>
      <w:r>
        <w:rPr>
          <w:rFonts w:hint="eastAsia"/>
        </w:rPr>
        <w:t>多个</w:t>
      </w:r>
      <w:r>
        <w:rPr>
          <w:rFonts w:hint="eastAsia"/>
        </w:rPr>
        <w:t>environment</w:t>
      </w:r>
    </w:p>
    <w:p w:rsidR="00E71F5F" w:rsidRPr="00E71F5F" w:rsidRDefault="00E71F5F" w:rsidP="00AC343C">
      <w:pPr>
        <w:ind w:left="420" w:firstLine="42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可以配置多个环境</w:t>
      </w:r>
      <w:r w:rsidR="001148DD">
        <w:rPr>
          <w:rFonts w:hint="eastAsia"/>
        </w:rPr>
        <w:t>，比如测试环境和产品</w:t>
      </w:r>
      <w:r>
        <w:rPr>
          <w:rFonts w:hint="eastAsia"/>
        </w:rPr>
        <w:t>环境；</w:t>
      </w:r>
      <w:r w:rsidR="00D718ED">
        <w:rPr>
          <w:rFonts w:hint="eastAsia"/>
        </w:rPr>
        <w:t>但是，一个</w:t>
      </w:r>
      <w:r w:rsidR="00D718ED">
        <w:rPr>
          <w:rFonts w:hint="eastAsia"/>
        </w:rPr>
        <w:t>SqlSessionFactory</w:t>
      </w:r>
      <w:r w:rsidR="00D718ED">
        <w:rPr>
          <w:rFonts w:hint="eastAsia"/>
        </w:rPr>
        <w:t>只能对应一个</w:t>
      </w:r>
      <w:r w:rsidR="00D718ED">
        <w:rPr>
          <w:rFonts w:hint="eastAsia"/>
        </w:rPr>
        <w:t>environment</w:t>
      </w:r>
      <w:r w:rsidR="00D718ED">
        <w:rPr>
          <w:rFonts w:hint="eastAsia"/>
        </w:rPr>
        <w:t>，要想</w:t>
      </w:r>
      <w:r w:rsidR="00577465">
        <w:rPr>
          <w:rFonts w:hint="eastAsia"/>
        </w:rPr>
        <w:t>同时使用多个数据库，需要生成多个</w:t>
      </w:r>
      <w:r w:rsidR="00577465">
        <w:rPr>
          <w:rFonts w:hint="eastAsia"/>
        </w:rPr>
        <w:t>SqlSessionFactory</w:t>
      </w:r>
      <w:r w:rsidR="00577465">
        <w:rPr>
          <w:rFonts w:hint="eastAsia"/>
        </w:rPr>
        <w:t>。</w:t>
      </w:r>
    </w:p>
    <w:p w:rsidR="00A83178" w:rsidRDefault="00A83178" w:rsidP="00A83178">
      <w:pPr>
        <w:ind w:left="420" w:firstLine="420"/>
        <w:rPr>
          <w:rFonts w:hint="eastAsia"/>
        </w:rPr>
      </w:pPr>
      <w:r w:rsidRPr="00A83178">
        <w:rPr>
          <w:b/>
        </w:rPr>
        <w:t xml:space="preserve">MyBatis can be configured with multiple environments. </w:t>
      </w:r>
      <w:r>
        <w:t>This helps you to apply your SQL Maps to multiple databases for any number of reasons.</w:t>
      </w:r>
      <w:r w:rsidRPr="00A83178">
        <w:rPr>
          <w:u w:val="single"/>
        </w:rPr>
        <w:t xml:space="preserve"> For example, you might have a different configuration for your Development</w:t>
      </w:r>
      <w:r>
        <w:t xml:space="preserve">, </w:t>
      </w:r>
      <w:r w:rsidRPr="00A83178">
        <w:rPr>
          <w:b/>
          <w:color w:val="FF0000"/>
        </w:rPr>
        <w:t>Test</w:t>
      </w:r>
      <w:r w:rsidRPr="00A83178">
        <w:rPr>
          <w:color w:val="FF0000"/>
        </w:rPr>
        <w:t xml:space="preserve"> </w:t>
      </w:r>
      <w:r>
        <w:t xml:space="preserve">and </w:t>
      </w:r>
      <w:r w:rsidRPr="00A83178">
        <w:rPr>
          <w:b/>
          <w:color w:val="FF0000"/>
        </w:rPr>
        <w:t>Production environments</w:t>
      </w:r>
      <w:r>
        <w:t>. Or, you may have multiple production databases that share the same schema, and you’d like to use the same SQL maps for both. There are many use cases.</w:t>
      </w:r>
    </w:p>
    <w:p w:rsidR="00A83178" w:rsidRDefault="00A83178" w:rsidP="00A83178">
      <w:pPr>
        <w:ind w:left="420" w:firstLine="420"/>
        <w:rPr>
          <w:rFonts w:hint="eastAsia"/>
        </w:rPr>
      </w:pPr>
      <w:r>
        <w:t xml:space="preserve">One important thing to remember though: </w:t>
      </w:r>
      <w:r w:rsidRPr="00A83178">
        <w:rPr>
          <w:b/>
          <w:color w:val="FF0000"/>
        </w:rPr>
        <w:t>While you can configure multiple environments, you can only choose ONE per SqlSessionFactory instance.</w:t>
      </w:r>
    </w:p>
    <w:p w:rsidR="00A83178" w:rsidRDefault="00A83178" w:rsidP="00A83178">
      <w:pPr>
        <w:ind w:left="420" w:firstLine="420"/>
        <w:rPr>
          <w:rFonts w:hint="eastAsia"/>
        </w:rPr>
      </w:pPr>
      <w:r>
        <w:t xml:space="preserve">So if you want to connect to two databases, you need to </w:t>
      </w:r>
      <w:r w:rsidRPr="00A83178">
        <w:rPr>
          <w:b/>
        </w:rPr>
        <w:t>create two instances of SqlSessionFactory</w:t>
      </w:r>
      <w:r>
        <w:t>, one for each. For three databases, you’d need three instances, and so on. It’s really easy to remember:</w:t>
      </w:r>
    </w:p>
    <w:p w:rsidR="005001A0" w:rsidRDefault="00A83178" w:rsidP="003D3F92">
      <w:pPr>
        <w:ind w:left="420" w:firstLine="420"/>
        <w:rPr>
          <w:rFonts w:hint="eastAsia"/>
          <w:b/>
          <w:color w:val="FF0000"/>
        </w:rPr>
      </w:pPr>
      <w:r w:rsidRPr="00A83178">
        <w:rPr>
          <w:b/>
          <w:color w:val="FF0000"/>
        </w:rPr>
        <w:t>One SqlSessionFactory instance per database</w:t>
      </w:r>
      <w:r>
        <w:rPr>
          <w:rFonts w:hint="eastAsia"/>
          <w:b/>
          <w:color w:val="FF0000"/>
        </w:rPr>
        <w:t>.</w:t>
      </w:r>
    </w:p>
    <w:p w:rsidR="00A83178" w:rsidRDefault="00C36834" w:rsidP="00A83178">
      <w:pPr>
        <w:ind w:firstLine="420"/>
        <w:rPr>
          <w:b/>
        </w:rPr>
      </w:pPr>
      <w:r w:rsidRPr="00C36834">
        <w:rPr>
          <w:rFonts w:hint="eastAsia"/>
          <w:b/>
        </w:rPr>
        <w:t>如何识别不同的</w:t>
      </w:r>
      <w:r w:rsidRPr="00C36834">
        <w:rPr>
          <w:rFonts w:hint="eastAsia"/>
          <w:b/>
        </w:rPr>
        <w:t>environment</w:t>
      </w:r>
      <w:r w:rsidRPr="00C36834">
        <w:rPr>
          <w:rFonts w:hint="eastAsia"/>
          <w:b/>
        </w:rPr>
        <w:t>呢？</w:t>
      </w:r>
    </w:p>
    <w:p w:rsidR="00666A14" w:rsidRDefault="00666A14" w:rsidP="00435011">
      <w:pPr>
        <w:ind w:left="420" w:firstLine="420"/>
        <w:rPr>
          <w:b/>
        </w:rPr>
      </w:pPr>
      <w:r>
        <w:rPr>
          <w:b/>
        </w:rPr>
        <w:t>每个</w:t>
      </w:r>
      <w:r>
        <w:rPr>
          <w:b/>
        </w:rPr>
        <w:t>environment</w:t>
      </w:r>
      <w:r>
        <w:rPr>
          <w:b/>
        </w:rPr>
        <w:t>元素都有一个</w:t>
      </w:r>
      <w:r>
        <w:rPr>
          <w:b/>
        </w:rPr>
        <w:t>id</w:t>
      </w:r>
      <w:r>
        <w:rPr>
          <w:b/>
        </w:rPr>
        <w:t>属性</w:t>
      </w:r>
      <w:r>
        <w:rPr>
          <w:rFonts w:hint="eastAsia"/>
          <w:b/>
        </w:rPr>
        <w:t>，</w:t>
      </w:r>
      <w:r w:rsidR="00435011">
        <w:rPr>
          <w:rFonts w:hint="eastAsia"/>
          <w:b/>
        </w:rPr>
        <w:t>作为标识该</w:t>
      </w:r>
      <w:r w:rsidR="00435011">
        <w:rPr>
          <w:rFonts w:hint="eastAsia"/>
          <w:b/>
        </w:rPr>
        <w:t>environment</w:t>
      </w:r>
      <w:r w:rsidR="00435011">
        <w:rPr>
          <w:rFonts w:hint="eastAsia"/>
          <w:b/>
        </w:rPr>
        <w:t>。</w:t>
      </w:r>
      <w:r w:rsidR="001E4F3E">
        <w:rPr>
          <w:rFonts w:hint="eastAsia"/>
          <w:b/>
        </w:rPr>
        <w:t>其中</w:t>
      </w:r>
      <w:r w:rsidR="001E4F3E">
        <w:rPr>
          <w:rFonts w:hint="eastAsia"/>
          <w:b/>
        </w:rPr>
        <w:t>environments</w:t>
      </w:r>
      <w:r w:rsidR="001E4F3E">
        <w:rPr>
          <w:rFonts w:hint="eastAsia"/>
          <w:b/>
        </w:rPr>
        <w:t>有个</w:t>
      </w:r>
      <w:r w:rsidR="001E4F3E">
        <w:rPr>
          <w:rFonts w:hint="eastAsia"/>
          <w:b/>
        </w:rPr>
        <w:t>default</w:t>
      </w:r>
      <w:r w:rsidR="001E4F3E">
        <w:rPr>
          <w:rFonts w:hint="eastAsia"/>
          <w:b/>
        </w:rPr>
        <w:t>属性，指定默认的环境。</w:t>
      </w:r>
      <w:r w:rsidR="00410C48">
        <w:rPr>
          <w:rFonts w:hint="eastAsia"/>
          <w:b/>
        </w:rPr>
        <w:t>通过指定</w:t>
      </w:r>
      <w:r w:rsidR="00410C48">
        <w:rPr>
          <w:rFonts w:hint="eastAsia"/>
          <w:b/>
        </w:rPr>
        <w:t>environments</w:t>
      </w:r>
      <w:r w:rsidR="00410C48">
        <w:rPr>
          <w:rFonts w:hint="eastAsia"/>
          <w:b/>
        </w:rPr>
        <w:t>的</w:t>
      </w:r>
      <w:r w:rsidR="00410C48">
        <w:rPr>
          <w:rFonts w:hint="eastAsia"/>
          <w:b/>
        </w:rPr>
        <w:t>default</w:t>
      </w:r>
      <w:r w:rsidR="00410C48">
        <w:rPr>
          <w:rFonts w:hint="eastAsia"/>
          <w:b/>
        </w:rPr>
        <w:t>属性，就可以设置首选的环境。</w:t>
      </w:r>
    </w:p>
    <w:p w:rsidR="00832B6F" w:rsidRDefault="00832B6F" w:rsidP="00435011">
      <w:pPr>
        <w:ind w:left="420" w:firstLine="420"/>
        <w:rPr>
          <w:b/>
        </w:rPr>
      </w:pPr>
      <w:r>
        <w:rPr>
          <w:b/>
        </w:rPr>
        <w:t>也可以通过</w:t>
      </w:r>
      <w:r w:rsidRPr="003C0B25">
        <w:rPr>
          <w:b/>
          <w:u w:val="single"/>
        </w:rPr>
        <w:t>Java</w:t>
      </w:r>
      <w:r w:rsidRPr="003C0B25">
        <w:rPr>
          <w:b/>
          <w:u w:val="single"/>
        </w:rPr>
        <w:t>代码</w:t>
      </w:r>
      <w:r>
        <w:rPr>
          <w:b/>
        </w:rPr>
        <w:t>传入</w:t>
      </w:r>
      <w:r>
        <w:rPr>
          <w:b/>
        </w:rPr>
        <w:t>environment</w:t>
      </w:r>
      <w:r>
        <w:rPr>
          <w:b/>
        </w:rPr>
        <w:t>对象</w:t>
      </w:r>
      <w:r>
        <w:rPr>
          <w:rFonts w:hint="eastAsia"/>
          <w:b/>
        </w:rPr>
        <w:t>，</w:t>
      </w:r>
      <w:r>
        <w:rPr>
          <w:b/>
        </w:rPr>
        <w:t>指定环境</w:t>
      </w:r>
      <w:r>
        <w:rPr>
          <w:rFonts w:hint="eastAsia"/>
          <w:b/>
        </w:rPr>
        <w:t>。</w:t>
      </w:r>
    </w:p>
    <w:p w:rsidR="00832B6F" w:rsidRDefault="00832B6F" w:rsidP="00E445C4">
      <w:pPr>
        <w:ind w:left="420" w:firstLine="420"/>
        <w:rPr>
          <w:rFonts w:hint="eastAsia"/>
          <w:b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specify which environment to build, you simply pass it to the SqlSessionFactoryBuilder as an optional parameter. The two signatures that accept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the environment are:</w:t>
      </w:r>
    </w:p>
    <w:p w:rsidR="00C36834" w:rsidRDefault="00666A14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6AADECC" wp14:editId="78E5B9A5">
            <wp:extent cx="2286000" cy="155992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277" cy="15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51" w:rsidRDefault="00967551" w:rsidP="00A83178">
      <w:pPr>
        <w:ind w:firstLine="420"/>
        <w:rPr>
          <w:b/>
        </w:rPr>
      </w:pPr>
      <w:r>
        <w:rPr>
          <w:b/>
        </w:rPr>
        <w:t>传入</w:t>
      </w:r>
      <w:r>
        <w:rPr>
          <w:b/>
        </w:rPr>
        <w:t>environment</w:t>
      </w:r>
      <w:r>
        <w:rPr>
          <w:b/>
        </w:rPr>
        <w:t>对象</w:t>
      </w:r>
      <w:r>
        <w:rPr>
          <w:rFonts w:hint="eastAsia"/>
          <w:b/>
        </w:rPr>
        <w:t>：</w:t>
      </w:r>
    </w:p>
    <w:p w:rsidR="00A22CD2" w:rsidRPr="00A22CD2" w:rsidRDefault="00A22CD2" w:rsidP="00A83178">
      <w:pPr>
        <w:ind w:firstLine="420"/>
        <w:rPr>
          <w:rFonts w:hint="eastAsia"/>
        </w:rPr>
      </w:pPr>
      <w:r w:rsidRPr="00A22CD2">
        <w:t>To specify which environment to build, you simply pass it to the SqlSessionFactoryBuilder as an optional parameter. The two signatures that accept the environment are:</w:t>
      </w:r>
    </w:p>
    <w:p w:rsidR="00967551" w:rsidRDefault="00967551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D93E444" wp14:editId="47B83FDB">
            <wp:extent cx="5274310" cy="415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51" w:rsidRDefault="00967551" w:rsidP="00A83178">
      <w:pPr>
        <w:ind w:firstLine="420"/>
        <w:rPr>
          <w:b/>
        </w:rPr>
      </w:pPr>
      <w:r>
        <w:rPr>
          <w:b/>
        </w:rPr>
        <w:t>不指定的时候</w:t>
      </w:r>
      <w:r>
        <w:rPr>
          <w:rFonts w:hint="eastAsia"/>
          <w:b/>
        </w:rPr>
        <w:t>，</w:t>
      </w:r>
      <w:r>
        <w:rPr>
          <w:b/>
        </w:rPr>
        <w:t>使用默认的环境</w:t>
      </w:r>
      <w:r>
        <w:rPr>
          <w:rFonts w:hint="eastAsia"/>
          <w:b/>
        </w:rPr>
        <w:t>：</w:t>
      </w:r>
    </w:p>
    <w:p w:rsidR="00E93FF5" w:rsidRPr="00E93FF5" w:rsidRDefault="00E93FF5" w:rsidP="00A83178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If the environment is omitted, then the default environment is loaded, as follows:</w:t>
      </w:r>
    </w:p>
    <w:p w:rsidR="00967551" w:rsidRDefault="00967551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A4330DD" wp14:editId="40BD215E">
            <wp:extent cx="4280452" cy="3504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7349" cy="3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CE" w:rsidRPr="008B2CCE" w:rsidRDefault="008B2CCE" w:rsidP="008B2CCE">
      <w:pPr>
        <w:ind w:firstLine="420"/>
        <w:rPr>
          <w:b/>
        </w:rPr>
      </w:pPr>
      <w:r w:rsidRPr="008B2CCE">
        <w:rPr>
          <w:b/>
        </w:rPr>
        <w:t>Notice the key sections here:</w:t>
      </w:r>
    </w:p>
    <w:p w:rsidR="008B2CCE" w:rsidRPr="008B2CCE" w:rsidRDefault="008B2CCE" w:rsidP="008B2CCE">
      <w:pPr>
        <w:ind w:firstLine="420"/>
      </w:pPr>
    </w:p>
    <w:p w:rsidR="008B2CCE" w:rsidRPr="008B2CCE" w:rsidRDefault="008B2CCE" w:rsidP="008B2CCE">
      <w:pPr>
        <w:pStyle w:val="3"/>
        <w:numPr>
          <w:ilvl w:val="0"/>
          <w:numId w:val="9"/>
        </w:numPr>
      </w:pPr>
      <w:r w:rsidRPr="008B2CCE">
        <w:t>The default Environment ID (e.g. default="development").</w:t>
      </w:r>
    </w:p>
    <w:p w:rsidR="008B2CCE" w:rsidRPr="008B2CCE" w:rsidRDefault="008B2CCE" w:rsidP="008B2CCE">
      <w:pPr>
        <w:pStyle w:val="3"/>
      </w:pPr>
      <w:r w:rsidRPr="008B2CCE">
        <w:t>The Environment ID for each environment defined (e.g. id="development").</w:t>
      </w:r>
    </w:p>
    <w:p w:rsidR="008B2CCE" w:rsidRPr="008B2CCE" w:rsidRDefault="008B2CCE" w:rsidP="008B2CCE">
      <w:pPr>
        <w:pStyle w:val="3"/>
      </w:pPr>
      <w:r w:rsidRPr="008B2CCE">
        <w:t>The TransactionManager configuration (e.g. type="JDBC")</w:t>
      </w:r>
    </w:p>
    <w:p w:rsidR="008B2CCE" w:rsidRDefault="008B2CCE" w:rsidP="008B2CCE">
      <w:pPr>
        <w:pStyle w:val="3"/>
      </w:pPr>
      <w:r w:rsidRPr="008B2CCE">
        <w:t>The DataSource configuration (e.g. type="POOLED")</w:t>
      </w:r>
    </w:p>
    <w:p w:rsidR="00A10DF1" w:rsidRPr="00A10DF1" w:rsidRDefault="00A10DF1" w:rsidP="00A10DF1">
      <w:pPr>
        <w:ind w:left="420" w:firstLine="420"/>
        <w:rPr>
          <w:rFonts w:hint="eastAsia"/>
        </w:rPr>
      </w:pPr>
      <w:bookmarkStart w:id="0" w:name="_GoBack"/>
      <w:bookmarkEnd w:id="0"/>
      <w:r w:rsidRPr="00A10DF1">
        <w:t>The default environment and the environment IDs are self explanatory. Name them whatever you like, just make sure the default matches one of them.</w:t>
      </w:r>
    </w:p>
    <w:sectPr w:rsidR="00A10DF1" w:rsidRPr="00A1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19" w:rsidRDefault="000E2019" w:rsidP="006B799F">
      <w:r>
        <w:separator/>
      </w:r>
    </w:p>
  </w:endnote>
  <w:endnote w:type="continuationSeparator" w:id="0">
    <w:p w:rsidR="000E2019" w:rsidRDefault="000E2019" w:rsidP="006B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19" w:rsidRDefault="000E2019" w:rsidP="006B799F">
      <w:r>
        <w:separator/>
      </w:r>
    </w:p>
  </w:footnote>
  <w:footnote w:type="continuationSeparator" w:id="0">
    <w:p w:rsidR="000E2019" w:rsidRDefault="000E2019" w:rsidP="006B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3DA"/>
    <w:multiLevelType w:val="hybridMultilevel"/>
    <w:tmpl w:val="AB22A82A"/>
    <w:lvl w:ilvl="0" w:tplc="C108EB9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3307A"/>
    <w:multiLevelType w:val="hybridMultilevel"/>
    <w:tmpl w:val="DAE4007A"/>
    <w:lvl w:ilvl="0" w:tplc="1D243EF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77D4A"/>
    <w:multiLevelType w:val="hybridMultilevel"/>
    <w:tmpl w:val="FE0491C0"/>
    <w:lvl w:ilvl="0" w:tplc="54F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4139A"/>
    <w:multiLevelType w:val="hybridMultilevel"/>
    <w:tmpl w:val="96F6D7AC"/>
    <w:lvl w:ilvl="0" w:tplc="3A54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A4BF4"/>
    <w:multiLevelType w:val="multilevel"/>
    <w:tmpl w:val="29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91988"/>
    <w:multiLevelType w:val="multilevel"/>
    <w:tmpl w:val="36B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26FEE"/>
    <w:multiLevelType w:val="multilevel"/>
    <w:tmpl w:val="8B7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7B660A"/>
    <w:multiLevelType w:val="hybridMultilevel"/>
    <w:tmpl w:val="C2269DD6"/>
    <w:lvl w:ilvl="0" w:tplc="170C9E0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40"/>
    <w:rsid w:val="0001511F"/>
    <w:rsid w:val="00031F3A"/>
    <w:rsid w:val="00044D66"/>
    <w:rsid w:val="00074905"/>
    <w:rsid w:val="00087D1C"/>
    <w:rsid w:val="000A1D08"/>
    <w:rsid w:val="000B0C78"/>
    <w:rsid w:val="000B3740"/>
    <w:rsid w:val="000B49F8"/>
    <w:rsid w:val="000C7D9A"/>
    <w:rsid w:val="000D7B8D"/>
    <w:rsid w:val="000E2019"/>
    <w:rsid w:val="001148DD"/>
    <w:rsid w:val="00175CD5"/>
    <w:rsid w:val="0018032D"/>
    <w:rsid w:val="0019213C"/>
    <w:rsid w:val="001A4110"/>
    <w:rsid w:val="001B12F7"/>
    <w:rsid w:val="001B7922"/>
    <w:rsid w:val="001C7EB4"/>
    <w:rsid w:val="001E4A74"/>
    <w:rsid w:val="001E4F3E"/>
    <w:rsid w:val="001F4B03"/>
    <w:rsid w:val="002363CB"/>
    <w:rsid w:val="00242213"/>
    <w:rsid w:val="002501AE"/>
    <w:rsid w:val="002850ED"/>
    <w:rsid w:val="00291516"/>
    <w:rsid w:val="00295838"/>
    <w:rsid w:val="00295982"/>
    <w:rsid w:val="00297626"/>
    <w:rsid w:val="002A167F"/>
    <w:rsid w:val="002B6DD6"/>
    <w:rsid w:val="002C4334"/>
    <w:rsid w:val="002C76CC"/>
    <w:rsid w:val="002E1C96"/>
    <w:rsid w:val="002F2708"/>
    <w:rsid w:val="003076BF"/>
    <w:rsid w:val="003118D8"/>
    <w:rsid w:val="0032330F"/>
    <w:rsid w:val="00332D43"/>
    <w:rsid w:val="00376211"/>
    <w:rsid w:val="003902CB"/>
    <w:rsid w:val="003B5BCB"/>
    <w:rsid w:val="003C0B25"/>
    <w:rsid w:val="003C5086"/>
    <w:rsid w:val="003C712C"/>
    <w:rsid w:val="003D3F92"/>
    <w:rsid w:val="003D5D40"/>
    <w:rsid w:val="003F0010"/>
    <w:rsid w:val="003F1517"/>
    <w:rsid w:val="003F1D10"/>
    <w:rsid w:val="00410C48"/>
    <w:rsid w:val="00415405"/>
    <w:rsid w:val="00430A16"/>
    <w:rsid w:val="00431906"/>
    <w:rsid w:val="00435011"/>
    <w:rsid w:val="0043545B"/>
    <w:rsid w:val="005001A0"/>
    <w:rsid w:val="00525B2B"/>
    <w:rsid w:val="00533AFD"/>
    <w:rsid w:val="00534456"/>
    <w:rsid w:val="00542F06"/>
    <w:rsid w:val="005436C5"/>
    <w:rsid w:val="005517CF"/>
    <w:rsid w:val="00554585"/>
    <w:rsid w:val="005623D1"/>
    <w:rsid w:val="00577465"/>
    <w:rsid w:val="00580053"/>
    <w:rsid w:val="00586DF2"/>
    <w:rsid w:val="00587B8E"/>
    <w:rsid w:val="0059226E"/>
    <w:rsid w:val="00597807"/>
    <w:rsid w:val="005B6DF4"/>
    <w:rsid w:val="005C1F7E"/>
    <w:rsid w:val="005C539D"/>
    <w:rsid w:val="005D2044"/>
    <w:rsid w:val="00655B36"/>
    <w:rsid w:val="00666A14"/>
    <w:rsid w:val="00681DBA"/>
    <w:rsid w:val="006B799F"/>
    <w:rsid w:val="006C4C02"/>
    <w:rsid w:val="006E58E8"/>
    <w:rsid w:val="006F03F0"/>
    <w:rsid w:val="007011DC"/>
    <w:rsid w:val="00712875"/>
    <w:rsid w:val="0072283B"/>
    <w:rsid w:val="00726DE0"/>
    <w:rsid w:val="007A00E7"/>
    <w:rsid w:val="007A5526"/>
    <w:rsid w:val="007B6D58"/>
    <w:rsid w:val="007C7324"/>
    <w:rsid w:val="00806F8E"/>
    <w:rsid w:val="00832B6F"/>
    <w:rsid w:val="00836CB8"/>
    <w:rsid w:val="008540DD"/>
    <w:rsid w:val="00855973"/>
    <w:rsid w:val="00866F52"/>
    <w:rsid w:val="00867ECE"/>
    <w:rsid w:val="0088175F"/>
    <w:rsid w:val="00882823"/>
    <w:rsid w:val="00893692"/>
    <w:rsid w:val="00897ADD"/>
    <w:rsid w:val="008B2CCE"/>
    <w:rsid w:val="008C02E4"/>
    <w:rsid w:val="008C507D"/>
    <w:rsid w:val="008D42C2"/>
    <w:rsid w:val="008F3023"/>
    <w:rsid w:val="009063FD"/>
    <w:rsid w:val="00924680"/>
    <w:rsid w:val="0095231C"/>
    <w:rsid w:val="00967551"/>
    <w:rsid w:val="0097085A"/>
    <w:rsid w:val="00997CD7"/>
    <w:rsid w:val="009B5E9F"/>
    <w:rsid w:val="009F6293"/>
    <w:rsid w:val="00A01D32"/>
    <w:rsid w:val="00A10DF1"/>
    <w:rsid w:val="00A12C50"/>
    <w:rsid w:val="00A15AD4"/>
    <w:rsid w:val="00A22CD2"/>
    <w:rsid w:val="00A26790"/>
    <w:rsid w:val="00A60688"/>
    <w:rsid w:val="00A747CA"/>
    <w:rsid w:val="00A83178"/>
    <w:rsid w:val="00AC343C"/>
    <w:rsid w:val="00AC48A6"/>
    <w:rsid w:val="00AD5712"/>
    <w:rsid w:val="00AE427C"/>
    <w:rsid w:val="00AF7577"/>
    <w:rsid w:val="00B25CAA"/>
    <w:rsid w:val="00B42A22"/>
    <w:rsid w:val="00B54248"/>
    <w:rsid w:val="00B56AB0"/>
    <w:rsid w:val="00B61A44"/>
    <w:rsid w:val="00B63453"/>
    <w:rsid w:val="00B756C2"/>
    <w:rsid w:val="00B75B43"/>
    <w:rsid w:val="00BC4199"/>
    <w:rsid w:val="00BC6289"/>
    <w:rsid w:val="00BD1B5C"/>
    <w:rsid w:val="00BE0901"/>
    <w:rsid w:val="00BE2261"/>
    <w:rsid w:val="00BE68F3"/>
    <w:rsid w:val="00BF3B69"/>
    <w:rsid w:val="00BF3CDC"/>
    <w:rsid w:val="00C36834"/>
    <w:rsid w:val="00C43147"/>
    <w:rsid w:val="00C6316C"/>
    <w:rsid w:val="00C75F70"/>
    <w:rsid w:val="00CB1C06"/>
    <w:rsid w:val="00CB6465"/>
    <w:rsid w:val="00CC1EF1"/>
    <w:rsid w:val="00CE57B3"/>
    <w:rsid w:val="00CE6994"/>
    <w:rsid w:val="00CF4060"/>
    <w:rsid w:val="00D2236F"/>
    <w:rsid w:val="00D46A4B"/>
    <w:rsid w:val="00D52CDA"/>
    <w:rsid w:val="00D718ED"/>
    <w:rsid w:val="00DA7263"/>
    <w:rsid w:val="00DC1988"/>
    <w:rsid w:val="00DF4A8F"/>
    <w:rsid w:val="00E20DCA"/>
    <w:rsid w:val="00E445C4"/>
    <w:rsid w:val="00E5652E"/>
    <w:rsid w:val="00E577FE"/>
    <w:rsid w:val="00E67F45"/>
    <w:rsid w:val="00E71F5F"/>
    <w:rsid w:val="00E93FF5"/>
    <w:rsid w:val="00EC2899"/>
    <w:rsid w:val="00EE31E9"/>
    <w:rsid w:val="00EF15B6"/>
    <w:rsid w:val="00EF6C49"/>
    <w:rsid w:val="00EF6EA3"/>
    <w:rsid w:val="00F72A04"/>
    <w:rsid w:val="00FA2E9D"/>
    <w:rsid w:val="00FD5A73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D3D7A-B7C3-44D6-8611-F0204E6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CB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3902C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988"/>
    <w:pPr>
      <w:keepNext/>
      <w:keepLines/>
      <w:numPr>
        <w:numId w:val="3"/>
      </w:numPr>
      <w:spacing w:line="416" w:lineRule="auto"/>
      <w:ind w:leftChars="100" w:left="66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CCE"/>
    <w:pPr>
      <w:numPr>
        <w:numId w:val="4"/>
      </w:numPr>
      <w:spacing w:before="20" w:after="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A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76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02CB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DC1988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uiPriority w:val="9"/>
    <w:rsid w:val="008B2CCE"/>
    <w:rPr>
      <w:b/>
      <w:bCs/>
      <w:sz w:val="21"/>
      <w:szCs w:val="32"/>
    </w:rPr>
  </w:style>
  <w:style w:type="character" w:customStyle="1" w:styleId="tag">
    <w:name w:val="tag"/>
    <w:basedOn w:val="a0"/>
    <w:rsid w:val="00586DF2"/>
  </w:style>
  <w:style w:type="character" w:customStyle="1" w:styleId="tag-name">
    <w:name w:val="tag-name"/>
    <w:basedOn w:val="a0"/>
    <w:rsid w:val="00586DF2"/>
  </w:style>
  <w:style w:type="character" w:customStyle="1" w:styleId="attribute">
    <w:name w:val="attribute"/>
    <w:basedOn w:val="a0"/>
    <w:rsid w:val="00586DF2"/>
  </w:style>
  <w:style w:type="character" w:customStyle="1" w:styleId="attribute-value">
    <w:name w:val="attribute-value"/>
    <w:basedOn w:val="a0"/>
    <w:rsid w:val="00586DF2"/>
  </w:style>
  <w:style w:type="character" w:customStyle="1" w:styleId="comments">
    <w:name w:val="comments"/>
    <w:basedOn w:val="a0"/>
    <w:rsid w:val="00044D66"/>
  </w:style>
  <w:style w:type="paragraph" w:styleId="a5">
    <w:name w:val="header"/>
    <w:basedOn w:val="a"/>
    <w:link w:val="Char0"/>
    <w:uiPriority w:val="99"/>
    <w:unhideWhenUsed/>
    <w:rsid w:val="006B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79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799F"/>
    <w:rPr>
      <w:sz w:val="18"/>
      <w:szCs w:val="18"/>
    </w:rPr>
  </w:style>
  <w:style w:type="character" w:styleId="a7">
    <w:name w:val="Hyperlink"/>
    <w:basedOn w:val="a0"/>
    <w:uiPriority w:val="99"/>
    <w:unhideWhenUsed/>
    <w:rsid w:val="009F6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ybatis.org/mybatis-3/zh/configu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223</cp:revision>
  <dcterms:created xsi:type="dcterms:W3CDTF">2017-03-03T12:33:00Z</dcterms:created>
  <dcterms:modified xsi:type="dcterms:W3CDTF">2018-02-04T12:48:00Z</dcterms:modified>
</cp:coreProperties>
</file>