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6CB8" w:rsidRDefault="0008670E" w:rsidP="0008670E">
      <w:pPr>
        <w:pStyle w:val="a3"/>
      </w:pPr>
      <w:proofErr w:type="spellStart"/>
      <w:r>
        <w:t>mybatis</w:t>
      </w:r>
      <w:proofErr w:type="spellEnd"/>
      <w:r>
        <w:t>的</w:t>
      </w:r>
      <w:r>
        <w:t>java</w:t>
      </w:r>
      <w:r>
        <w:t>代码</w:t>
      </w:r>
    </w:p>
    <w:p w:rsidR="0008670E" w:rsidRDefault="0008670E" w:rsidP="0008670E">
      <w:pPr>
        <w:pStyle w:val="a4"/>
        <w:numPr>
          <w:ilvl w:val="0"/>
          <w:numId w:val="1"/>
        </w:numPr>
        <w:ind w:firstLineChars="0"/>
      </w:pPr>
      <w:r w:rsidRPr="0008670E">
        <w:rPr>
          <w:rFonts w:hint="eastAsia"/>
          <w:b/>
        </w:rPr>
        <w:t>POJO</w:t>
      </w:r>
      <w:r w:rsidRPr="0008670E">
        <w:rPr>
          <w:rFonts w:hint="eastAsia"/>
          <w:b/>
        </w:rPr>
        <w:t>普通类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与数据库的表的结构一一对应。</w:t>
      </w:r>
    </w:p>
    <w:p w:rsidR="0008670E" w:rsidRDefault="0008670E" w:rsidP="0008670E">
      <w:pPr>
        <w:pStyle w:val="a4"/>
        <w:numPr>
          <w:ilvl w:val="0"/>
          <w:numId w:val="1"/>
        </w:numPr>
        <w:ind w:firstLineChars="0"/>
      </w:pPr>
      <w:r w:rsidRPr="0008670E">
        <w:rPr>
          <w:rFonts w:hint="eastAsia"/>
          <w:b/>
        </w:rPr>
        <w:t>配置文件</w:t>
      </w:r>
      <w:r>
        <w:rPr>
          <w:rFonts w:hint="eastAsia"/>
        </w:rPr>
        <w:t>：</w:t>
      </w:r>
    </w:p>
    <w:p w:rsidR="0008670E" w:rsidRDefault="0008670E" w:rsidP="0008670E">
      <w:pPr>
        <w:pStyle w:val="a4"/>
        <w:numPr>
          <w:ilvl w:val="0"/>
          <w:numId w:val="2"/>
        </w:numPr>
        <w:ind w:firstLineChars="0"/>
      </w:pPr>
      <w:r w:rsidRPr="000C454E">
        <w:rPr>
          <w:rFonts w:hint="eastAsia"/>
          <w:b/>
          <w:i/>
        </w:rPr>
        <w:t>全局配置文件</w:t>
      </w:r>
      <w:r>
        <w:rPr>
          <w:rFonts w:hint="eastAsia"/>
        </w:rPr>
        <w:t>：</w:t>
      </w:r>
    </w:p>
    <w:p w:rsidR="0008670E" w:rsidRDefault="009D17C8" w:rsidP="0008670E">
      <w:pPr>
        <w:pStyle w:val="a4"/>
        <w:numPr>
          <w:ilvl w:val="0"/>
          <w:numId w:val="2"/>
        </w:numPr>
        <w:ind w:firstLineChars="0"/>
      </w:pPr>
      <w:r w:rsidRPr="009D17C8">
        <w:rPr>
          <w:b/>
        </w:rPr>
        <w:t>映射</w:t>
      </w:r>
      <w:r w:rsidR="0008670E" w:rsidRPr="009D17C8">
        <w:rPr>
          <w:b/>
        </w:rPr>
        <w:t>文件</w:t>
      </w:r>
      <w:r>
        <w:rPr>
          <w:rFonts w:hint="eastAsia"/>
        </w:rPr>
        <w:t>（</w:t>
      </w:r>
      <w:r w:rsidRPr="009D17C8">
        <w:rPr>
          <w:rFonts w:hint="eastAsia"/>
          <w:b/>
        </w:rPr>
        <w:t>数据库的</w:t>
      </w:r>
      <w:r w:rsidRPr="009D17C8">
        <w:rPr>
          <w:rFonts w:hint="eastAsia"/>
          <w:b/>
        </w:rPr>
        <w:t>table</w:t>
      </w:r>
      <w:r w:rsidRPr="009D17C8">
        <w:rPr>
          <w:rFonts w:hint="eastAsia"/>
          <w:b/>
        </w:rPr>
        <w:t>与</w:t>
      </w:r>
      <w:r w:rsidRPr="009D17C8">
        <w:rPr>
          <w:rFonts w:hint="eastAsia"/>
          <w:b/>
        </w:rPr>
        <w:t>POJO</w:t>
      </w:r>
      <w:r w:rsidRPr="009D17C8">
        <w:rPr>
          <w:rFonts w:hint="eastAsia"/>
          <w:b/>
        </w:rPr>
        <w:t>类的映射</w:t>
      </w:r>
      <w:r>
        <w:rPr>
          <w:rFonts w:hint="eastAsia"/>
        </w:rPr>
        <w:t>）</w:t>
      </w:r>
      <w:r w:rsidR="0008670E">
        <w:rPr>
          <w:rFonts w:hint="eastAsia"/>
        </w:rPr>
        <w:t>：</w:t>
      </w:r>
      <w:r w:rsidR="0008670E">
        <w:t>需要在全局配置文件中声明</w:t>
      </w:r>
      <w:r w:rsidR="0008670E" w:rsidRPr="000C454E">
        <w:rPr>
          <w:b/>
        </w:rPr>
        <w:t>类的</w:t>
      </w:r>
      <w:r w:rsidR="000C454E">
        <w:rPr>
          <w:b/>
        </w:rPr>
        <w:t>映射</w:t>
      </w:r>
      <w:r w:rsidR="0008670E" w:rsidRPr="000C454E">
        <w:rPr>
          <w:b/>
        </w:rPr>
        <w:t>文件</w:t>
      </w:r>
      <w:r w:rsidR="0008670E">
        <w:rPr>
          <w:rFonts w:hint="eastAsia"/>
        </w:rPr>
        <w:t>。</w:t>
      </w:r>
    </w:p>
    <w:p w:rsidR="0008670E" w:rsidRDefault="0008670E" w:rsidP="0008670E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测试：</w:t>
      </w:r>
    </w:p>
    <w:p w:rsidR="0008670E" w:rsidRDefault="0008670E" w:rsidP="0008670E">
      <w:pPr>
        <w:pStyle w:val="a4"/>
        <w:ind w:left="360" w:firstLineChars="0" w:firstLine="0"/>
      </w:pPr>
      <w:r>
        <w:t>注意是</w:t>
      </w:r>
      <w:r>
        <w:rPr>
          <w:rFonts w:hint="eastAsia"/>
        </w:rPr>
        <w:t>4</w:t>
      </w:r>
      <w:r>
        <w:rPr>
          <w:rFonts w:hint="eastAsia"/>
        </w:rPr>
        <w:t>步骤：</w:t>
      </w:r>
    </w:p>
    <w:p w:rsidR="0008670E" w:rsidRPr="0008670E" w:rsidRDefault="0008670E" w:rsidP="0008670E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 w:val="20"/>
          <w:szCs w:val="20"/>
        </w:rPr>
      </w:pPr>
      <w:r w:rsidRPr="0008670E">
        <w:rPr>
          <w:rFonts w:ascii="Courier New" w:hAnsi="Courier New" w:cs="Courier New"/>
          <w:b/>
          <w:color w:val="FF0000"/>
          <w:kern w:val="0"/>
          <w:sz w:val="20"/>
          <w:szCs w:val="20"/>
        </w:rPr>
        <w:t xml:space="preserve">//1. </w:t>
      </w:r>
      <w:r w:rsidRPr="0008670E">
        <w:rPr>
          <w:rFonts w:ascii="Courier New" w:hAnsi="Courier New" w:cs="Courier New"/>
          <w:b/>
          <w:color w:val="FF0000"/>
          <w:kern w:val="0"/>
          <w:sz w:val="20"/>
          <w:szCs w:val="20"/>
        </w:rPr>
        <w:t>获取</w:t>
      </w:r>
      <w:proofErr w:type="spellStart"/>
      <w:r w:rsidRPr="0008670E">
        <w:rPr>
          <w:rFonts w:ascii="Courier New" w:hAnsi="Courier New" w:cs="Courier New"/>
          <w:b/>
          <w:color w:val="FF0000"/>
          <w:kern w:val="0"/>
          <w:sz w:val="20"/>
          <w:szCs w:val="20"/>
        </w:rPr>
        <w:t>SqlSessionFactory</w:t>
      </w:r>
      <w:proofErr w:type="spellEnd"/>
      <w:r w:rsidRPr="0008670E">
        <w:rPr>
          <w:rFonts w:ascii="Courier New" w:hAnsi="Courier New" w:cs="Courier New"/>
          <w:b/>
          <w:color w:val="FF0000"/>
          <w:kern w:val="0"/>
          <w:sz w:val="20"/>
          <w:szCs w:val="20"/>
        </w:rPr>
        <w:t>类对象</w:t>
      </w:r>
    </w:p>
    <w:p w:rsidR="0008670E" w:rsidRDefault="0008670E" w:rsidP="0008670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resource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"sqlMapConfig.xml"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08670E" w:rsidRDefault="0008670E" w:rsidP="0008670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InputStream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inputStream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Resources.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getResourceAsStream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kern w:val="0"/>
          <w:sz w:val="20"/>
          <w:szCs w:val="20"/>
        </w:rPr>
        <w:t>resource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08670E" w:rsidRDefault="0008670E" w:rsidP="0008670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SqlSessionFactory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sqlSessionFactory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=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SqlSessionFactoryBuilder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().build(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inputStream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08670E" w:rsidRDefault="0008670E" w:rsidP="0008670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08670E" w:rsidRPr="0008670E" w:rsidRDefault="0008670E" w:rsidP="0008670E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8670E">
        <w:rPr>
          <w:rFonts w:ascii="Courier New" w:hAnsi="Courier New" w:cs="Courier New"/>
          <w:b/>
          <w:color w:val="FF0000"/>
          <w:kern w:val="0"/>
          <w:sz w:val="20"/>
          <w:szCs w:val="20"/>
        </w:rPr>
        <w:t xml:space="preserve">//2. </w:t>
      </w:r>
      <w:r w:rsidRPr="0008670E">
        <w:rPr>
          <w:rFonts w:ascii="Courier New" w:hAnsi="Courier New" w:cs="Courier New"/>
          <w:b/>
          <w:color w:val="FF0000"/>
          <w:kern w:val="0"/>
          <w:sz w:val="20"/>
          <w:szCs w:val="20"/>
        </w:rPr>
        <w:t>获取</w:t>
      </w:r>
      <w:proofErr w:type="spellStart"/>
      <w:r w:rsidRPr="0008670E">
        <w:rPr>
          <w:rFonts w:ascii="Courier New" w:hAnsi="Courier New" w:cs="Courier New"/>
          <w:b/>
          <w:color w:val="FF0000"/>
          <w:kern w:val="0"/>
          <w:sz w:val="20"/>
          <w:szCs w:val="20"/>
        </w:rPr>
        <w:t>SqlSession</w:t>
      </w:r>
      <w:proofErr w:type="spellEnd"/>
      <w:r w:rsidRPr="0008670E">
        <w:rPr>
          <w:rFonts w:ascii="Courier New" w:hAnsi="Courier New" w:cs="Courier New"/>
          <w:b/>
          <w:color w:val="FF0000"/>
          <w:kern w:val="0"/>
          <w:sz w:val="20"/>
          <w:szCs w:val="20"/>
        </w:rPr>
        <w:t>对象</w:t>
      </w:r>
    </w:p>
    <w:p w:rsidR="0008670E" w:rsidRDefault="0008670E" w:rsidP="0008670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SqlSession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sqlSession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sqlSessionFactory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.openSession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08670E" w:rsidRDefault="0008670E" w:rsidP="0008670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08670E" w:rsidRPr="0008670E" w:rsidRDefault="0008670E" w:rsidP="0008670E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8670E">
        <w:rPr>
          <w:rFonts w:ascii="Courier New" w:hAnsi="Courier New" w:cs="Courier New"/>
          <w:b/>
          <w:color w:val="FF0000"/>
          <w:kern w:val="0"/>
          <w:sz w:val="20"/>
          <w:szCs w:val="20"/>
        </w:rPr>
        <w:tab/>
        <w:t xml:space="preserve">//3. </w:t>
      </w:r>
      <w:r w:rsidRPr="0008670E">
        <w:rPr>
          <w:rFonts w:ascii="Courier New" w:hAnsi="Courier New" w:cs="Courier New"/>
          <w:b/>
          <w:color w:val="FF0000"/>
          <w:kern w:val="0"/>
          <w:sz w:val="20"/>
          <w:szCs w:val="20"/>
        </w:rPr>
        <w:t>利用</w:t>
      </w:r>
      <w:proofErr w:type="spellStart"/>
      <w:r w:rsidRPr="0008670E">
        <w:rPr>
          <w:rFonts w:ascii="Courier New" w:hAnsi="Courier New" w:cs="Courier New"/>
          <w:b/>
          <w:color w:val="FF0000"/>
          <w:kern w:val="0"/>
          <w:sz w:val="20"/>
          <w:szCs w:val="20"/>
        </w:rPr>
        <w:t>SqlSession</w:t>
      </w:r>
      <w:proofErr w:type="spellEnd"/>
      <w:r w:rsidRPr="0008670E">
        <w:rPr>
          <w:rFonts w:ascii="Courier New" w:hAnsi="Courier New" w:cs="Courier New"/>
          <w:b/>
          <w:color w:val="FF0000"/>
          <w:kern w:val="0"/>
          <w:sz w:val="20"/>
          <w:szCs w:val="20"/>
        </w:rPr>
        <w:t>对象进行操作即可</w:t>
      </w:r>
    </w:p>
    <w:p w:rsidR="0008670E" w:rsidRDefault="0008670E" w:rsidP="0008670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List&lt;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Users_police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list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sqlSession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.selectList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findUsers_policeByUsername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"police"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08670E" w:rsidRDefault="0008670E" w:rsidP="0008670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kern w:val="0"/>
          <w:sz w:val="20"/>
          <w:szCs w:val="20"/>
        </w:rPr>
        <w:t>list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08670E" w:rsidRPr="0008670E" w:rsidRDefault="0008670E" w:rsidP="0008670E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 w:val="20"/>
          <w:szCs w:val="20"/>
        </w:rPr>
      </w:pPr>
      <w:r w:rsidRPr="0008670E">
        <w:rPr>
          <w:rFonts w:ascii="Courier New" w:hAnsi="Courier New" w:cs="Courier New"/>
          <w:b/>
          <w:color w:val="FF0000"/>
          <w:kern w:val="0"/>
          <w:sz w:val="20"/>
          <w:szCs w:val="20"/>
        </w:rPr>
        <w:tab/>
      </w:r>
      <w:r w:rsidRPr="0008670E">
        <w:rPr>
          <w:rFonts w:ascii="Courier New" w:hAnsi="Courier New" w:cs="Courier New"/>
          <w:b/>
          <w:color w:val="FF0000"/>
          <w:kern w:val="0"/>
          <w:sz w:val="20"/>
          <w:szCs w:val="20"/>
        </w:rPr>
        <w:tab/>
      </w:r>
    </w:p>
    <w:p w:rsidR="0008670E" w:rsidRPr="0008670E" w:rsidRDefault="0008670E" w:rsidP="0008670E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 w:val="20"/>
          <w:szCs w:val="20"/>
        </w:rPr>
      </w:pPr>
      <w:r w:rsidRPr="0008670E">
        <w:rPr>
          <w:rFonts w:ascii="Courier New" w:hAnsi="Courier New" w:cs="Courier New"/>
          <w:b/>
          <w:color w:val="FF0000"/>
          <w:kern w:val="0"/>
          <w:sz w:val="20"/>
          <w:szCs w:val="20"/>
        </w:rPr>
        <w:tab/>
      </w:r>
      <w:r w:rsidRPr="0008670E">
        <w:rPr>
          <w:rFonts w:ascii="Courier New" w:hAnsi="Courier New" w:cs="Courier New"/>
          <w:b/>
          <w:color w:val="FF0000"/>
          <w:kern w:val="0"/>
          <w:sz w:val="20"/>
          <w:szCs w:val="20"/>
        </w:rPr>
        <w:tab/>
        <w:t xml:space="preserve">//4. </w:t>
      </w:r>
      <w:r w:rsidRPr="0008670E">
        <w:rPr>
          <w:rFonts w:ascii="Courier New" w:hAnsi="Courier New" w:cs="Courier New"/>
          <w:b/>
          <w:color w:val="FF0000"/>
          <w:kern w:val="0"/>
          <w:sz w:val="20"/>
          <w:szCs w:val="20"/>
        </w:rPr>
        <w:t>关闭</w:t>
      </w:r>
      <w:proofErr w:type="spellStart"/>
      <w:r w:rsidRPr="0008670E">
        <w:rPr>
          <w:rFonts w:ascii="Courier New" w:hAnsi="Courier New" w:cs="Courier New"/>
          <w:b/>
          <w:color w:val="FF0000"/>
          <w:kern w:val="0"/>
          <w:sz w:val="20"/>
          <w:szCs w:val="20"/>
        </w:rPr>
        <w:t>SqlSession</w:t>
      </w:r>
      <w:proofErr w:type="spellEnd"/>
    </w:p>
    <w:p w:rsidR="0008670E" w:rsidRDefault="0008670E" w:rsidP="0008670E">
      <w:pPr>
        <w:pStyle w:val="a4"/>
        <w:ind w:left="360" w:firstLineChars="0" w:firstLine="0"/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sqlSession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.close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08670E" w:rsidRDefault="00AB474A" w:rsidP="0008670E">
      <w:pPr>
        <w:pStyle w:val="a4"/>
        <w:numPr>
          <w:ilvl w:val="0"/>
          <w:numId w:val="1"/>
        </w:numPr>
        <w:ind w:firstLineChars="0"/>
      </w:pPr>
      <w:r w:rsidRPr="003F68F4">
        <w:rPr>
          <w:rFonts w:hint="eastAsia"/>
          <w:b/>
        </w:rPr>
        <w:t>POJO</w:t>
      </w:r>
      <w:r w:rsidRPr="003F68F4">
        <w:rPr>
          <w:b/>
        </w:rPr>
        <w:t>普通对象对应的</w:t>
      </w:r>
      <w:r w:rsidRPr="003F68F4">
        <w:rPr>
          <w:b/>
        </w:rPr>
        <w:t>xml</w:t>
      </w:r>
      <w:r w:rsidRPr="003F68F4">
        <w:rPr>
          <w:b/>
        </w:rPr>
        <w:t>文件</w:t>
      </w:r>
      <w:r>
        <w:rPr>
          <w:rFonts w:hint="eastAsia"/>
        </w:rPr>
        <w:t>：</w:t>
      </w:r>
    </w:p>
    <w:p w:rsidR="003F68F4" w:rsidRDefault="001A1735" w:rsidP="003F68F4">
      <w:pPr>
        <w:pStyle w:val="a4"/>
        <w:ind w:left="360" w:firstLineChars="0" w:firstLine="0"/>
        <w:rPr>
          <w:b/>
        </w:rPr>
      </w:pPr>
      <w:r>
        <w:rPr>
          <w:b/>
        </w:rPr>
        <w:t>查询部分</w:t>
      </w:r>
      <w:r>
        <w:rPr>
          <w:rFonts w:hint="eastAsia"/>
          <w:b/>
        </w:rPr>
        <w:t>：</w:t>
      </w:r>
      <w:r>
        <w:rPr>
          <w:b/>
        </w:rPr>
        <w:t xml:space="preserve">select </w:t>
      </w:r>
      <w:r>
        <w:rPr>
          <w:rFonts w:hint="eastAsia"/>
          <w:b/>
        </w:rPr>
        <w:t>：</w:t>
      </w:r>
    </w:p>
    <w:p w:rsidR="001A1735" w:rsidRDefault="001A1735" w:rsidP="003F68F4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71E305F4" wp14:editId="18AC9634">
            <wp:extent cx="5274310" cy="142748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9A6" w:rsidRDefault="008649A6" w:rsidP="003F68F4">
      <w:pPr>
        <w:pStyle w:val="a4"/>
        <w:ind w:left="360" w:firstLineChars="0" w:firstLine="0"/>
      </w:pPr>
      <w:proofErr w:type="gramStart"/>
      <w:r>
        <w:t>自增主键</w:t>
      </w:r>
      <w:proofErr w:type="gramEnd"/>
      <w:r>
        <w:t>ID</w:t>
      </w:r>
      <w:r>
        <w:t>的返回方式</w:t>
      </w:r>
      <w:r>
        <w:rPr>
          <w:rFonts w:hint="eastAsia"/>
        </w:rPr>
        <w:t>：</w:t>
      </w:r>
    </w:p>
    <w:p w:rsidR="008649A6" w:rsidRDefault="008649A6" w:rsidP="003F68F4">
      <w:pPr>
        <w:pStyle w:val="a4"/>
        <w:ind w:left="360" w:firstLineChars="0" w:firstLine="0"/>
      </w:pPr>
    </w:p>
    <w:p w:rsidR="001A1735" w:rsidRDefault="001A1735" w:rsidP="003F68F4">
      <w:pPr>
        <w:pStyle w:val="a4"/>
        <w:ind w:left="360" w:firstLineChars="0" w:firstLine="0"/>
      </w:pPr>
      <w:r w:rsidRPr="001A1735">
        <w:rPr>
          <w:b/>
        </w:rPr>
        <w:t>添加部分</w:t>
      </w:r>
      <w:r w:rsidRPr="001A1735">
        <w:rPr>
          <w:rFonts w:hint="eastAsia"/>
          <w:b/>
        </w:rPr>
        <w:t>：</w:t>
      </w:r>
      <w:r w:rsidRPr="001A1735">
        <w:rPr>
          <w:b/>
        </w:rPr>
        <w:t>insert</w:t>
      </w:r>
      <w:r>
        <w:rPr>
          <w:rFonts w:hint="eastAsia"/>
        </w:rPr>
        <w:t>：</w:t>
      </w:r>
    </w:p>
    <w:p w:rsidR="005F2619" w:rsidRDefault="005F2619" w:rsidP="005F2619">
      <w:pPr>
        <w:pStyle w:val="a4"/>
        <w:ind w:left="360" w:firstLine="482"/>
      </w:pPr>
      <w:r>
        <w:rPr>
          <w:b/>
        </w:rPr>
        <w:t>没有返回值</w:t>
      </w:r>
      <w:r>
        <w:rPr>
          <w:rFonts w:hint="eastAsia"/>
          <w:b/>
        </w:rPr>
        <w:t>，</w:t>
      </w:r>
      <w:r>
        <w:rPr>
          <w:b/>
        </w:rPr>
        <w:t>传入的参数只可以有</w:t>
      </w:r>
      <w:r>
        <w:rPr>
          <w:rFonts w:hint="eastAsia"/>
          <w:b/>
        </w:rPr>
        <w:t>1</w:t>
      </w:r>
      <w:r>
        <w:rPr>
          <w:rFonts w:hint="eastAsia"/>
          <w:b/>
        </w:rPr>
        <w:t>个，</w:t>
      </w:r>
      <w:proofErr w:type="gramStart"/>
      <w:r>
        <w:rPr>
          <w:rFonts w:hint="eastAsia"/>
          <w:b/>
        </w:rPr>
        <w:t>这样这里</w:t>
      </w:r>
      <w:proofErr w:type="gramEnd"/>
      <w:r>
        <w:rPr>
          <w:rFonts w:hint="eastAsia"/>
          <w:b/>
        </w:rPr>
        <w:t>出入</w:t>
      </w:r>
      <w:r>
        <w:rPr>
          <w:rFonts w:hint="eastAsia"/>
          <w:b/>
        </w:rPr>
        <w:t>POJO</w:t>
      </w:r>
      <w:r>
        <w:rPr>
          <w:rFonts w:hint="eastAsia"/>
          <w:b/>
        </w:rPr>
        <w:t>对象，具体参数，用</w:t>
      </w:r>
      <w:r>
        <w:rPr>
          <w:rFonts w:hint="eastAsia"/>
          <w:b/>
        </w:rPr>
        <w:t>POJO</w:t>
      </w:r>
      <w:r>
        <w:rPr>
          <w:rFonts w:hint="eastAsia"/>
          <w:b/>
        </w:rPr>
        <w:t>中定义的字段即可。</w:t>
      </w:r>
    </w:p>
    <w:p w:rsidR="001A1735" w:rsidRDefault="001A1735" w:rsidP="003F68F4">
      <w:pPr>
        <w:pStyle w:val="a4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0772DCBD" wp14:editId="1A35C8AA">
            <wp:extent cx="5274310" cy="79311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853" w:rsidRDefault="00083853" w:rsidP="00083853">
      <w:pPr>
        <w:pStyle w:val="a4"/>
        <w:ind w:left="360" w:firstLine="482"/>
      </w:pPr>
      <w:r w:rsidRPr="001F6DC1">
        <w:rPr>
          <w:b/>
        </w:rPr>
        <w:t>如果表格中存在</w:t>
      </w:r>
      <w:proofErr w:type="gramStart"/>
      <w:r w:rsidRPr="001F6DC1">
        <w:rPr>
          <w:b/>
        </w:rPr>
        <w:t>自增主键</w:t>
      </w:r>
      <w:proofErr w:type="gramEnd"/>
      <w:r w:rsidRPr="001F6DC1">
        <w:rPr>
          <w:rFonts w:hint="eastAsia"/>
          <w:b/>
        </w:rPr>
        <w:t>，</w:t>
      </w:r>
      <w:r w:rsidRPr="001F6DC1">
        <w:rPr>
          <w:b/>
        </w:rPr>
        <w:t>insert</w:t>
      </w:r>
      <w:r w:rsidRPr="001F6DC1">
        <w:rPr>
          <w:b/>
        </w:rPr>
        <w:t>的时候</w:t>
      </w:r>
      <w:r w:rsidRPr="001F6DC1">
        <w:rPr>
          <w:rFonts w:hint="eastAsia"/>
          <w:b/>
        </w:rPr>
        <w:t>，</w:t>
      </w:r>
      <w:r w:rsidRPr="001F6DC1">
        <w:rPr>
          <w:b/>
        </w:rPr>
        <w:t>不需要向</w:t>
      </w:r>
      <w:proofErr w:type="gramStart"/>
      <w:r w:rsidRPr="001F6DC1">
        <w:rPr>
          <w:b/>
        </w:rPr>
        <w:t>自增主键</w:t>
      </w:r>
      <w:proofErr w:type="gramEnd"/>
      <w:r w:rsidRPr="001F6DC1">
        <w:rPr>
          <w:b/>
        </w:rPr>
        <w:t>赋值</w:t>
      </w:r>
      <w:r w:rsidRPr="001F6DC1">
        <w:rPr>
          <w:rFonts w:hint="eastAsia"/>
          <w:b/>
        </w:rPr>
        <w:t>，</w:t>
      </w:r>
      <w:r w:rsidRPr="001F6DC1">
        <w:rPr>
          <w:b/>
        </w:rPr>
        <w:t>主键会自动增加</w:t>
      </w:r>
      <w:r w:rsidRPr="001F6DC1">
        <w:rPr>
          <w:rFonts w:hint="eastAsia"/>
          <w:b/>
        </w:rPr>
        <w:t>，</w:t>
      </w:r>
      <w:r w:rsidRPr="001F6DC1">
        <w:rPr>
          <w:b/>
        </w:rPr>
        <w:t>但是对应的</w:t>
      </w:r>
      <w:r w:rsidRPr="001F6DC1">
        <w:rPr>
          <w:b/>
        </w:rPr>
        <w:t>POJO</w:t>
      </w:r>
      <w:r w:rsidRPr="001F6DC1">
        <w:rPr>
          <w:b/>
        </w:rPr>
        <w:t>中的</w:t>
      </w:r>
      <w:proofErr w:type="gramStart"/>
      <w:r w:rsidRPr="001F6DC1">
        <w:rPr>
          <w:b/>
        </w:rPr>
        <w:t>自增主键</w:t>
      </w:r>
      <w:proofErr w:type="gramEnd"/>
      <w:r w:rsidRPr="001F6DC1">
        <w:rPr>
          <w:b/>
        </w:rPr>
        <w:t>的属性</w:t>
      </w:r>
      <w:r w:rsidRPr="001F6DC1">
        <w:rPr>
          <w:b/>
        </w:rPr>
        <w:t>id</w:t>
      </w:r>
      <w:r w:rsidRPr="001F6DC1">
        <w:rPr>
          <w:b/>
        </w:rPr>
        <w:t>的值并没有和数据库中的</w:t>
      </w:r>
      <w:r w:rsidRPr="001F6DC1">
        <w:rPr>
          <w:b/>
        </w:rPr>
        <w:t>id</w:t>
      </w:r>
      <w:r w:rsidRPr="001F6DC1">
        <w:rPr>
          <w:b/>
        </w:rPr>
        <w:t>一致</w:t>
      </w:r>
      <w:r w:rsidRPr="001F6DC1">
        <w:rPr>
          <w:rFonts w:hint="eastAsia"/>
          <w:b/>
        </w:rPr>
        <w:t>，</w:t>
      </w:r>
      <w:r w:rsidRPr="001F6DC1">
        <w:rPr>
          <w:b/>
        </w:rPr>
        <w:t>插入数据后</w:t>
      </w:r>
      <w:r w:rsidRPr="001F6DC1">
        <w:rPr>
          <w:rFonts w:hint="eastAsia"/>
          <w:b/>
        </w:rPr>
        <w:t>，</w:t>
      </w:r>
      <w:r w:rsidRPr="001F6DC1">
        <w:rPr>
          <w:b/>
        </w:rPr>
        <w:t>需要将数据库中的</w:t>
      </w:r>
      <w:r w:rsidRPr="001F6DC1">
        <w:rPr>
          <w:b/>
        </w:rPr>
        <w:t>id</w:t>
      </w:r>
      <w:r w:rsidRPr="001F6DC1">
        <w:rPr>
          <w:b/>
        </w:rPr>
        <w:t>号返回给</w:t>
      </w:r>
      <w:r w:rsidRPr="001F6DC1">
        <w:rPr>
          <w:b/>
        </w:rPr>
        <w:t>POJO</w:t>
      </w:r>
      <w:r w:rsidRPr="001F6DC1">
        <w:rPr>
          <w:b/>
        </w:rPr>
        <w:t>中的</w:t>
      </w:r>
      <w:r w:rsidRPr="001F6DC1">
        <w:rPr>
          <w:b/>
        </w:rPr>
        <w:t>id</w:t>
      </w:r>
      <w:r w:rsidRPr="001F6DC1">
        <w:rPr>
          <w:b/>
        </w:rPr>
        <w:t>属性</w:t>
      </w:r>
      <w:r w:rsidRPr="001F6DC1">
        <w:rPr>
          <w:rFonts w:hint="eastAsia"/>
          <w:b/>
        </w:rPr>
        <w:t>。</w:t>
      </w:r>
      <w:r>
        <w:rPr>
          <w:rFonts w:hint="eastAsia"/>
        </w:rPr>
        <w:t>方法就是：</w:t>
      </w:r>
    </w:p>
    <w:p w:rsidR="00083853" w:rsidRDefault="00083853" w:rsidP="00083853">
      <w:pPr>
        <w:pStyle w:val="a4"/>
        <w:ind w:left="360" w:firstLine="482"/>
      </w:pPr>
      <w:bookmarkStart w:id="0" w:name="_GoBack"/>
      <w:proofErr w:type="spellStart"/>
      <w:r w:rsidRPr="009937C8">
        <w:rPr>
          <w:b/>
        </w:rPr>
        <w:t>selectKey</w:t>
      </w:r>
      <w:proofErr w:type="spellEnd"/>
      <w:r w:rsidRPr="009937C8">
        <w:rPr>
          <w:b/>
        </w:rPr>
        <w:t xml:space="preserve"> </w:t>
      </w:r>
      <w:r w:rsidRPr="009937C8">
        <w:rPr>
          <w:rFonts w:hint="eastAsia"/>
          <w:b/>
        </w:rPr>
        <w:t>，</w:t>
      </w:r>
      <w:r w:rsidRPr="009937C8">
        <w:rPr>
          <w:b/>
        </w:rPr>
        <w:t>如下所示</w:t>
      </w:r>
      <w:bookmarkEnd w:id="0"/>
      <w:r>
        <w:rPr>
          <w:rFonts w:hint="eastAsia"/>
        </w:rPr>
        <w:t>。</w:t>
      </w:r>
    </w:p>
    <w:p w:rsidR="00E81D88" w:rsidRDefault="00E81D88" w:rsidP="00E81D88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 xml:space="preserve"> </w:t>
      </w:r>
      <w:r>
        <w:rPr>
          <w:rFonts w:hint="eastAsia"/>
        </w:rPr>
        <w:t>先插入，再获取自增</w:t>
      </w:r>
      <w:r>
        <w:rPr>
          <w:rFonts w:hint="eastAsia"/>
        </w:rPr>
        <w:t>ID</w:t>
      </w:r>
      <w:r>
        <w:rPr>
          <w:rFonts w:hint="eastAsia"/>
        </w:rPr>
        <w:t>号</w:t>
      </w:r>
    </w:p>
    <w:p w:rsidR="008649A6" w:rsidRDefault="008649A6" w:rsidP="003F68F4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254C43AC" wp14:editId="69402644">
            <wp:extent cx="5274310" cy="187198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D88" w:rsidRDefault="00E81D88" w:rsidP="00E81D88">
      <w:pPr>
        <w:ind w:firstLineChars="400" w:firstLine="96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）先获取自增</w:t>
      </w:r>
      <w:r>
        <w:rPr>
          <w:rFonts w:hint="eastAsia"/>
        </w:rPr>
        <w:t>ID</w:t>
      </w:r>
      <w:r>
        <w:rPr>
          <w:rFonts w:hint="eastAsia"/>
        </w:rPr>
        <w:t>号，然后再插入数据，此时</w:t>
      </w:r>
      <w:r>
        <w:rPr>
          <w:rFonts w:hint="eastAsia"/>
        </w:rPr>
        <w:t>id</w:t>
      </w:r>
      <w:proofErr w:type="gramStart"/>
      <w:r>
        <w:rPr>
          <w:rFonts w:hint="eastAsia"/>
        </w:rPr>
        <w:t>号需要</w:t>
      </w:r>
      <w:proofErr w:type="gramEnd"/>
      <w:r>
        <w:rPr>
          <w:rFonts w:hint="eastAsia"/>
        </w:rPr>
        <w:t>插入</w:t>
      </w:r>
    </w:p>
    <w:p w:rsidR="00E81D88" w:rsidRDefault="00AE7F9C" w:rsidP="00AE7F9C">
      <w:r>
        <w:rPr>
          <w:noProof/>
        </w:rPr>
        <w:drawing>
          <wp:inline distT="0" distB="0" distL="0" distR="0" wp14:anchorId="05F4C9C1" wp14:editId="701DB29A">
            <wp:extent cx="5502910" cy="1514475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291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6BE" w:rsidRDefault="008946BE" w:rsidP="008946BE">
      <w:pPr>
        <w:pStyle w:val="a4"/>
        <w:numPr>
          <w:ilvl w:val="0"/>
          <w:numId w:val="1"/>
        </w:numPr>
        <w:ind w:firstLineChars="0"/>
      </w:pPr>
      <w:r>
        <w:t>总结</w:t>
      </w:r>
      <w:r>
        <w:rPr>
          <w:rFonts w:hint="eastAsia"/>
        </w:rPr>
        <w:t>：</w:t>
      </w:r>
    </w:p>
    <w:p w:rsidR="00AB474A" w:rsidRDefault="008946BE" w:rsidP="008946BE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48BC30A9" wp14:editId="785796A8">
            <wp:extent cx="5274310" cy="776605"/>
            <wp:effectExtent l="0" t="0" r="254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6BE" w:rsidRPr="0008670E" w:rsidRDefault="008946BE" w:rsidP="008946BE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2C70C725" wp14:editId="4CB712FF">
            <wp:extent cx="1761905" cy="685714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61905" cy="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46BE" w:rsidRPr="000867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B71009"/>
    <w:multiLevelType w:val="hybridMultilevel"/>
    <w:tmpl w:val="52CE0250"/>
    <w:lvl w:ilvl="0" w:tplc="622C9032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CF4671F"/>
    <w:multiLevelType w:val="hybridMultilevel"/>
    <w:tmpl w:val="70F0116C"/>
    <w:lvl w:ilvl="0" w:tplc="9FD400DC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602B2788"/>
    <w:multiLevelType w:val="hybridMultilevel"/>
    <w:tmpl w:val="92AC5DA0"/>
    <w:lvl w:ilvl="0" w:tplc="A31CE9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70E"/>
    <w:rsid w:val="00083853"/>
    <w:rsid w:val="0008670E"/>
    <w:rsid w:val="000C454E"/>
    <w:rsid w:val="001A1735"/>
    <w:rsid w:val="001F6DC1"/>
    <w:rsid w:val="003F68F4"/>
    <w:rsid w:val="005F2619"/>
    <w:rsid w:val="00836CB8"/>
    <w:rsid w:val="008649A6"/>
    <w:rsid w:val="008946BE"/>
    <w:rsid w:val="009937C8"/>
    <w:rsid w:val="009D17C8"/>
    <w:rsid w:val="00AB474A"/>
    <w:rsid w:val="00AE7F9C"/>
    <w:rsid w:val="00E81D88"/>
    <w:rsid w:val="00FE5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2C0A78-643E-4119-96FD-82D40C15C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08670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08670E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08670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137</Words>
  <Characters>782</Characters>
  <Application>Microsoft Office Word</Application>
  <DocSecurity>0</DocSecurity>
  <Lines>6</Lines>
  <Paragraphs>1</Paragraphs>
  <ScaleCrop>false</ScaleCrop>
  <Company/>
  <LinksUpToDate>false</LinksUpToDate>
  <CharactersWithSpaces>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ZhaoHong</cp:lastModifiedBy>
  <cp:revision>16</cp:revision>
  <dcterms:created xsi:type="dcterms:W3CDTF">2016-10-10T02:00:00Z</dcterms:created>
  <dcterms:modified xsi:type="dcterms:W3CDTF">2016-10-16T11:05:00Z</dcterms:modified>
</cp:coreProperties>
</file>