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125" w:rsidRDefault="00A57125" w:rsidP="00A57125">
      <w:pPr>
        <w:pStyle w:val="a3"/>
      </w:pPr>
      <w:r w:rsidRPr="00A57125">
        <w:t>MyB</w:t>
      </w:r>
      <w:r>
        <w:t>atis Generator</w:t>
      </w:r>
      <w:r>
        <w:t>快速开始引导</w:t>
      </w:r>
    </w:p>
    <w:p w:rsidR="004B11DA" w:rsidRDefault="00A57125" w:rsidP="00FE762D">
      <w:pPr>
        <w:rPr>
          <w:b/>
        </w:rPr>
      </w:pPr>
      <w:r w:rsidRPr="003C6C9B">
        <w:rPr>
          <w:b/>
        </w:rPr>
        <w:t>MyBatis Generator Quick Start Guide</w:t>
      </w:r>
    </w:p>
    <w:p w:rsidR="002E7FF9" w:rsidRDefault="002E7FF9" w:rsidP="002E7FF9">
      <w:pPr>
        <w:pStyle w:val="1"/>
      </w:pPr>
      <w:r>
        <w:t>快速开始引导步骤</w:t>
      </w:r>
      <w:r>
        <w:rPr>
          <w:rFonts w:hint="eastAsia"/>
        </w:rPr>
        <w:t>：</w:t>
      </w:r>
    </w:p>
    <w:p w:rsidR="002E7FF9" w:rsidRDefault="002E7FF9" w:rsidP="002A7D72">
      <w:pPr>
        <w:pStyle w:val="2"/>
        <w:ind w:left="660" w:right="240"/>
      </w:pPr>
      <w:r>
        <w:rPr>
          <w:rFonts w:hint="eastAsia"/>
        </w:rPr>
        <w:t>创建和填充配置文件；</w:t>
      </w:r>
    </w:p>
    <w:p w:rsidR="002E7FF9" w:rsidRDefault="002E7FF9" w:rsidP="002A7D72">
      <w:pPr>
        <w:pStyle w:val="2"/>
        <w:ind w:left="660" w:right="240"/>
      </w:pPr>
      <w:r>
        <w:t>保存配置文件</w:t>
      </w:r>
      <w:r>
        <w:rPr>
          <w:rFonts w:hint="eastAsia"/>
        </w:rPr>
        <w:t>；</w:t>
      </w:r>
    </w:p>
    <w:p w:rsidR="002E7FF9" w:rsidRDefault="002E7FF9" w:rsidP="002A7D72">
      <w:pPr>
        <w:pStyle w:val="2"/>
        <w:ind w:left="660" w:right="240"/>
      </w:pPr>
      <w:r>
        <w:t>告诉</w:t>
      </w:r>
      <w:r>
        <w:t>MBG</w:t>
      </w:r>
      <w:r>
        <w:t>使用该配置文件</w:t>
      </w:r>
      <w:r>
        <w:rPr>
          <w:rFonts w:hint="eastAsia"/>
        </w:rPr>
        <w:t>；</w:t>
      </w:r>
    </w:p>
    <w:p w:rsidR="002E7FF9" w:rsidRPr="003C6C9B" w:rsidRDefault="002E7FF9" w:rsidP="002A7D72">
      <w:pPr>
        <w:pStyle w:val="2"/>
        <w:ind w:left="660" w:right="240"/>
      </w:pPr>
      <w:r>
        <w:t>创建或修改</w:t>
      </w:r>
      <w:r>
        <w:t>MyBatis</w:t>
      </w:r>
      <w:r>
        <w:t>的标准配置文件</w:t>
      </w:r>
      <w:r>
        <w:rPr>
          <w:rFonts w:hint="eastAsia"/>
        </w:rPr>
        <w:t>。</w:t>
      </w:r>
    </w:p>
    <w:p w:rsidR="002E7FF9" w:rsidRPr="003C6C9B" w:rsidRDefault="00C36A8E" w:rsidP="00C36A8E">
      <w:pPr>
        <w:pStyle w:val="1"/>
      </w:pPr>
      <w:r w:rsidRPr="00C36A8E">
        <w:t>MyBatis Generator Quick Start Guide</w:t>
      </w:r>
    </w:p>
    <w:p w:rsidR="004D5242" w:rsidRDefault="004D5242" w:rsidP="00C36A8E">
      <w:r w:rsidRPr="004D5242">
        <w:t xml:space="preserve">To get up and running quickly with </w:t>
      </w:r>
      <w:r w:rsidRPr="00C36A8E">
        <w:rPr>
          <w:b/>
        </w:rPr>
        <w:t>MyBatis Generator (MBG)</w:t>
      </w:r>
      <w:r w:rsidRPr="004D5242">
        <w:t>, follow these steps:</w:t>
      </w:r>
    </w:p>
    <w:p w:rsidR="00F84B53" w:rsidRPr="00F84B53" w:rsidRDefault="00F84B53" w:rsidP="00C36A8E">
      <w:pPr>
        <w:pStyle w:val="2"/>
        <w:numPr>
          <w:ilvl w:val="0"/>
          <w:numId w:val="8"/>
        </w:numPr>
        <w:ind w:leftChars="0" w:right="240"/>
      </w:pPr>
      <w:r>
        <w:t>配置文件</w:t>
      </w:r>
      <w:r>
        <w:rPr>
          <w:rFonts w:hint="eastAsia"/>
        </w:rPr>
        <w:t>：</w:t>
      </w:r>
      <w:r w:rsidR="004D5242" w:rsidRPr="004D5242">
        <w:t xml:space="preserve">Create and fill out a configuration file appropriately. </w:t>
      </w:r>
    </w:p>
    <w:p w:rsidR="004D5242" w:rsidRPr="004D5242" w:rsidRDefault="004D5242" w:rsidP="00F84B53">
      <w:r w:rsidRPr="004D5242">
        <w:t>At a minimum, you must specify:</w:t>
      </w:r>
    </w:p>
    <w:p w:rsidR="004D5242" w:rsidRPr="004D5242" w:rsidRDefault="004D5242" w:rsidP="00E64D0B">
      <w:pPr>
        <w:pStyle w:val="3"/>
        <w:ind w:left="660" w:right="240"/>
      </w:pPr>
      <w:r w:rsidRPr="004D5242">
        <w:t>A </w:t>
      </w:r>
      <w:r w:rsidRPr="004D5242">
        <w:rPr>
          <w:rFonts w:ascii="Courier New" w:hAnsi="Courier New" w:cs="Courier New"/>
          <w:sz w:val="19"/>
          <w:szCs w:val="19"/>
          <w:shd w:val="clear" w:color="auto" w:fill="FEE9CC"/>
        </w:rPr>
        <w:t>&lt;jdbcConnection&gt;</w:t>
      </w:r>
      <w:r w:rsidRPr="004D5242">
        <w:t> element to specify how to connect to the target database</w:t>
      </w:r>
    </w:p>
    <w:p w:rsidR="004D5242" w:rsidRPr="004D5242" w:rsidRDefault="004D5242" w:rsidP="00E64D0B">
      <w:pPr>
        <w:pStyle w:val="3"/>
        <w:ind w:left="660" w:right="240"/>
      </w:pPr>
      <w:r w:rsidRPr="004D5242">
        <w:t>A </w:t>
      </w:r>
      <w:r w:rsidRPr="004D5242">
        <w:rPr>
          <w:rFonts w:ascii="Courier New" w:hAnsi="Courier New" w:cs="Courier New"/>
          <w:sz w:val="19"/>
          <w:szCs w:val="19"/>
          <w:shd w:val="clear" w:color="auto" w:fill="FEE9CC"/>
        </w:rPr>
        <w:t>&lt;javaModelGenerator&gt;</w:t>
      </w:r>
      <w:r w:rsidRPr="004D5242">
        <w:t> element to specify target package and target project for generated Java model objects</w:t>
      </w:r>
    </w:p>
    <w:p w:rsidR="004D5242" w:rsidRPr="004D5242" w:rsidRDefault="004D5242" w:rsidP="00E64D0B">
      <w:pPr>
        <w:pStyle w:val="3"/>
        <w:ind w:left="660" w:right="240"/>
      </w:pPr>
      <w:r w:rsidRPr="004D5242">
        <w:t>A </w:t>
      </w:r>
      <w:r w:rsidRPr="004D5242">
        <w:rPr>
          <w:rFonts w:ascii="Courier New" w:hAnsi="Courier New" w:cs="Courier New"/>
          <w:sz w:val="19"/>
          <w:szCs w:val="19"/>
          <w:shd w:val="clear" w:color="auto" w:fill="FEE9CC"/>
        </w:rPr>
        <w:t>&lt;sqlMapGenerator&gt;</w:t>
      </w:r>
      <w:r w:rsidRPr="004D5242">
        <w:t> element to specify target package and target project for generated SQL map files</w:t>
      </w:r>
    </w:p>
    <w:p w:rsidR="004D5242" w:rsidRPr="004D5242" w:rsidRDefault="004D5242" w:rsidP="00E64D0B">
      <w:pPr>
        <w:pStyle w:val="3"/>
        <w:ind w:left="660" w:right="240"/>
      </w:pPr>
      <w:r w:rsidRPr="004D5242">
        <w:t>(Optionally) A </w:t>
      </w:r>
      <w:r w:rsidRPr="004D5242">
        <w:rPr>
          <w:rFonts w:ascii="Courier New" w:hAnsi="Courier New" w:cs="Courier New"/>
          <w:sz w:val="19"/>
          <w:szCs w:val="19"/>
          <w:shd w:val="clear" w:color="auto" w:fill="FEE9CC"/>
        </w:rPr>
        <w:t>&lt;javaClientGenerator&gt;</w:t>
      </w:r>
      <w:r w:rsidRPr="004D5242">
        <w:t> element to specify target package and target project for generated client interfaces and classes (you may omit the</w:t>
      </w:r>
      <w:r w:rsidRPr="004D5242">
        <w:rPr>
          <w:rFonts w:ascii="Courier New" w:hAnsi="Courier New" w:cs="Courier New"/>
          <w:sz w:val="19"/>
          <w:szCs w:val="19"/>
          <w:shd w:val="clear" w:color="auto" w:fill="FEE9CC"/>
        </w:rPr>
        <w:t>&lt;javaClientGenerator&gt;</w:t>
      </w:r>
      <w:r w:rsidRPr="004D5242">
        <w:t> element if you don't wish to generate Java client code)</w:t>
      </w:r>
    </w:p>
    <w:p w:rsidR="004D5242" w:rsidRPr="004D5242" w:rsidRDefault="004D5242" w:rsidP="00E64D0B">
      <w:pPr>
        <w:pStyle w:val="3"/>
        <w:ind w:left="660" w:right="240"/>
      </w:pPr>
      <w:r w:rsidRPr="004D5242">
        <w:t>At least one database </w:t>
      </w:r>
      <w:r w:rsidRPr="004D5242">
        <w:rPr>
          <w:rFonts w:ascii="Courier New" w:hAnsi="Courier New" w:cs="Courier New"/>
          <w:sz w:val="19"/>
          <w:szCs w:val="19"/>
          <w:shd w:val="clear" w:color="auto" w:fill="FEE9CC"/>
        </w:rPr>
        <w:t>&lt;table&gt;</w:t>
      </w:r>
      <w:r w:rsidRPr="004D5242">
        <w:t> element</w:t>
      </w:r>
    </w:p>
    <w:p w:rsidR="004D5242" w:rsidRDefault="004D5242" w:rsidP="00E64D0B">
      <w:pPr>
        <w:ind w:firstLineChars="100" w:firstLine="240"/>
      </w:pPr>
      <w:r w:rsidRPr="004D5242">
        <w:t>See the </w:t>
      </w:r>
      <w:hyperlink r:id="rId7" w:history="1">
        <w:r w:rsidRPr="004D5242">
          <w:rPr>
            <w:color w:val="0088CC"/>
          </w:rPr>
          <w:t>XML Configuration File Reference</w:t>
        </w:r>
      </w:hyperlink>
      <w:r w:rsidRPr="004D5242">
        <w:t> page for an example of a configuration file.</w:t>
      </w:r>
    </w:p>
    <w:p w:rsidR="00AF0B55" w:rsidRPr="004D5242" w:rsidRDefault="00AF0B55" w:rsidP="00AF0B55">
      <w:hyperlink r:id="rId8" w:history="1">
        <w:r w:rsidRPr="008E5048">
          <w:rPr>
            <w:rStyle w:val="a8"/>
          </w:rPr>
          <w:t>http://www.mybatis.org/generator/configreference/xmlconfig.html</w:t>
        </w:r>
      </w:hyperlink>
      <w:r>
        <w:t xml:space="preserve"> </w:t>
      </w:r>
    </w:p>
    <w:p w:rsidR="00AF0B55" w:rsidRDefault="00AF0B55" w:rsidP="00F76083">
      <w:pPr>
        <w:pStyle w:val="2"/>
        <w:ind w:left="660" w:right="240"/>
      </w:pPr>
      <w:r>
        <w:t>保存配置文件</w:t>
      </w:r>
      <w:r>
        <w:rPr>
          <w:rFonts w:hint="eastAsia"/>
        </w:rPr>
        <w:t>：</w:t>
      </w:r>
    </w:p>
    <w:p w:rsidR="004D5242" w:rsidRPr="004D5242" w:rsidRDefault="004D5242" w:rsidP="00AF0B55">
      <w:r w:rsidRPr="004D5242">
        <w:t xml:space="preserve">Save the file </w:t>
      </w:r>
      <w:r w:rsidRPr="00AF0B55">
        <w:rPr>
          <w:b/>
        </w:rPr>
        <w:t>in some convenient location</w:t>
      </w:r>
      <w:r w:rsidRPr="004D5242">
        <w:t xml:space="preserve"> (like \temp\generatorConfig.xml)</w:t>
      </w:r>
    </w:p>
    <w:p w:rsidR="004D5242" w:rsidRPr="004D5242" w:rsidRDefault="004D5242" w:rsidP="00F76083">
      <w:pPr>
        <w:pStyle w:val="2"/>
        <w:ind w:left="660" w:right="240"/>
      </w:pPr>
      <w:r w:rsidRPr="004D5242">
        <w:t>Run MBG from the command line with a command like this:</w:t>
      </w:r>
    </w:p>
    <w:p w:rsidR="004D5242" w:rsidRPr="004019A0" w:rsidRDefault="004D5242" w:rsidP="00CD29F2">
      <w:pPr>
        <w:ind w:firstLineChars="200" w:firstLine="422"/>
        <w:rPr>
          <w:color w:val="FF0000"/>
          <w:sz w:val="21"/>
        </w:rPr>
      </w:pPr>
      <w:r w:rsidRPr="004019A0">
        <w:rPr>
          <w:b/>
          <w:color w:val="FF0000"/>
          <w:sz w:val="21"/>
        </w:rPr>
        <w:t>java -jar</w:t>
      </w:r>
      <w:r w:rsidRPr="004019A0">
        <w:rPr>
          <w:color w:val="FF0000"/>
          <w:sz w:val="21"/>
        </w:rPr>
        <w:t xml:space="preserve"> mybatis-generator-core-x.x.x.jar </w:t>
      </w:r>
      <w:r w:rsidRPr="004019A0">
        <w:rPr>
          <w:b/>
          <w:color w:val="FF0000"/>
          <w:sz w:val="21"/>
        </w:rPr>
        <w:t>-configfile</w:t>
      </w:r>
      <w:r w:rsidRPr="004019A0">
        <w:rPr>
          <w:color w:val="FF0000"/>
          <w:sz w:val="21"/>
        </w:rPr>
        <w:t xml:space="preserve"> \temp\generatorConfig.xml </w:t>
      </w:r>
      <w:r w:rsidR="00CD29F2" w:rsidRPr="004019A0">
        <w:rPr>
          <w:b/>
          <w:color w:val="FF0000"/>
          <w:sz w:val="21"/>
        </w:rPr>
        <w:t>–</w:t>
      </w:r>
      <w:r w:rsidRPr="004019A0">
        <w:rPr>
          <w:b/>
          <w:color w:val="FF0000"/>
          <w:sz w:val="21"/>
        </w:rPr>
        <w:t>overwrite</w:t>
      </w:r>
    </w:p>
    <w:p w:rsidR="00CD29F2" w:rsidRDefault="00CD29F2" w:rsidP="00CD29F2">
      <w:pPr>
        <w:ind w:firstLineChars="200" w:firstLine="420"/>
        <w:rPr>
          <w:sz w:val="21"/>
        </w:rPr>
      </w:pPr>
    </w:p>
    <w:p w:rsidR="00CF30E4" w:rsidRPr="004D5242" w:rsidRDefault="00CF30E4" w:rsidP="00CD29F2">
      <w:pPr>
        <w:ind w:firstLineChars="200" w:firstLine="420"/>
        <w:rPr>
          <w:rFonts w:hint="eastAsia"/>
          <w:sz w:val="21"/>
        </w:rPr>
      </w:pPr>
      <w:r>
        <w:rPr>
          <w:sz w:val="21"/>
        </w:rPr>
        <w:t>作用</w:t>
      </w:r>
      <w:r>
        <w:rPr>
          <w:rFonts w:hint="eastAsia"/>
          <w:sz w:val="21"/>
        </w:rPr>
        <w:t>：</w:t>
      </w:r>
      <w:r>
        <w:rPr>
          <w:sz w:val="21"/>
        </w:rPr>
        <w:t>告诉</w:t>
      </w:r>
      <w:r>
        <w:rPr>
          <w:sz w:val="21"/>
        </w:rPr>
        <w:t>MBG</w:t>
      </w:r>
      <w:r>
        <w:rPr>
          <w:sz w:val="21"/>
        </w:rPr>
        <w:t>使用该配置文件</w:t>
      </w:r>
      <w:r w:rsidR="00841550">
        <w:rPr>
          <w:rFonts w:hint="eastAsia"/>
          <w:sz w:val="21"/>
        </w:rPr>
        <w:t>，</w:t>
      </w:r>
      <w:r w:rsidR="008254B5">
        <w:rPr>
          <w:rFonts w:hint="eastAsia"/>
          <w:sz w:val="21"/>
        </w:rPr>
        <w:t>参数</w:t>
      </w:r>
      <w:r w:rsidR="008254B5">
        <w:rPr>
          <w:rFonts w:hint="eastAsia"/>
          <w:sz w:val="21"/>
        </w:rPr>
        <w:t>-overwrite</w:t>
      </w:r>
      <w:r w:rsidR="008254B5">
        <w:rPr>
          <w:rFonts w:hint="eastAsia"/>
          <w:sz w:val="21"/>
        </w:rPr>
        <w:t>会覆盖原来重名的配置文件。</w:t>
      </w:r>
    </w:p>
    <w:p w:rsidR="004D5242" w:rsidRPr="004D5242" w:rsidRDefault="004D5242" w:rsidP="00B417A6">
      <w:pPr>
        <w:widowControl/>
        <w:shd w:val="clear" w:color="auto" w:fill="FFFFFF"/>
        <w:spacing w:after="150" w:line="300" w:lineRule="atLeast"/>
        <w:ind w:left="420" w:firstLine="45"/>
        <w:rPr>
          <w:rFonts w:ascii="Helvetica" w:eastAsia="宋体" w:hAnsi="Helvetica" w:cs="Helvetica"/>
          <w:color w:val="404040"/>
          <w:kern w:val="0"/>
          <w:sz w:val="21"/>
          <w:szCs w:val="21"/>
        </w:rPr>
      </w:pPr>
      <w:r w:rsidRPr="004D5242">
        <w:rPr>
          <w:rFonts w:ascii="Helvetica" w:eastAsia="宋体" w:hAnsi="Helvetica" w:cs="Helvetica"/>
          <w:b/>
          <w:color w:val="404040"/>
          <w:kern w:val="0"/>
          <w:sz w:val="21"/>
          <w:szCs w:val="21"/>
        </w:rPr>
        <w:t>This will tell MBG to run using your configuration file</w:t>
      </w:r>
      <w:r w:rsidRPr="004D5242">
        <w:rPr>
          <w:rFonts w:ascii="Helvetica" w:eastAsia="宋体" w:hAnsi="Helvetica" w:cs="Helvetica"/>
          <w:color w:val="404040"/>
          <w:kern w:val="0"/>
          <w:sz w:val="21"/>
          <w:szCs w:val="21"/>
        </w:rPr>
        <w:t>. It will also tell MBG to overwrite any existing Java files with the same name. If you want to save any existing Java files, then omit</w:t>
      </w:r>
      <w:r w:rsidR="00B417A6">
        <w:rPr>
          <w:rFonts w:ascii="Helvetica" w:eastAsia="宋体" w:hAnsi="Helvetica" w:cs="Helvetica"/>
          <w:color w:val="404040"/>
          <w:kern w:val="0"/>
          <w:sz w:val="21"/>
          <w:szCs w:val="21"/>
        </w:rPr>
        <w:t>(</w:t>
      </w:r>
      <w:r w:rsidR="00B417A6">
        <w:rPr>
          <w:rFonts w:ascii="Helvetica" w:eastAsia="宋体" w:hAnsi="Helvetica" w:cs="Helvetica"/>
          <w:color w:val="404040"/>
          <w:kern w:val="0"/>
          <w:sz w:val="21"/>
          <w:szCs w:val="21"/>
        </w:rPr>
        <w:t>忽略</w:t>
      </w:r>
      <w:r w:rsidR="00B417A6">
        <w:rPr>
          <w:rFonts w:ascii="Helvetica" w:eastAsia="宋体" w:hAnsi="Helvetica" w:cs="Helvetica"/>
          <w:color w:val="404040"/>
          <w:kern w:val="0"/>
          <w:sz w:val="21"/>
          <w:szCs w:val="21"/>
        </w:rPr>
        <w:t>)</w:t>
      </w:r>
      <w:r w:rsidRPr="004D5242">
        <w:rPr>
          <w:rFonts w:ascii="Helvetica" w:eastAsia="宋体" w:hAnsi="Helvetica" w:cs="Helvetica"/>
          <w:color w:val="404040"/>
          <w:kern w:val="0"/>
          <w:sz w:val="21"/>
          <w:szCs w:val="21"/>
        </w:rPr>
        <w:t xml:space="preserve"> the </w:t>
      </w:r>
      <w:r w:rsidRPr="004D5242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-overwrite</w:t>
      </w:r>
      <w:r w:rsidRPr="004D5242">
        <w:rPr>
          <w:rFonts w:ascii="Helvetica" w:eastAsia="宋体" w:hAnsi="Helvetica" w:cs="Helvetica"/>
          <w:color w:val="404040"/>
          <w:kern w:val="0"/>
          <w:sz w:val="21"/>
          <w:szCs w:val="21"/>
        </w:rPr>
        <w:t> parameter. If there is a conflict, MBG will save the newly generated file with a unique name (e.g. MyClass.java.1).</w:t>
      </w:r>
    </w:p>
    <w:p w:rsidR="00F76083" w:rsidRDefault="00F76083" w:rsidP="00F76083">
      <w:pPr>
        <w:pStyle w:val="2"/>
        <w:ind w:left="660" w:right="240"/>
      </w:pPr>
      <w:r w:rsidRPr="004D5242">
        <w:t>create or modify the standard MyBatis or iBATIS configuration files</w:t>
      </w:r>
    </w:p>
    <w:p w:rsidR="004D5242" w:rsidRDefault="004D5242" w:rsidP="00F76083">
      <w:pPr>
        <w:ind w:firstLine="420"/>
      </w:pPr>
      <w:r w:rsidRPr="004D5242">
        <w:t xml:space="preserve">After running MBG, you will need </w:t>
      </w:r>
      <w:r w:rsidRPr="004D5242">
        <w:rPr>
          <w:b/>
          <w:u w:val="single"/>
        </w:rPr>
        <w:t>to create or modify the standard MyBatis or iBATIS configuration files</w:t>
      </w:r>
      <w:r w:rsidRPr="004D5242">
        <w:t xml:space="preserve"> </w:t>
      </w:r>
      <w:r w:rsidRPr="004D5242">
        <w:rPr>
          <w:b/>
        </w:rPr>
        <w:t xml:space="preserve">to make use of </w:t>
      </w:r>
      <w:r w:rsidRPr="004D5242">
        <w:rPr>
          <w:b/>
          <w:u w:val="single"/>
        </w:rPr>
        <w:t>your newly generated code</w:t>
      </w:r>
      <w:r w:rsidRPr="004D5242">
        <w:rPr>
          <w:b/>
        </w:rPr>
        <w:t>.</w:t>
      </w:r>
      <w:r w:rsidRPr="004D5242">
        <w:t xml:space="preserve"> See the </w:t>
      </w:r>
      <w:hyperlink r:id="rId9" w:history="1">
        <w:r w:rsidRPr="004D5242">
          <w:rPr>
            <w:color w:val="0088CC"/>
          </w:rPr>
          <w:t>Tasks After Running MyBatis Generator</w:t>
        </w:r>
      </w:hyperlink>
      <w:r w:rsidRPr="004D5242">
        <w:t> page for more information.</w:t>
      </w:r>
    </w:p>
    <w:p w:rsidR="00E76E36" w:rsidRPr="004D5242" w:rsidRDefault="00E76E36" w:rsidP="00E76E36">
      <w:pPr>
        <w:ind w:firstLineChars="200" w:firstLine="480"/>
      </w:pPr>
      <w:hyperlink r:id="rId10" w:history="1">
        <w:r w:rsidRPr="008E5048">
          <w:rPr>
            <w:rStyle w:val="a8"/>
          </w:rPr>
          <w:t>http://www.mybatis.org/generator/afterRunning.html</w:t>
        </w:r>
      </w:hyperlink>
      <w:r>
        <w:t xml:space="preserve"> </w:t>
      </w:r>
    </w:p>
    <w:p w:rsidR="004D5242" w:rsidRDefault="004D5242" w:rsidP="00A7092B">
      <w:pPr>
        <w:widowControl/>
        <w:shd w:val="clear" w:color="auto" w:fill="FFFFFF"/>
        <w:spacing w:after="150" w:line="300" w:lineRule="atLeast"/>
        <w:ind w:firstLineChars="199" w:firstLine="420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4D5242">
        <w:rPr>
          <w:rFonts w:ascii="Helvetica" w:eastAsia="宋体" w:hAnsi="Helvetica" w:cs="Helvetica"/>
          <w:b/>
          <w:bCs/>
          <w:color w:val="333333"/>
          <w:kern w:val="0"/>
          <w:sz w:val="21"/>
          <w:szCs w:val="21"/>
        </w:rPr>
        <w:t>Important:</w:t>
      </w:r>
      <w:r w:rsidRPr="004D5242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 Generated code for iBATIS2 requires that statement </w:t>
      </w:r>
      <w:r w:rsidRPr="004D5242">
        <w:rPr>
          <w:rFonts w:ascii="Helvetica" w:eastAsia="宋体" w:hAnsi="Helvetica" w:cs="Helvetica"/>
          <w:b/>
          <w:color w:val="333333"/>
          <w:kern w:val="0"/>
          <w:sz w:val="21"/>
          <w:szCs w:val="21"/>
        </w:rPr>
        <w:t>namespaces</w:t>
      </w:r>
      <w:r w:rsidRPr="004D5242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 are enabled in your iBATIS configuration. See the </w:t>
      </w:r>
      <w:hyperlink r:id="rId11" w:history="1">
        <w:r w:rsidRPr="004D5242">
          <w:rPr>
            <w:rFonts w:ascii="Helvetica" w:eastAsia="宋体" w:hAnsi="Helvetica" w:cs="Helvetica"/>
            <w:color w:val="0088CC"/>
            <w:kern w:val="0"/>
            <w:sz w:val="21"/>
            <w:szCs w:val="21"/>
          </w:rPr>
          <w:t>Tasks After Running MyBatis Generator</w:t>
        </w:r>
      </w:hyperlink>
      <w:r w:rsidRPr="004D5242">
        <w:rPr>
          <w:rFonts w:ascii="Helvetica" w:eastAsia="宋体" w:hAnsi="Helvetica" w:cs="Helvetica"/>
          <w:color w:val="333333"/>
          <w:kern w:val="0"/>
          <w:sz w:val="21"/>
          <w:szCs w:val="21"/>
        </w:rPr>
        <w:t> page for more information.</w:t>
      </w:r>
    </w:p>
    <w:p w:rsidR="0037430E" w:rsidRDefault="0037430E" w:rsidP="0037430E">
      <w:pPr>
        <w:pStyle w:val="1"/>
      </w:pPr>
      <w:r w:rsidRPr="0037430E">
        <w:t>Running MyBatis Generator</w:t>
      </w:r>
      <w:r w:rsidR="00AA63AE">
        <w:rPr>
          <w:rFonts w:hint="eastAsia"/>
        </w:rPr>
        <w:t>：</w:t>
      </w:r>
      <w:r w:rsidR="00AA63AE">
        <w:t>运行</w:t>
      </w:r>
      <w:r w:rsidR="00AA63AE">
        <w:t>MBG</w:t>
      </w:r>
    </w:p>
    <w:p w:rsidR="00641838" w:rsidRDefault="00641838" w:rsidP="00641838">
      <w:pPr>
        <w:rPr>
          <w:rFonts w:hint="eastAsia"/>
        </w:rPr>
      </w:pPr>
      <w:r>
        <w:lastRenderedPageBreak/>
        <w:t>MyBatis Generator (MBG) ca</w:t>
      </w:r>
      <w:r>
        <w:t>n be run in the following ways:</w:t>
      </w:r>
    </w:p>
    <w:p w:rsidR="00641838" w:rsidRDefault="00641838" w:rsidP="00641838">
      <w:pPr>
        <w:pStyle w:val="3"/>
        <w:numPr>
          <w:ilvl w:val="0"/>
          <w:numId w:val="11"/>
        </w:numPr>
        <w:ind w:leftChars="0" w:right="240"/>
      </w:pPr>
      <w:r w:rsidRPr="00641838">
        <w:rPr>
          <w:color w:val="FF0000"/>
        </w:rPr>
        <w:t>From the command prompt</w:t>
      </w:r>
      <w:r>
        <w:t xml:space="preserve"> with an XML configuration</w:t>
      </w:r>
    </w:p>
    <w:p w:rsidR="00641838" w:rsidRDefault="00641838" w:rsidP="00641838">
      <w:pPr>
        <w:pStyle w:val="3"/>
        <w:ind w:left="660" w:right="240"/>
      </w:pPr>
      <w:r>
        <w:t>As an Ant task with an XML configuration</w:t>
      </w:r>
    </w:p>
    <w:p w:rsidR="00641838" w:rsidRPr="00641838" w:rsidRDefault="00641838" w:rsidP="00641838">
      <w:pPr>
        <w:pStyle w:val="3"/>
        <w:ind w:left="660" w:right="240"/>
        <w:rPr>
          <w:color w:val="FF0000"/>
        </w:rPr>
      </w:pPr>
      <w:r w:rsidRPr="00641838">
        <w:rPr>
          <w:color w:val="FF0000"/>
        </w:rPr>
        <w:t>As a Maven Plugin</w:t>
      </w:r>
      <w:r>
        <w:rPr>
          <w:color w:val="FF0000"/>
        </w:rPr>
        <w:t>(</w:t>
      </w:r>
      <w:r>
        <w:rPr>
          <w:color w:val="FF0000"/>
        </w:rPr>
        <w:t>插件</w:t>
      </w:r>
      <w:r>
        <w:rPr>
          <w:color w:val="FF0000"/>
        </w:rPr>
        <w:t>)</w:t>
      </w:r>
    </w:p>
    <w:p w:rsidR="00641838" w:rsidRDefault="00641838" w:rsidP="00641838">
      <w:pPr>
        <w:pStyle w:val="3"/>
        <w:ind w:left="660" w:right="240"/>
      </w:pPr>
      <w:r>
        <w:t>From another Java program with</w:t>
      </w:r>
      <w:r w:rsidRPr="00951AAA">
        <w:rPr>
          <w:u w:val="single"/>
        </w:rPr>
        <w:t xml:space="preserve"> an XML configuration</w:t>
      </w:r>
    </w:p>
    <w:p w:rsidR="00641838" w:rsidRDefault="00641838" w:rsidP="00641838">
      <w:pPr>
        <w:pStyle w:val="3"/>
        <w:ind w:left="660" w:right="240"/>
      </w:pPr>
      <w:r>
        <w:t xml:space="preserve">From another Java program with </w:t>
      </w:r>
      <w:r w:rsidRPr="00951AAA">
        <w:rPr>
          <w:u w:val="single"/>
        </w:rPr>
        <w:t>a Java based configuration</w:t>
      </w:r>
    </w:p>
    <w:p w:rsidR="00641838" w:rsidRDefault="00641838" w:rsidP="00641838">
      <w:pPr>
        <w:pStyle w:val="3"/>
        <w:ind w:left="660" w:right="240"/>
        <w:rPr>
          <w:u w:val="single"/>
        </w:rPr>
      </w:pPr>
      <w:r>
        <w:t xml:space="preserve">As an </w:t>
      </w:r>
      <w:r w:rsidRPr="00951AAA">
        <w:rPr>
          <w:u w:val="single"/>
        </w:rPr>
        <w:t>Eclipse Feature</w:t>
      </w:r>
    </w:p>
    <w:p w:rsidR="00984581" w:rsidRPr="00984581" w:rsidRDefault="00984581" w:rsidP="002D7682">
      <w:pPr>
        <w:rPr>
          <w:rFonts w:hint="eastAsia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Note: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there is also an Eclipse plugin for MBG that adds extra function - namely good integration into Eclipse, an Eclipse enabled Ant task, and support for automatic merging of Java files. See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hyperlink r:id="rId12" w:tgtFrame="_blank" w:history="1">
        <w:r>
          <w:rPr>
            <w:rStyle w:val="a8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MyBatis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web site page for information on installing the Eclipse plugin.</w:t>
      </w:r>
    </w:p>
    <w:p w:rsidR="00A91C6E" w:rsidRDefault="009F156D" w:rsidP="009F156D">
      <w:pPr>
        <w:pStyle w:val="2"/>
        <w:numPr>
          <w:ilvl w:val="0"/>
          <w:numId w:val="10"/>
        </w:numPr>
        <w:ind w:leftChars="0" w:right="240"/>
      </w:pPr>
      <w:r w:rsidRPr="009F156D">
        <w:t>Running MyBatis Generator</w:t>
      </w:r>
      <w:r w:rsidRPr="009F156D">
        <w:rPr>
          <w:rFonts w:hint="eastAsia"/>
        </w:rPr>
        <w:t xml:space="preserve"> </w:t>
      </w:r>
      <w:r w:rsidR="002D7682">
        <w:rPr>
          <w:rFonts w:hint="eastAsia"/>
        </w:rPr>
        <w:t>from the</w:t>
      </w:r>
      <w:r w:rsidR="002D7682">
        <w:t xml:space="preserve"> Command Line</w:t>
      </w:r>
    </w:p>
    <w:p w:rsidR="002D7682" w:rsidRDefault="002D7682" w:rsidP="002D7682">
      <w:pPr>
        <w:ind w:firstLine="420"/>
      </w:pPr>
      <w:r w:rsidRPr="002D7682">
        <w:t>You must create an XML configuration file to run MBG from the command line. If the file is named "generatorConfig.xml", then any of the following command lines will run MBG:</w:t>
      </w:r>
    </w:p>
    <w:p w:rsidR="002D7682" w:rsidRDefault="002D7682" w:rsidP="002D7682">
      <w:pPr>
        <w:ind w:firstLine="420"/>
      </w:pPr>
      <w:r>
        <w:rPr>
          <w:noProof/>
        </w:rPr>
        <w:drawing>
          <wp:inline distT="0" distB="0" distL="0" distR="0" wp14:anchorId="49595FEE" wp14:editId="30B39102">
            <wp:extent cx="4962222" cy="5747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711" cy="57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82" w:rsidRDefault="00DE5679" w:rsidP="00DE5679">
      <w:pPr>
        <w:pStyle w:val="2"/>
        <w:ind w:left="660" w:right="240"/>
        <w:rPr>
          <w:color w:val="FF0000"/>
        </w:rPr>
      </w:pPr>
      <w:r w:rsidRPr="00DE5679">
        <w:t xml:space="preserve">Running MyBatis Generator </w:t>
      </w:r>
      <w:r w:rsidRPr="009F156D">
        <w:rPr>
          <w:color w:val="FF0000"/>
        </w:rPr>
        <w:t>With Ant</w:t>
      </w:r>
    </w:p>
    <w:p w:rsidR="00A237D5" w:rsidRDefault="00A237D5" w:rsidP="00A237D5">
      <w:pPr>
        <w:pStyle w:val="2"/>
        <w:ind w:left="660" w:right="240"/>
        <w:rPr>
          <w:color w:val="FF0000"/>
        </w:rPr>
      </w:pPr>
      <w:r w:rsidRPr="00DE5679">
        <w:t xml:space="preserve">Running MyBatis Generator </w:t>
      </w:r>
      <w:r>
        <w:rPr>
          <w:color w:val="FF0000"/>
        </w:rPr>
        <w:t>With Maven</w:t>
      </w:r>
    </w:p>
    <w:p w:rsidR="00A237D5" w:rsidRDefault="006A5BBF" w:rsidP="006A5BBF">
      <w:pPr>
        <w:ind w:firstLine="420"/>
      </w:pPr>
      <w:r w:rsidRPr="006A5BBF">
        <w:t>MyBatis Generator (MBG) includes a Maven plugin for integration into a maven build. In keeping with Maven's configuration by convention strategy, including MBG in a Maven build can be very simple. The minimum configuration is shown below:</w:t>
      </w:r>
    </w:p>
    <w:p w:rsidR="003E38A9" w:rsidRDefault="003E38A9" w:rsidP="006A5BBF">
      <w:pPr>
        <w:ind w:firstLine="420"/>
      </w:pPr>
      <w:r>
        <w:rPr>
          <w:noProof/>
        </w:rPr>
        <w:drawing>
          <wp:inline distT="0" distB="0" distL="0" distR="0" wp14:anchorId="14B54F5A" wp14:editId="665375EC">
            <wp:extent cx="2766497" cy="17984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4454" cy="18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03" w:rsidRDefault="00011603" w:rsidP="004B51A1">
      <w:pPr>
        <w:ind w:left="420" w:firstLine="420"/>
      </w:pPr>
      <w:r>
        <w:t>&lt;plugin&gt;</w:t>
      </w:r>
    </w:p>
    <w:p w:rsidR="00011603" w:rsidRDefault="00011603" w:rsidP="00011603">
      <w:pPr>
        <w:ind w:firstLine="420"/>
      </w:pPr>
      <w:r>
        <w:t xml:space="preserve">          &lt;groupId&gt;org.mybatis.generator&lt;/groupId&gt;</w:t>
      </w:r>
    </w:p>
    <w:p w:rsidR="00011603" w:rsidRDefault="00011603" w:rsidP="00011603">
      <w:pPr>
        <w:ind w:firstLine="420"/>
      </w:pPr>
      <w:r>
        <w:t xml:space="preserve">          &lt;artifactId&gt;mybatis-generator-maven-plugin&lt;/artifactId&gt;</w:t>
      </w:r>
    </w:p>
    <w:p w:rsidR="00011603" w:rsidRDefault="00011603" w:rsidP="00011603">
      <w:pPr>
        <w:ind w:firstLine="420"/>
      </w:pPr>
      <w:r>
        <w:t xml:space="preserve">          &lt;version&gt;1.3.5&lt;/version&gt;</w:t>
      </w:r>
    </w:p>
    <w:p w:rsidR="00011603" w:rsidRDefault="00011603" w:rsidP="004B51A1">
      <w:pPr>
        <w:ind w:left="420" w:firstLine="420"/>
        <w:rPr>
          <w:rFonts w:hint="eastAsia"/>
        </w:rPr>
      </w:pPr>
      <w:r>
        <w:t>&lt;/plugin&gt;</w:t>
      </w:r>
    </w:p>
    <w:p w:rsidR="003E38A9" w:rsidRPr="00A237D5" w:rsidRDefault="004B51A1" w:rsidP="006A5BBF">
      <w:pPr>
        <w:ind w:firstLine="420"/>
        <w:rPr>
          <w:rFonts w:hint="eastAsia"/>
        </w:rPr>
      </w:pPr>
      <w:hyperlink r:id="rId15" w:history="1">
        <w:r w:rsidRPr="008E5048">
          <w:rPr>
            <w:rStyle w:val="a8"/>
          </w:rPr>
          <w:t>http://www.mybatis.org/generator/running/runningWithMaven.html</w:t>
        </w:r>
      </w:hyperlink>
      <w:r>
        <w:t xml:space="preserve"> </w:t>
      </w:r>
      <w:bookmarkStart w:id="0" w:name="_GoBack"/>
      <w:bookmarkEnd w:id="0"/>
    </w:p>
    <w:p w:rsidR="00A237D5" w:rsidRPr="00A237D5" w:rsidRDefault="00A237D5" w:rsidP="00A237D5">
      <w:pPr>
        <w:rPr>
          <w:rFonts w:hint="eastAsia"/>
        </w:rPr>
      </w:pPr>
    </w:p>
    <w:p w:rsidR="0037430E" w:rsidRPr="0037430E" w:rsidRDefault="0037430E" w:rsidP="0037430E">
      <w:pPr>
        <w:rPr>
          <w:rFonts w:hint="eastAsia"/>
        </w:rPr>
      </w:pPr>
    </w:p>
    <w:p w:rsidR="00F76083" w:rsidRDefault="008C4D1F" w:rsidP="008C4D1F">
      <w:pPr>
        <w:pStyle w:val="1"/>
      </w:pPr>
      <w:r w:rsidRPr="008C4D1F">
        <w:t>Tasks After Running MyBatis Generator</w:t>
      </w:r>
    </w:p>
    <w:p w:rsidR="0067275F" w:rsidRDefault="0067275F" w:rsidP="0067275F">
      <w:pPr>
        <w:ind w:firstLine="420"/>
        <w:rPr>
          <w:rFonts w:hint="eastAsia"/>
        </w:rPr>
      </w:pPr>
      <w:r>
        <w:t xml:space="preserve">After you run MyBatis Generator (MBG), you will need </w:t>
      </w:r>
      <w:r w:rsidRPr="0067275F">
        <w:rPr>
          <w:b/>
        </w:rPr>
        <w:t>to create or modify other MyBatis or iBATIS configuration artifacts</w:t>
      </w:r>
      <w:r>
        <w:t>. The main tasks are as follows:</w:t>
      </w:r>
    </w:p>
    <w:p w:rsidR="0067275F" w:rsidRDefault="0067275F" w:rsidP="0067275F">
      <w:pPr>
        <w:pStyle w:val="2"/>
        <w:numPr>
          <w:ilvl w:val="0"/>
          <w:numId w:val="9"/>
        </w:numPr>
        <w:ind w:leftChars="0" w:right="240"/>
      </w:pPr>
      <w:r>
        <w:t>For MyBatis 3.x:</w:t>
      </w:r>
    </w:p>
    <w:p w:rsidR="0067275F" w:rsidRDefault="0067275F" w:rsidP="00E71EF5">
      <w:pPr>
        <w:ind w:firstLine="420"/>
      </w:pPr>
      <w:r>
        <w:lastRenderedPageBreak/>
        <w:t xml:space="preserve">Create or Modify </w:t>
      </w:r>
      <w:r w:rsidRPr="0067275F">
        <w:rPr>
          <w:b/>
        </w:rPr>
        <w:t>the MapperConfig.xml</w:t>
      </w:r>
      <w:r>
        <w:t xml:space="preserve"> file</w:t>
      </w:r>
    </w:p>
    <w:p w:rsidR="0067275F" w:rsidRDefault="0067275F" w:rsidP="0067275F">
      <w:pPr>
        <w:pStyle w:val="2"/>
        <w:ind w:left="660" w:right="240"/>
      </w:pPr>
      <w:r>
        <w:t>For iBATIS 2.x:</w:t>
      </w:r>
    </w:p>
    <w:p w:rsidR="0067275F" w:rsidRDefault="0067275F" w:rsidP="00E71EF5">
      <w:pPr>
        <w:ind w:firstLine="420"/>
      </w:pPr>
      <w:r>
        <w:t xml:space="preserve">Create or Modify the </w:t>
      </w:r>
      <w:r w:rsidRPr="0067275F">
        <w:rPr>
          <w:b/>
        </w:rPr>
        <w:t xml:space="preserve">SqlMapConfig.xml </w:t>
      </w:r>
      <w:r>
        <w:t>file</w:t>
      </w:r>
    </w:p>
    <w:p w:rsidR="0067275F" w:rsidRDefault="0067275F" w:rsidP="00E71EF5">
      <w:pPr>
        <w:ind w:left="420"/>
      </w:pPr>
      <w:r>
        <w:t xml:space="preserve">Create or modify the </w:t>
      </w:r>
      <w:r w:rsidRPr="0067275F">
        <w:rPr>
          <w:b/>
        </w:rPr>
        <w:t>dao.xml</w:t>
      </w:r>
      <w:r>
        <w:t xml:space="preserve"> file (only if using </w:t>
      </w:r>
      <w:r w:rsidRPr="0067275F">
        <w:rPr>
          <w:b/>
        </w:rPr>
        <w:t>the iBATIS DAO Framework</w:t>
      </w:r>
      <w:r>
        <w:t>)</w:t>
      </w:r>
    </w:p>
    <w:p w:rsidR="0067275F" w:rsidRPr="0067275F" w:rsidRDefault="0067275F" w:rsidP="0067275F">
      <w:pPr>
        <w:rPr>
          <w:rFonts w:hint="eastAsia"/>
        </w:rPr>
      </w:pPr>
      <w:r>
        <w:t>Each task is described in detail below.</w:t>
      </w:r>
    </w:p>
    <w:p w:rsidR="00A7092B" w:rsidRDefault="00E859D3" w:rsidP="00E859D3">
      <w:pPr>
        <w:pStyle w:val="2"/>
        <w:ind w:left="660" w:right="240"/>
      </w:pPr>
      <w:r w:rsidRPr="00E859D3">
        <w:t>Updating the MapperConfig.xml File (MyBatis 3.x)</w:t>
      </w:r>
    </w:p>
    <w:p w:rsidR="0021280F" w:rsidRDefault="0021280F" w:rsidP="0021280F">
      <w:pPr>
        <w:ind w:firstLine="420"/>
        <w:rPr>
          <w:rFonts w:hint="eastAsia"/>
        </w:rPr>
      </w:pPr>
      <w:r w:rsidRPr="0021280F">
        <w:rPr>
          <w:b/>
        </w:rPr>
        <w:t>MyBatis 3.x</w:t>
      </w:r>
      <w:r>
        <w:t xml:space="preserve"> uses an XML file, commonly named </w:t>
      </w:r>
      <w:r w:rsidRPr="0021280F">
        <w:rPr>
          <w:b/>
          <w:color w:val="FF0000"/>
        </w:rPr>
        <w:t>MapperConfig.xml</w:t>
      </w:r>
      <w:r>
        <w:t xml:space="preserve">, to specify information </w:t>
      </w:r>
      <w:r w:rsidRPr="0021280F">
        <w:rPr>
          <w:b/>
        </w:rPr>
        <w:t>for a database connection</w:t>
      </w:r>
      <w:r>
        <w:t>,</w:t>
      </w:r>
      <w:r w:rsidRPr="0021280F">
        <w:rPr>
          <w:b/>
        </w:rPr>
        <w:t xml:space="preserve"> a transaction management scheme</w:t>
      </w:r>
      <w:r>
        <w:t xml:space="preserve">, and </w:t>
      </w:r>
      <w:r w:rsidRPr="0021280F">
        <w:rPr>
          <w:b/>
        </w:rPr>
        <w:t>XML mapper files</w:t>
      </w:r>
      <w:r>
        <w:t xml:space="preserve"> that will be used in a MyBatis session. MBG cannot create this file for you because it knows nothing about your execution environment. However, some of the items in this file relate directly to </w:t>
      </w:r>
      <w:r w:rsidRPr="0021280F">
        <w:rPr>
          <w:b/>
        </w:rPr>
        <w:t>MBG generated items</w:t>
      </w:r>
      <w:r>
        <w:t>. Please refer to the standard MyBatis data mapper developer guide for details about the different configuration options.</w:t>
      </w:r>
    </w:p>
    <w:p w:rsidR="0021280F" w:rsidRDefault="0021280F" w:rsidP="0021280F">
      <w:pPr>
        <w:ind w:firstLine="420"/>
        <w:rPr>
          <w:rFonts w:hint="eastAsia"/>
        </w:rPr>
      </w:pPr>
      <w:r w:rsidRPr="0021280F">
        <w:rPr>
          <w:b/>
        </w:rPr>
        <w:t>MBG specific needs</w:t>
      </w:r>
      <w:r>
        <w:t xml:space="preserve"> in the con</w:t>
      </w:r>
      <w:r>
        <w:t>figuration file are as follows:</w:t>
      </w:r>
    </w:p>
    <w:p w:rsidR="0021280F" w:rsidRDefault="0021280F" w:rsidP="0021280F">
      <w:r w:rsidRPr="0021280F">
        <w:rPr>
          <w:b/>
          <w:color w:val="FF0000"/>
        </w:rPr>
        <w:t>MBG generated XML mapper files</w:t>
      </w:r>
      <w:r>
        <w:t xml:space="preserve"> must be listed</w:t>
      </w:r>
    </w:p>
    <w:p w:rsidR="00E859D3" w:rsidRDefault="0021280F" w:rsidP="0021280F">
      <w:pPr>
        <w:ind w:firstLine="420"/>
      </w:pPr>
      <w:r>
        <w:t xml:space="preserve">For example, suppose that MBG has generated an XML mapper file called </w:t>
      </w:r>
      <w:r w:rsidRPr="0021280F">
        <w:rPr>
          <w:b/>
        </w:rPr>
        <w:t>MyTableMapper.xml</w:t>
      </w:r>
      <w:r>
        <w:t>, and that the file has been placed in the</w:t>
      </w:r>
      <w:r w:rsidRPr="0021280F">
        <w:rPr>
          <w:b/>
        </w:rPr>
        <w:t xml:space="preserve"> test.xml package</w:t>
      </w:r>
      <w:r>
        <w:t xml:space="preserve"> of your project. The </w:t>
      </w:r>
      <w:r w:rsidRPr="0021280F">
        <w:rPr>
          <w:b/>
          <w:color w:val="FF0000"/>
        </w:rPr>
        <w:t xml:space="preserve">MapperConfig.xml </w:t>
      </w:r>
      <w:r>
        <w:t>file should have these entries:</w:t>
      </w:r>
    </w:p>
    <w:p w:rsidR="00B97C22" w:rsidRDefault="00B97C22" w:rsidP="0021280F">
      <w:pPr>
        <w:ind w:firstLine="420"/>
      </w:pPr>
      <w:r>
        <w:rPr>
          <w:noProof/>
        </w:rPr>
        <w:drawing>
          <wp:inline distT="0" distB="0" distL="0" distR="0" wp14:anchorId="7FD9F280" wp14:editId="11AF8302">
            <wp:extent cx="3432456" cy="34188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3142" cy="341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22" w:rsidRDefault="00B97C22" w:rsidP="00B97C22">
      <w:pPr>
        <w:ind w:firstLine="420"/>
        <w:rPr>
          <w:rFonts w:hint="eastAsia"/>
        </w:rPr>
      </w:pPr>
      <w:r>
        <w:t xml:space="preserve">If there is more than one XML mapper file (as is quite common), then the files can be listed </w:t>
      </w:r>
      <w:r w:rsidRPr="00F82F62">
        <w:rPr>
          <w:b/>
        </w:rPr>
        <w:t>in any order</w:t>
      </w:r>
      <w:r>
        <w:t xml:space="preserve"> </w:t>
      </w:r>
      <w:r w:rsidRPr="00F82F62">
        <w:rPr>
          <w:b/>
          <w:color w:val="FF0000"/>
        </w:rPr>
        <w:t>with repeated &lt;mapper&gt; elemen</w:t>
      </w:r>
      <w:r w:rsidRPr="00F82F62">
        <w:rPr>
          <w:b/>
          <w:color w:val="FF0000"/>
        </w:rPr>
        <w:t>ts</w:t>
      </w:r>
      <w:r>
        <w:t xml:space="preserve"> after the &lt;mappers&gt; element.</w:t>
      </w:r>
    </w:p>
    <w:p w:rsidR="00B97C22" w:rsidRDefault="00B97C22" w:rsidP="00B97C22">
      <w:pPr>
        <w:ind w:firstLine="420"/>
      </w:pPr>
      <w:r w:rsidRPr="00CB4E0A">
        <w:rPr>
          <w:b/>
        </w:rPr>
        <w:t>Generated MapperConfig.xml</w:t>
      </w:r>
      <w:r>
        <w:t xml:space="preserve"> You may ask MBG to generate a skeleton</w:t>
      </w:r>
      <w:r w:rsidR="00F82F62">
        <w:t>(</w:t>
      </w:r>
      <w:r w:rsidR="00F82F62">
        <w:t>骨架</w:t>
      </w:r>
      <w:r w:rsidR="00F82F62">
        <w:t>)</w:t>
      </w:r>
      <w:r>
        <w:t xml:space="preserve"> Mapper Configuration file with the MapperConfigPlugin. See the &lt;plugin&gt; page for more information.</w:t>
      </w:r>
    </w:p>
    <w:p w:rsidR="00A57125" w:rsidRDefault="00CB4E0A" w:rsidP="00CB4E0A">
      <w:pPr>
        <w:pStyle w:val="2"/>
        <w:ind w:left="660" w:right="240"/>
      </w:pPr>
      <w:r w:rsidRPr="00CB4E0A">
        <w:t>Updating the SqlMapConfig.xml File (iBATIS 2.x)</w:t>
      </w:r>
    </w:p>
    <w:p w:rsidR="00CB4E0A" w:rsidRPr="00CB4E0A" w:rsidRDefault="00CB4E0A" w:rsidP="00CB4E0A">
      <w:pPr>
        <w:rPr>
          <w:rFonts w:hint="eastAsia"/>
        </w:rPr>
      </w:pPr>
      <w:r w:rsidRPr="00CB4E0A">
        <w:rPr>
          <w:sz w:val="22"/>
        </w:rPr>
        <w:t>略</w:t>
      </w:r>
      <w:r w:rsidRPr="00CB4E0A">
        <w:rPr>
          <w:rFonts w:hint="eastAsia"/>
          <w:sz w:val="22"/>
        </w:rPr>
        <w:t>，</w:t>
      </w:r>
      <w:r w:rsidRPr="00CB4E0A">
        <w:rPr>
          <w:sz w:val="22"/>
        </w:rPr>
        <w:t>见官网介绍</w:t>
      </w:r>
      <w:r>
        <w:rPr>
          <w:rFonts w:hint="eastAsia"/>
          <w:sz w:val="22"/>
        </w:rPr>
        <w:t>：</w:t>
      </w:r>
      <w:hyperlink r:id="rId17" w:history="1">
        <w:r w:rsidRPr="008E5048">
          <w:rPr>
            <w:rStyle w:val="a8"/>
          </w:rPr>
          <w:t>http://www.mybatis.org/generator/afterRunning.html</w:t>
        </w:r>
      </w:hyperlink>
      <w:r>
        <w:t xml:space="preserve"> </w:t>
      </w:r>
    </w:p>
    <w:sectPr w:rsidR="00CB4E0A" w:rsidRPr="00CB4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CF1" w:rsidRDefault="00203CF1" w:rsidP="00E608E7">
      <w:r>
        <w:separator/>
      </w:r>
    </w:p>
  </w:endnote>
  <w:endnote w:type="continuationSeparator" w:id="0">
    <w:p w:rsidR="00203CF1" w:rsidRDefault="00203CF1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CF1" w:rsidRDefault="00203CF1" w:rsidP="00E608E7">
      <w:r>
        <w:separator/>
      </w:r>
    </w:p>
  </w:footnote>
  <w:footnote w:type="continuationSeparator" w:id="0">
    <w:p w:rsidR="00203CF1" w:rsidRDefault="00203CF1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533DB0"/>
    <w:multiLevelType w:val="multilevel"/>
    <w:tmpl w:val="895C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346138"/>
    <w:multiLevelType w:val="multilevel"/>
    <w:tmpl w:val="895C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5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1603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0E67A1"/>
    <w:rsid w:val="001033D5"/>
    <w:rsid w:val="001109CE"/>
    <w:rsid w:val="0011678B"/>
    <w:rsid w:val="0015289A"/>
    <w:rsid w:val="001B029E"/>
    <w:rsid w:val="001B4724"/>
    <w:rsid w:val="001C2D1F"/>
    <w:rsid w:val="001C65A6"/>
    <w:rsid w:val="001D0964"/>
    <w:rsid w:val="001D5B3E"/>
    <w:rsid w:val="00203CF1"/>
    <w:rsid w:val="0021280F"/>
    <w:rsid w:val="0021678B"/>
    <w:rsid w:val="00220C67"/>
    <w:rsid w:val="00244155"/>
    <w:rsid w:val="002568F9"/>
    <w:rsid w:val="0027348B"/>
    <w:rsid w:val="002A7D72"/>
    <w:rsid w:val="002C4A27"/>
    <w:rsid w:val="002D7682"/>
    <w:rsid w:val="002E7FF9"/>
    <w:rsid w:val="00304A09"/>
    <w:rsid w:val="003130DE"/>
    <w:rsid w:val="00324605"/>
    <w:rsid w:val="00324EEB"/>
    <w:rsid w:val="0037430E"/>
    <w:rsid w:val="0038549C"/>
    <w:rsid w:val="003B6D63"/>
    <w:rsid w:val="003C42D0"/>
    <w:rsid w:val="003C6C9B"/>
    <w:rsid w:val="003E38A9"/>
    <w:rsid w:val="003F1C26"/>
    <w:rsid w:val="004019A0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B51A1"/>
    <w:rsid w:val="004C09A8"/>
    <w:rsid w:val="004C7106"/>
    <w:rsid w:val="004D1EEB"/>
    <w:rsid w:val="004D5242"/>
    <w:rsid w:val="004E26BB"/>
    <w:rsid w:val="004F3029"/>
    <w:rsid w:val="00504CAD"/>
    <w:rsid w:val="0053224A"/>
    <w:rsid w:val="0053654D"/>
    <w:rsid w:val="00573709"/>
    <w:rsid w:val="005B0491"/>
    <w:rsid w:val="005D1F10"/>
    <w:rsid w:val="005E7208"/>
    <w:rsid w:val="00626DD8"/>
    <w:rsid w:val="00641838"/>
    <w:rsid w:val="00642D64"/>
    <w:rsid w:val="006567F0"/>
    <w:rsid w:val="0067275F"/>
    <w:rsid w:val="006A2C28"/>
    <w:rsid w:val="006A35F2"/>
    <w:rsid w:val="006A5BBF"/>
    <w:rsid w:val="006B01CC"/>
    <w:rsid w:val="006B3F83"/>
    <w:rsid w:val="006B76DA"/>
    <w:rsid w:val="006C41B0"/>
    <w:rsid w:val="006D3F4A"/>
    <w:rsid w:val="006E2988"/>
    <w:rsid w:val="006E59D7"/>
    <w:rsid w:val="00757531"/>
    <w:rsid w:val="007A4FE5"/>
    <w:rsid w:val="007B2134"/>
    <w:rsid w:val="007C319F"/>
    <w:rsid w:val="007E14D3"/>
    <w:rsid w:val="007E6228"/>
    <w:rsid w:val="008254B5"/>
    <w:rsid w:val="0083531A"/>
    <w:rsid w:val="008366D3"/>
    <w:rsid w:val="00836CB8"/>
    <w:rsid w:val="00841550"/>
    <w:rsid w:val="008733B4"/>
    <w:rsid w:val="0088125F"/>
    <w:rsid w:val="00884E01"/>
    <w:rsid w:val="00891380"/>
    <w:rsid w:val="008A00A2"/>
    <w:rsid w:val="008C4D1F"/>
    <w:rsid w:val="008C72E6"/>
    <w:rsid w:val="008F6127"/>
    <w:rsid w:val="00924D67"/>
    <w:rsid w:val="00932BE7"/>
    <w:rsid w:val="00936565"/>
    <w:rsid w:val="00951AAA"/>
    <w:rsid w:val="00956196"/>
    <w:rsid w:val="00981048"/>
    <w:rsid w:val="00984581"/>
    <w:rsid w:val="00995BC0"/>
    <w:rsid w:val="009A73EE"/>
    <w:rsid w:val="009B71E4"/>
    <w:rsid w:val="009C4AE4"/>
    <w:rsid w:val="009F156D"/>
    <w:rsid w:val="00A1257D"/>
    <w:rsid w:val="00A13BE2"/>
    <w:rsid w:val="00A237D5"/>
    <w:rsid w:val="00A432E0"/>
    <w:rsid w:val="00A57125"/>
    <w:rsid w:val="00A7092B"/>
    <w:rsid w:val="00A7531E"/>
    <w:rsid w:val="00A76BB2"/>
    <w:rsid w:val="00A8208F"/>
    <w:rsid w:val="00A912F9"/>
    <w:rsid w:val="00A91C6E"/>
    <w:rsid w:val="00A9507A"/>
    <w:rsid w:val="00AA63AE"/>
    <w:rsid w:val="00AC01D6"/>
    <w:rsid w:val="00AD2289"/>
    <w:rsid w:val="00AE3F6C"/>
    <w:rsid w:val="00AF0B55"/>
    <w:rsid w:val="00AF0D5F"/>
    <w:rsid w:val="00AF260B"/>
    <w:rsid w:val="00AF2D85"/>
    <w:rsid w:val="00AF554E"/>
    <w:rsid w:val="00B10AC6"/>
    <w:rsid w:val="00B16DE2"/>
    <w:rsid w:val="00B417A6"/>
    <w:rsid w:val="00B835FB"/>
    <w:rsid w:val="00B86BBC"/>
    <w:rsid w:val="00B97C22"/>
    <w:rsid w:val="00BD65FD"/>
    <w:rsid w:val="00BE633E"/>
    <w:rsid w:val="00C31EA1"/>
    <w:rsid w:val="00C36A8E"/>
    <w:rsid w:val="00C669AB"/>
    <w:rsid w:val="00CB4D7B"/>
    <w:rsid w:val="00CB4E0A"/>
    <w:rsid w:val="00CC3BE8"/>
    <w:rsid w:val="00CD159C"/>
    <w:rsid w:val="00CD29F2"/>
    <w:rsid w:val="00CF30E4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DE5679"/>
    <w:rsid w:val="00E13B2E"/>
    <w:rsid w:val="00E33DA2"/>
    <w:rsid w:val="00E436C1"/>
    <w:rsid w:val="00E46A49"/>
    <w:rsid w:val="00E56C26"/>
    <w:rsid w:val="00E608E7"/>
    <w:rsid w:val="00E64D0B"/>
    <w:rsid w:val="00E70A1B"/>
    <w:rsid w:val="00E71EF5"/>
    <w:rsid w:val="00E7275F"/>
    <w:rsid w:val="00E76E36"/>
    <w:rsid w:val="00E859D3"/>
    <w:rsid w:val="00EA3118"/>
    <w:rsid w:val="00EB1EEA"/>
    <w:rsid w:val="00EB2D68"/>
    <w:rsid w:val="00ED11B5"/>
    <w:rsid w:val="00F12B82"/>
    <w:rsid w:val="00F43C9F"/>
    <w:rsid w:val="00F76083"/>
    <w:rsid w:val="00F82F62"/>
    <w:rsid w:val="00F84B53"/>
    <w:rsid w:val="00F85EDC"/>
    <w:rsid w:val="00FA7442"/>
    <w:rsid w:val="00FB2832"/>
    <w:rsid w:val="00FB7816"/>
    <w:rsid w:val="00FC0D3D"/>
    <w:rsid w:val="00FE468D"/>
    <w:rsid w:val="00FE762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62D"/>
    <w:pPr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62D"/>
    <w:pPr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762D"/>
    <w:pPr>
      <w:numPr>
        <w:numId w:val="4"/>
      </w:numPr>
      <w:ind w:leftChars="100" w:left="520" w:rightChars="100" w:right="10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762D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E762D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E762D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  <w:style w:type="paragraph" w:styleId="a7">
    <w:name w:val="Normal (Web)"/>
    <w:basedOn w:val="a"/>
    <w:uiPriority w:val="99"/>
    <w:semiHidden/>
    <w:unhideWhenUsed/>
    <w:rsid w:val="004D52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5242"/>
  </w:style>
  <w:style w:type="character" w:styleId="HTML">
    <w:name w:val="HTML Typewriter"/>
    <w:basedOn w:val="a0"/>
    <w:uiPriority w:val="99"/>
    <w:semiHidden/>
    <w:unhideWhenUsed/>
    <w:rsid w:val="004D5242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4D5242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4D52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D5242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batis.org/generator/configreference/xmlconfig.html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batis.org/generator/configreference/xmlconfig.html" TargetMode="External"/><Relationship Id="rId12" Type="http://schemas.openxmlformats.org/officeDocument/2006/relationships/hyperlink" Target="http://mybatis.org/" TargetMode="External"/><Relationship Id="rId17" Type="http://schemas.openxmlformats.org/officeDocument/2006/relationships/hyperlink" Target="http://www.mybatis.org/generator/afterRunning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ybatis.org/generator/afterRunnin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ybatis.org/generator/running/runningWithMaven.html" TargetMode="External"/><Relationship Id="rId10" Type="http://schemas.openxmlformats.org/officeDocument/2006/relationships/hyperlink" Target="http://www.mybatis.org/generator/afterRunning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ybatis.org/generator/afterRunning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254</cp:revision>
  <dcterms:created xsi:type="dcterms:W3CDTF">2017-03-07T03:19:00Z</dcterms:created>
  <dcterms:modified xsi:type="dcterms:W3CDTF">2018-02-03T14:27:00Z</dcterms:modified>
</cp:coreProperties>
</file>