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66" w:rsidRDefault="00C44966" w:rsidP="00C44966">
      <w:pPr>
        <w:pStyle w:val="a7"/>
        <w:rPr>
          <w:rFonts w:hint="eastAsia"/>
        </w:rPr>
      </w:pPr>
      <w:r>
        <w:rPr>
          <w:rFonts w:hint="eastAsia"/>
        </w:rPr>
        <w:t>高效并发</w:t>
      </w:r>
      <w:r>
        <w:rPr>
          <w:rFonts w:hint="eastAsia"/>
        </w:rPr>
        <w:t>-Java</w:t>
      </w:r>
      <w:r>
        <w:rPr>
          <w:rFonts w:hint="eastAsia"/>
        </w:rPr>
        <w:t>内存模型与线程</w:t>
      </w:r>
      <w:bookmarkStart w:id="0" w:name="_GoBack"/>
      <w:bookmarkEnd w:id="0"/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F2" w:rsidRDefault="008214F2" w:rsidP="009D2D5A">
      <w:r>
        <w:separator/>
      </w:r>
    </w:p>
  </w:endnote>
  <w:endnote w:type="continuationSeparator" w:id="0">
    <w:p w:rsidR="008214F2" w:rsidRDefault="008214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F2" w:rsidRDefault="008214F2" w:rsidP="009D2D5A">
      <w:r>
        <w:separator/>
      </w:r>
    </w:p>
  </w:footnote>
  <w:footnote w:type="continuationSeparator" w:id="0">
    <w:p w:rsidR="008214F2" w:rsidRDefault="008214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2E"/>
    <w:rsid w:val="0011762E"/>
    <w:rsid w:val="003863CF"/>
    <w:rsid w:val="00426F79"/>
    <w:rsid w:val="00550C0E"/>
    <w:rsid w:val="0068591C"/>
    <w:rsid w:val="007755D2"/>
    <w:rsid w:val="008214F2"/>
    <w:rsid w:val="008A0723"/>
    <w:rsid w:val="008D44EE"/>
    <w:rsid w:val="00985A14"/>
    <w:rsid w:val="009C7070"/>
    <w:rsid w:val="009D2D5A"/>
    <w:rsid w:val="00AC0E50"/>
    <w:rsid w:val="00B03858"/>
    <w:rsid w:val="00C44966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092C"/>
  <w15:chartTrackingRefBased/>
  <w15:docId w15:val="{E6CE09E9-C4EF-4815-8949-29BF9CA8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www.winsoso.com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</cp:revision>
  <dcterms:created xsi:type="dcterms:W3CDTF">2018-05-08T00:24:00Z</dcterms:created>
  <dcterms:modified xsi:type="dcterms:W3CDTF">2018-05-08T01:14:00Z</dcterms:modified>
</cp:coreProperties>
</file>