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942FF3" w:rsidP="00AC71E5">
      <w:pPr>
        <w:pStyle w:val="a3"/>
        <w:spacing w:before="0" w:after="0"/>
        <w:ind w:left="240" w:right="240"/>
      </w:pPr>
      <w:r>
        <w:t>色彩基础知识</w:t>
      </w:r>
    </w:p>
    <w:p w:rsidR="00942FF3" w:rsidRDefault="00AC71E5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光分为</w:t>
      </w:r>
      <w:r>
        <w:rPr>
          <w:rFonts w:hint="eastAsia"/>
        </w:rPr>
        <w:t>：</w:t>
      </w:r>
      <w:r>
        <w:t>光源光和反射光</w:t>
      </w:r>
      <w:r>
        <w:rPr>
          <w:rFonts w:hint="eastAsia"/>
        </w:rPr>
        <w:t>。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t>光源光</w:t>
      </w:r>
      <w:r>
        <w:rPr>
          <w:rFonts w:hint="eastAsia"/>
        </w:rPr>
        <w:t>：太阳、台灯、显示屏、</w:t>
      </w:r>
      <w:r>
        <w:rPr>
          <w:rFonts w:hint="eastAsia"/>
        </w:rPr>
        <w:t>RGB</w:t>
      </w:r>
      <w:r>
        <w:rPr>
          <w:rFonts w:hint="eastAsia"/>
        </w:rPr>
        <w:t>模式。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t>反射光</w:t>
      </w:r>
      <w:r>
        <w:rPr>
          <w:rFonts w:hint="eastAsia"/>
        </w:rPr>
        <w:t>：</w:t>
      </w:r>
      <w:r>
        <w:t>月亮</w:t>
      </w:r>
      <w:r>
        <w:rPr>
          <w:rFonts w:hint="eastAsia"/>
        </w:rPr>
        <w:t>、</w:t>
      </w:r>
      <w:r>
        <w:t>不发光物</w:t>
      </w:r>
      <w:r>
        <w:rPr>
          <w:rFonts w:hint="eastAsia"/>
        </w:rPr>
        <w:t>、</w:t>
      </w:r>
      <w:r>
        <w:t>CMYK</w:t>
      </w:r>
      <w:r>
        <w:t>模式</w:t>
      </w:r>
      <w:r>
        <w:rPr>
          <w:rFonts w:hint="eastAsia"/>
        </w:rPr>
        <w:t>。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32249C0" wp14:editId="71F79A2F">
            <wp:extent cx="2180952" cy="5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5" w:rsidRDefault="00AC71E5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单色光</w:t>
      </w:r>
      <w:r>
        <w:rPr>
          <w:rFonts w:hint="eastAsia"/>
        </w:rPr>
        <w:t>和混合光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rPr>
          <w:rFonts w:hint="eastAsia"/>
        </w:rPr>
        <w:t>单色光：红绿蓝。</w:t>
      </w:r>
      <w:r>
        <w:rPr>
          <w:rFonts w:hint="eastAsia"/>
        </w:rPr>
        <w:t>RGB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t>混合光</w:t>
      </w:r>
      <w:r>
        <w:rPr>
          <w:rFonts w:hint="eastAsia"/>
        </w:rPr>
        <w:t>：</w:t>
      </w:r>
      <w:r>
        <w:t>如太阳光</w:t>
      </w:r>
      <w:r>
        <w:rPr>
          <w:rFonts w:hint="eastAsia"/>
        </w:rPr>
        <w:t>。</w:t>
      </w:r>
      <w:r>
        <w:t>赤橙黄绿青蓝紫</w:t>
      </w:r>
      <w:r>
        <w:rPr>
          <w:rFonts w:hint="eastAsia"/>
        </w:rPr>
        <w:t>。</w:t>
      </w:r>
    </w:p>
    <w:p w:rsidR="00AC71E5" w:rsidRDefault="00AC71E5" w:rsidP="00AC71E5">
      <w:pPr>
        <w:pStyle w:val="a4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D6DE5F4" wp14:editId="08650B78">
            <wp:extent cx="1267200" cy="3600000"/>
            <wp:effectExtent l="0" t="4445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5" w:rsidRDefault="00AC71E5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物体本身没有颜色</w:t>
      </w:r>
      <w:r>
        <w:rPr>
          <w:rFonts w:hint="eastAsia"/>
        </w:rPr>
        <w:t>，</w:t>
      </w:r>
      <w:r>
        <w:t>是色光造成的</w:t>
      </w:r>
      <w:r>
        <w:rPr>
          <w:rFonts w:hint="eastAsia"/>
        </w:rPr>
        <w:t>，</w:t>
      </w:r>
      <w:r>
        <w:t>在大脑中形成的</w:t>
      </w:r>
      <w:r>
        <w:rPr>
          <w:rFonts w:hint="eastAsia"/>
        </w:rPr>
        <w:t>。</w:t>
      </w:r>
    </w:p>
    <w:p w:rsidR="00AC71E5" w:rsidRDefault="00AC71E5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菜单图像</w:t>
      </w:r>
      <w:r>
        <w:sym w:font="Wingdings" w:char="F0E0"/>
      </w:r>
      <w:r w:rsidR="006E7970">
        <w:t>模式</w:t>
      </w:r>
      <w:r w:rsidR="006E7970">
        <w:sym w:font="Wingdings" w:char="F0E0"/>
      </w:r>
      <w:r w:rsidR="006E7970">
        <w:t>选择模式即可</w:t>
      </w:r>
      <w:r w:rsidR="006E7970">
        <w:rPr>
          <w:rFonts w:hint="eastAsia"/>
        </w:rPr>
        <w:t>。</w:t>
      </w:r>
    </w:p>
    <w:p w:rsidR="006E7970" w:rsidRDefault="006E7970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在通道中</w:t>
      </w:r>
      <w:r>
        <w:rPr>
          <w:rFonts w:hint="eastAsia"/>
        </w:rPr>
        <w:t>，默认情况下，都是利用黑白灰表示，</w:t>
      </w:r>
      <w:r>
        <w:t>观察的是发光强度</w:t>
      </w:r>
      <w:r>
        <w:rPr>
          <w:rFonts w:hint="eastAsia"/>
        </w:rPr>
        <w:t>，不是观察的具体颜色。</w:t>
      </w:r>
    </w:p>
    <w:p w:rsidR="00B247B3" w:rsidRDefault="00B247B3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选色方式</w:t>
      </w:r>
      <w:r>
        <w:rPr>
          <w:rFonts w:hint="eastAsia"/>
        </w:rPr>
        <w:t>：</w:t>
      </w:r>
    </w:p>
    <w:p w:rsidR="00304BAF" w:rsidRDefault="00304BAF" w:rsidP="00304BAF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CF32F2" wp14:editId="22C826CB">
            <wp:extent cx="4422913" cy="2112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946" cy="2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B3" w:rsidRPr="00B247B3" w:rsidRDefault="00B247B3" w:rsidP="00B247B3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proofErr w:type="gramStart"/>
      <w:r>
        <w:t>拾色器</w:t>
      </w:r>
      <w:proofErr w:type="gramEnd"/>
      <w:r>
        <w:rPr>
          <w:rFonts w:hint="eastAsia"/>
        </w:rPr>
        <w:t>：</w:t>
      </w:r>
    </w:p>
    <w:p w:rsidR="006E7970" w:rsidRDefault="006E7970" w:rsidP="00B247B3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proofErr w:type="spellStart"/>
      <w:r w:rsidRPr="00B247B3">
        <w:rPr>
          <w:b/>
        </w:rPr>
        <w:t>Shift</w:t>
      </w:r>
      <w:r w:rsidRPr="00B247B3">
        <w:rPr>
          <w:rFonts w:hint="eastAsia"/>
          <w:b/>
        </w:rPr>
        <w:t>+</w:t>
      </w:r>
      <w:r w:rsidRPr="00B247B3">
        <w:rPr>
          <w:b/>
        </w:rPr>
        <w:t>Alt</w:t>
      </w:r>
      <w:proofErr w:type="spellEnd"/>
      <w:r w:rsidRPr="00B247B3">
        <w:rPr>
          <w:rFonts w:hint="eastAsia"/>
          <w:b/>
        </w:rPr>
        <w:t>+</w:t>
      </w:r>
      <w:r w:rsidRPr="00B247B3">
        <w:rPr>
          <w:b/>
        </w:rPr>
        <w:t>鼠标右键</w:t>
      </w:r>
      <w:r w:rsidRPr="00B247B3">
        <w:rPr>
          <w:rFonts w:hint="eastAsia"/>
          <w:b/>
        </w:rPr>
        <w:t>：拾取颜色</w:t>
      </w:r>
      <w:r>
        <w:rPr>
          <w:rFonts w:hint="eastAsia"/>
        </w:rPr>
        <w:t>。</w:t>
      </w:r>
    </w:p>
    <w:p w:rsidR="00D6099C" w:rsidRDefault="00D6099C" w:rsidP="00B247B3">
      <w:pPr>
        <w:pStyle w:val="a4"/>
        <w:spacing w:before="0" w:after="0"/>
        <w:ind w:leftChars="0" w:left="600" w:right="240" w:firstLineChars="0" w:firstLine="0"/>
        <w:rPr>
          <w:b/>
        </w:rPr>
      </w:pPr>
      <w:r>
        <w:rPr>
          <w:b/>
        </w:rPr>
        <w:t>颜色面板</w:t>
      </w:r>
      <w:r>
        <w:rPr>
          <w:rFonts w:hint="eastAsia"/>
          <w:b/>
        </w:rPr>
        <w:t>：底部可以直接选择颜色。</w:t>
      </w:r>
    </w:p>
    <w:p w:rsidR="00D6099C" w:rsidRDefault="00D6099C" w:rsidP="00B247B3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r>
        <w:rPr>
          <w:b/>
        </w:rPr>
        <w:t>或者点击前景色或背景色的颜色</w:t>
      </w:r>
      <w:r>
        <w:rPr>
          <w:rFonts w:hint="eastAsia"/>
          <w:b/>
        </w:rPr>
        <w:t>，</w:t>
      </w:r>
      <w:r>
        <w:rPr>
          <w:b/>
        </w:rPr>
        <w:t>即可</w:t>
      </w:r>
      <w:proofErr w:type="gramStart"/>
      <w:r>
        <w:rPr>
          <w:b/>
        </w:rPr>
        <w:t>打开拾色器</w:t>
      </w:r>
      <w:proofErr w:type="gramEnd"/>
      <w:r>
        <w:rPr>
          <w:b/>
        </w:rPr>
        <w:t>对话框</w:t>
      </w:r>
      <w:r>
        <w:rPr>
          <w:rFonts w:hint="eastAsia"/>
          <w:b/>
        </w:rPr>
        <w:t>。</w:t>
      </w:r>
    </w:p>
    <w:p w:rsidR="00E44474" w:rsidRDefault="00E44474" w:rsidP="00D6099C">
      <w:pPr>
        <w:pStyle w:val="a4"/>
        <w:spacing w:before="0" w:after="0"/>
        <w:ind w:leftChars="0" w:left="600" w:right="240" w:firstLine="480"/>
      </w:pPr>
      <w:r>
        <w:t>吸管工具直接吸取的颜色作为</w:t>
      </w:r>
      <w:r w:rsidRPr="00E44474">
        <w:rPr>
          <w:b/>
        </w:rPr>
        <w:t>前景色</w:t>
      </w:r>
      <w:r>
        <w:rPr>
          <w:rFonts w:hint="eastAsia"/>
        </w:rPr>
        <w:t>，</w:t>
      </w:r>
      <w:r>
        <w:t>按住</w:t>
      </w:r>
      <w:r>
        <w:t>Alt</w:t>
      </w:r>
      <w:r>
        <w:t>键</w:t>
      </w:r>
      <w:r>
        <w:rPr>
          <w:rFonts w:hint="eastAsia"/>
        </w:rPr>
        <w:t>，</w:t>
      </w:r>
      <w:r>
        <w:t>吸取的颜色作为</w:t>
      </w:r>
      <w:r w:rsidRPr="00E44474">
        <w:rPr>
          <w:b/>
        </w:rPr>
        <w:t>背景色</w:t>
      </w:r>
      <w:r>
        <w:rPr>
          <w:rFonts w:hint="eastAsia"/>
        </w:rPr>
        <w:t>。</w:t>
      </w:r>
    </w:p>
    <w:p w:rsidR="00CF774D" w:rsidRDefault="00CF774D" w:rsidP="00D6099C">
      <w:pPr>
        <w:pStyle w:val="a4"/>
        <w:spacing w:before="0" w:after="0"/>
        <w:ind w:leftChars="0" w:left="600" w:right="240" w:firstLine="482"/>
      </w:pPr>
      <w:r w:rsidRPr="00C40D16">
        <w:rPr>
          <w:b/>
        </w:rPr>
        <w:t>HSB</w:t>
      </w:r>
      <w:r w:rsidRPr="00C40D16">
        <w:rPr>
          <w:b/>
        </w:rPr>
        <w:t>取色模式</w:t>
      </w:r>
      <w:r>
        <w:rPr>
          <w:rFonts w:hint="eastAsia"/>
        </w:rPr>
        <w:t>：</w:t>
      </w:r>
      <w:r>
        <w:t>H</w:t>
      </w:r>
      <w:r>
        <w:t>表示色相</w:t>
      </w:r>
      <w:r>
        <w:rPr>
          <w:rFonts w:hint="eastAsia"/>
        </w:rPr>
        <w:t>，</w:t>
      </w:r>
      <w:r>
        <w:t>hues</w:t>
      </w:r>
      <w:r>
        <w:rPr>
          <w:rFonts w:hint="eastAsia"/>
        </w:rPr>
        <w:t>；</w:t>
      </w:r>
      <w:r>
        <w:t>S</w:t>
      </w:r>
      <w:r>
        <w:rPr>
          <w:rFonts w:hint="eastAsia"/>
        </w:rPr>
        <w:t>（</w:t>
      </w:r>
      <w:r>
        <w:rPr>
          <w:rFonts w:hint="eastAsia"/>
        </w:rPr>
        <w:t>Saturation</w:t>
      </w:r>
      <w:r>
        <w:rPr>
          <w:rFonts w:hint="eastAsia"/>
        </w:rPr>
        <w:t>）饱和度；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Brightness</w:t>
      </w:r>
      <w:r>
        <w:rPr>
          <w:rFonts w:hint="eastAsia"/>
        </w:rPr>
        <w:t>）明度。</w:t>
      </w:r>
      <w:r w:rsidR="00464C2D">
        <w:rPr>
          <w:rFonts w:hint="eastAsia"/>
        </w:rPr>
        <w:t>经常使用。</w:t>
      </w:r>
      <w:r w:rsidR="00826CD0">
        <w:rPr>
          <w:rFonts w:hint="eastAsia"/>
        </w:rPr>
        <w:t>可以以色相、饱和度或者明度为基准保持不变。</w:t>
      </w:r>
    </w:p>
    <w:p w:rsidR="00C40D16" w:rsidRDefault="00C40D16" w:rsidP="00D6099C">
      <w:pPr>
        <w:pStyle w:val="a4"/>
        <w:spacing w:before="0" w:after="0"/>
        <w:ind w:leftChars="0" w:left="600" w:right="240"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4ED6BC" wp14:editId="51125D56">
            <wp:extent cx="2395330" cy="1195870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695" cy="12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70" w:rsidRDefault="00311059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颜色面板</w:t>
      </w:r>
      <w:r>
        <w:rPr>
          <w:rFonts w:hint="eastAsia"/>
        </w:rPr>
        <w:t>：</w:t>
      </w:r>
      <w:r>
        <w:t>快捷键</w:t>
      </w:r>
      <w:r>
        <w:t>F6.</w:t>
      </w:r>
    </w:p>
    <w:p w:rsidR="00E33C7C" w:rsidRDefault="00E33C7C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做一个如图所示的</w:t>
      </w:r>
      <w:r>
        <w:rPr>
          <w:rFonts w:hint="eastAsia"/>
        </w:rPr>
        <w:t>图案：</w:t>
      </w:r>
    </w:p>
    <w:p w:rsidR="00E33C7C" w:rsidRDefault="00E33C7C" w:rsidP="00E33C7C">
      <w:pPr>
        <w:pStyle w:val="a4"/>
        <w:spacing w:before="0" w:after="0"/>
        <w:ind w:leftChars="0" w:left="600" w:right="240" w:firstLineChars="0" w:firstLine="0"/>
      </w:pPr>
      <w:r>
        <w:t>方法</w:t>
      </w:r>
      <w:r>
        <w:rPr>
          <w:rFonts w:hint="eastAsia"/>
        </w:rPr>
        <w:t>：</w:t>
      </w:r>
      <w:r>
        <w:t>在三个通道</w:t>
      </w:r>
      <w:r>
        <w:t>RGB</w:t>
      </w:r>
      <w:r>
        <w:t>中分别填充</w:t>
      </w:r>
      <w:r>
        <w:rPr>
          <w:rFonts w:hint="eastAsia"/>
        </w:rPr>
        <w:t>255</w:t>
      </w:r>
      <w:r>
        <w:rPr>
          <w:rFonts w:hint="eastAsia"/>
        </w:rPr>
        <w:t>，</w:t>
      </w:r>
      <w:r>
        <w:rPr>
          <w:rFonts w:hint="eastAsia"/>
        </w:rPr>
        <w:t>255</w:t>
      </w:r>
      <w:r>
        <w:rPr>
          <w:rFonts w:hint="eastAsia"/>
        </w:rPr>
        <w:t>，</w:t>
      </w:r>
      <w:r>
        <w:t>255</w:t>
      </w:r>
      <w:r>
        <w:t>的白光</w:t>
      </w:r>
      <w:r>
        <w:rPr>
          <w:rFonts w:hint="eastAsia"/>
        </w:rPr>
        <w:t>，</w:t>
      </w:r>
      <w:r>
        <w:t>即可出现如图所示</w:t>
      </w:r>
      <w:r>
        <w:rPr>
          <w:rFonts w:hint="eastAsia"/>
        </w:rPr>
        <w:t>。</w:t>
      </w:r>
    </w:p>
    <w:p w:rsidR="00E33C7C" w:rsidRDefault="00E33C7C" w:rsidP="00E33C7C">
      <w:pPr>
        <w:pStyle w:val="a4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40B3836" wp14:editId="084399A0">
            <wp:extent cx="1818861" cy="143993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3070" cy="145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59" w:rsidRDefault="00E33C7C" w:rsidP="00E33C7C">
      <w:pPr>
        <w:pStyle w:val="a4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4806DAE" wp14:editId="376D79BF">
            <wp:extent cx="4303643" cy="39814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910" cy="3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7C" w:rsidRDefault="00F60FF5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色彩三要素</w:t>
      </w:r>
      <w:r>
        <w:rPr>
          <w:rFonts w:hint="eastAsia"/>
        </w:rPr>
        <w:t>：</w:t>
      </w:r>
      <w:r w:rsidRPr="00F60FF5">
        <w:rPr>
          <w:rFonts w:hint="eastAsia"/>
          <w:b/>
        </w:rPr>
        <w:t>色相、饱和度、明度</w:t>
      </w:r>
      <w:r>
        <w:rPr>
          <w:rFonts w:hint="eastAsia"/>
        </w:rPr>
        <w:t>。</w:t>
      </w:r>
    </w:p>
    <w:p w:rsidR="00F60FF5" w:rsidRPr="00113028" w:rsidRDefault="00F60FF5" w:rsidP="00F60FF5">
      <w:pPr>
        <w:pStyle w:val="a4"/>
        <w:spacing w:before="0" w:after="0"/>
        <w:ind w:leftChars="0" w:left="600" w:right="240" w:firstLineChars="0" w:firstLine="0"/>
        <w:rPr>
          <w:rFonts w:hint="eastAsia"/>
          <w:b/>
        </w:rPr>
      </w:pPr>
      <w:proofErr w:type="spellStart"/>
      <w:r w:rsidRPr="00113028">
        <w:rPr>
          <w:b/>
        </w:rPr>
        <w:t>Ctrl</w:t>
      </w:r>
      <w:r w:rsidRPr="00113028">
        <w:rPr>
          <w:rFonts w:hint="eastAsia"/>
          <w:b/>
        </w:rPr>
        <w:t>+</w:t>
      </w:r>
      <w:r w:rsidRPr="00113028">
        <w:rPr>
          <w:b/>
        </w:rPr>
        <w:t>U</w:t>
      </w:r>
      <w:proofErr w:type="spellEnd"/>
      <w:r w:rsidRPr="00113028">
        <w:rPr>
          <w:rFonts w:hint="eastAsia"/>
          <w:b/>
        </w:rPr>
        <w:t>：</w:t>
      </w:r>
      <w:r w:rsidRPr="00113028">
        <w:rPr>
          <w:b/>
        </w:rPr>
        <w:t>修改色彩的色相</w:t>
      </w:r>
      <w:r w:rsidRPr="00113028">
        <w:rPr>
          <w:rFonts w:hint="eastAsia"/>
          <w:b/>
        </w:rPr>
        <w:t>、</w:t>
      </w:r>
      <w:r w:rsidRPr="00113028">
        <w:rPr>
          <w:b/>
        </w:rPr>
        <w:t>饱和度</w:t>
      </w:r>
      <w:r w:rsidRPr="00113028">
        <w:rPr>
          <w:rFonts w:hint="eastAsia"/>
          <w:b/>
        </w:rPr>
        <w:t>。</w:t>
      </w:r>
    </w:p>
    <w:p w:rsidR="00F60FF5" w:rsidRDefault="00F60FF5" w:rsidP="00F60FF5">
      <w:pPr>
        <w:pStyle w:val="a4"/>
        <w:numPr>
          <w:ilvl w:val="0"/>
          <w:numId w:val="2"/>
        </w:numPr>
        <w:spacing w:before="0" w:after="0"/>
        <w:ind w:leftChars="0" w:right="240" w:firstLineChars="0"/>
      </w:pPr>
      <w:r>
        <w:t>色相</w:t>
      </w:r>
      <w:r>
        <w:rPr>
          <w:rFonts w:hint="eastAsia"/>
        </w:rPr>
        <w:t>：</w:t>
      </w:r>
    </w:p>
    <w:p w:rsidR="00337B9E" w:rsidRPr="00337B9E" w:rsidRDefault="00337B9E" w:rsidP="00337B9E">
      <w:pPr>
        <w:pStyle w:val="a4"/>
        <w:spacing w:before="0" w:after="0"/>
        <w:ind w:leftChars="0" w:left="1320" w:right="240" w:firstLine="480"/>
        <w:rPr>
          <w:rFonts w:hint="eastAsia"/>
        </w:rPr>
      </w:pPr>
      <w:r>
        <w:t>色相环</w:t>
      </w:r>
      <w:r>
        <w:rPr>
          <w:rFonts w:hint="eastAsia"/>
        </w:rPr>
        <w:t>：</w:t>
      </w:r>
      <w:r>
        <w:t>通过改变角度</w:t>
      </w:r>
      <w:r>
        <w:rPr>
          <w:rFonts w:hint="eastAsia"/>
        </w:rPr>
        <w:t>，</w:t>
      </w:r>
      <w:r>
        <w:t>就可以选择不同的颜色</w:t>
      </w:r>
      <w:r>
        <w:rPr>
          <w:rFonts w:hint="eastAsia"/>
        </w:rPr>
        <w:t>，</w:t>
      </w:r>
      <w:r>
        <w:t>RGB</w:t>
      </w:r>
      <w:r>
        <w:t>分别相隔</w:t>
      </w:r>
      <w:r>
        <w:rPr>
          <w:rFonts w:hint="eastAsia"/>
        </w:rPr>
        <w:t>120</w:t>
      </w:r>
      <w:r>
        <w:rPr>
          <w:rFonts w:hint="eastAsia"/>
        </w:rPr>
        <w:t>度。</w:t>
      </w:r>
    </w:p>
    <w:p w:rsidR="00F60FF5" w:rsidRDefault="00F60FF5" w:rsidP="00F60FF5">
      <w:pPr>
        <w:pStyle w:val="a4"/>
        <w:numPr>
          <w:ilvl w:val="0"/>
          <w:numId w:val="2"/>
        </w:numPr>
        <w:spacing w:before="0" w:after="0"/>
        <w:ind w:leftChars="0" w:right="240" w:firstLineChars="0"/>
        <w:rPr>
          <w:b/>
        </w:rPr>
      </w:pPr>
      <w:r>
        <w:t>饱和度</w:t>
      </w:r>
      <w:r>
        <w:rPr>
          <w:rFonts w:hint="eastAsia"/>
        </w:rPr>
        <w:t>：</w:t>
      </w:r>
      <w:r w:rsidR="004B5C74" w:rsidRPr="00113028">
        <w:rPr>
          <w:rFonts w:hint="eastAsia"/>
          <w:b/>
        </w:rPr>
        <w:t>色彩的鲜艳程度</w:t>
      </w:r>
      <w:r w:rsidR="00113028" w:rsidRPr="00113028">
        <w:rPr>
          <w:rFonts w:hint="eastAsia"/>
          <w:b/>
        </w:rPr>
        <w:t>，其实就是加入中性灰的程度。</w:t>
      </w:r>
    </w:p>
    <w:p w:rsidR="000A3E38" w:rsidRPr="00113028" w:rsidRDefault="000A3E38" w:rsidP="000A3E38">
      <w:pPr>
        <w:pStyle w:val="a4"/>
        <w:spacing w:before="0" w:after="0"/>
        <w:ind w:leftChars="0" w:left="1320" w:right="240" w:firstLineChars="0" w:firstLine="0"/>
        <w:rPr>
          <w:rFonts w:hint="eastAsia"/>
          <w:b/>
        </w:rPr>
      </w:pPr>
      <w:r>
        <w:rPr>
          <w:b/>
        </w:rPr>
        <w:t>中性灰</w:t>
      </w:r>
      <w:r>
        <w:rPr>
          <w:rFonts w:hint="eastAsia"/>
          <w:b/>
        </w:rPr>
        <w:t>：</w:t>
      </w:r>
      <w:r>
        <w:rPr>
          <w:rFonts w:hint="eastAsia"/>
          <w:b/>
        </w:rPr>
        <w:t>127,127,127</w:t>
      </w:r>
      <w:r>
        <w:rPr>
          <w:rFonts w:hint="eastAsia"/>
          <w:b/>
        </w:rPr>
        <w:t>。</w:t>
      </w:r>
    </w:p>
    <w:p w:rsidR="00F60FF5" w:rsidRDefault="00F60FF5" w:rsidP="00F60FF5">
      <w:pPr>
        <w:pStyle w:val="a4"/>
        <w:numPr>
          <w:ilvl w:val="0"/>
          <w:numId w:val="2"/>
        </w:numPr>
        <w:spacing w:before="0" w:after="0"/>
        <w:ind w:leftChars="0" w:right="240" w:firstLineChars="0"/>
        <w:rPr>
          <w:rFonts w:hint="eastAsia"/>
        </w:rPr>
      </w:pPr>
      <w:r>
        <w:t>明度</w:t>
      </w:r>
      <w:r>
        <w:rPr>
          <w:rFonts w:hint="eastAsia"/>
        </w:rPr>
        <w:t>：</w:t>
      </w:r>
      <w:r w:rsidR="000A3E38">
        <w:rPr>
          <w:rFonts w:hint="eastAsia"/>
        </w:rPr>
        <w:t>调节发光亮，加入额外的白光。</w:t>
      </w:r>
    </w:p>
    <w:p w:rsidR="00F60FF5" w:rsidRDefault="00F60FF5" w:rsidP="00F60FF5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</w:p>
    <w:p w:rsidR="00F60FF5" w:rsidRDefault="000A3E38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色彩模型</w:t>
      </w:r>
      <w:r>
        <w:rPr>
          <w:rFonts w:hint="eastAsia"/>
        </w:rPr>
        <w:t>：</w:t>
      </w:r>
    </w:p>
    <w:p w:rsidR="00B247B3" w:rsidRDefault="00B247B3" w:rsidP="00B247B3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r>
        <w:t>垂直</w:t>
      </w:r>
      <w:r>
        <w:rPr>
          <w:rFonts w:hint="eastAsia"/>
        </w:rPr>
        <w:t>：</w:t>
      </w:r>
      <w:r>
        <w:t>表示明度</w:t>
      </w:r>
      <w:r>
        <w:rPr>
          <w:rFonts w:hint="eastAsia"/>
        </w:rPr>
        <w:t>；</w:t>
      </w:r>
      <w:r>
        <w:t>色相环</w:t>
      </w:r>
      <w:r>
        <w:rPr>
          <w:rFonts w:hint="eastAsia"/>
        </w:rPr>
        <w:t>：表示不同的色相；饱和度：色相环半径的大小。</w:t>
      </w:r>
    </w:p>
    <w:p w:rsidR="000A3E38" w:rsidRDefault="000A3E38" w:rsidP="000A3E38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83E4D7" wp14:editId="1C4DE35C">
            <wp:extent cx="3677478" cy="326744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863" cy="3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38" w:rsidRDefault="0099504E" w:rsidP="00AC71E5">
      <w:pPr>
        <w:pStyle w:val="a4"/>
        <w:numPr>
          <w:ilvl w:val="0"/>
          <w:numId w:val="1"/>
        </w:numPr>
        <w:spacing w:before="0" w:after="0"/>
        <w:ind w:leftChars="0" w:right="240" w:firstLineChars="0"/>
      </w:pPr>
      <w:r>
        <w:t>CMYK</w:t>
      </w:r>
      <w:r>
        <w:t>印刷色彩模式</w:t>
      </w:r>
      <w:r>
        <w:rPr>
          <w:rFonts w:hint="eastAsia"/>
        </w:rPr>
        <w:t>：</w:t>
      </w:r>
    </w:p>
    <w:p w:rsidR="00576F89" w:rsidRPr="00167399" w:rsidRDefault="00576F89" w:rsidP="00576F89">
      <w:pPr>
        <w:pStyle w:val="a4"/>
        <w:spacing w:before="0" w:after="0"/>
        <w:ind w:leftChars="0" w:left="600" w:right="240" w:firstLineChars="0" w:firstLine="0"/>
        <w:rPr>
          <w:rFonts w:hint="eastAsia"/>
          <w:b/>
        </w:rPr>
      </w:pPr>
      <w:r w:rsidRPr="00167399">
        <w:rPr>
          <w:b/>
        </w:rPr>
        <w:t>C</w:t>
      </w:r>
      <w:r w:rsidRPr="00167399">
        <w:rPr>
          <w:b/>
        </w:rPr>
        <w:t>表示青色</w:t>
      </w:r>
      <w:r w:rsidRPr="00167399">
        <w:rPr>
          <w:rFonts w:hint="eastAsia"/>
          <w:b/>
        </w:rPr>
        <w:t>；</w:t>
      </w:r>
      <w:r w:rsidRPr="00167399">
        <w:rPr>
          <w:b/>
        </w:rPr>
        <w:t>M</w:t>
      </w:r>
      <w:r w:rsidR="00E17E01">
        <w:rPr>
          <w:b/>
        </w:rPr>
        <w:t>洋红</w:t>
      </w:r>
      <w:r w:rsidR="00E17E01">
        <w:rPr>
          <w:rFonts w:hint="eastAsia"/>
          <w:b/>
        </w:rPr>
        <w:t>（</w:t>
      </w:r>
      <w:r w:rsidRPr="00167399">
        <w:rPr>
          <w:b/>
        </w:rPr>
        <w:t>品红</w:t>
      </w:r>
      <w:r w:rsidR="00E17E01">
        <w:rPr>
          <w:rFonts w:hint="eastAsia"/>
          <w:b/>
        </w:rPr>
        <w:t>）</w:t>
      </w:r>
      <w:r w:rsidRPr="00167399">
        <w:rPr>
          <w:rFonts w:hint="eastAsia"/>
          <w:b/>
        </w:rPr>
        <w:t>；</w:t>
      </w:r>
      <w:r w:rsidRPr="00167399">
        <w:rPr>
          <w:b/>
        </w:rPr>
        <w:t>Y</w:t>
      </w:r>
      <w:r w:rsidRPr="00167399">
        <w:rPr>
          <w:b/>
        </w:rPr>
        <w:t>黄色</w:t>
      </w:r>
      <w:r w:rsidRPr="00167399">
        <w:rPr>
          <w:rFonts w:hint="eastAsia"/>
          <w:b/>
        </w:rPr>
        <w:t>；</w:t>
      </w:r>
      <w:r w:rsidRPr="00167399">
        <w:rPr>
          <w:rFonts w:hint="eastAsia"/>
          <w:b/>
        </w:rPr>
        <w:t>K</w:t>
      </w:r>
      <w:r w:rsidRPr="00167399">
        <w:rPr>
          <w:rFonts w:hint="eastAsia"/>
          <w:b/>
        </w:rPr>
        <w:t>黑色。</w:t>
      </w:r>
    </w:p>
    <w:p w:rsidR="0099504E" w:rsidRPr="00C41ECD" w:rsidRDefault="00167399" w:rsidP="0099504E">
      <w:pPr>
        <w:pStyle w:val="a4"/>
        <w:spacing w:before="0" w:after="0"/>
        <w:ind w:leftChars="0" w:left="600" w:right="240" w:firstLineChars="0" w:firstLine="0"/>
        <w:rPr>
          <w:rFonts w:hint="eastAsia"/>
          <w:b/>
        </w:rPr>
      </w:pPr>
      <w:r w:rsidRPr="00C41ECD">
        <w:rPr>
          <w:b/>
        </w:rPr>
        <w:t>RGB</w:t>
      </w:r>
      <w:r w:rsidRPr="00C41ECD">
        <w:rPr>
          <w:b/>
        </w:rPr>
        <w:t>是光的三原色</w:t>
      </w:r>
      <w:r w:rsidR="006C2026">
        <w:rPr>
          <w:rFonts w:hint="eastAsia"/>
          <w:b/>
        </w:rPr>
        <w:t>（发光）</w:t>
      </w:r>
      <w:r w:rsidRPr="00C41ECD">
        <w:rPr>
          <w:rFonts w:hint="eastAsia"/>
          <w:b/>
        </w:rPr>
        <w:t>，</w:t>
      </w:r>
      <w:r w:rsidRPr="00C41ECD">
        <w:rPr>
          <w:b/>
        </w:rPr>
        <w:t>CMYK</w:t>
      </w:r>
      <w:r w:rsidRPr="00C41ECD">
        <w:rPr>
          <w:b/>
        </w:rPr>
        <w:t>是反光色</w:t>
      </w:r>
      <w:r w:rsidRPr="00C41ECD">
        <w:rPr>
          <w:rFonts w:hint="eastAsia"/>
          <w:b/>
        </w:rPr>
        <w:t>。</w:t>
      </w:r>
    </w:p>
    <w:p w:rsidR="00576F89" w:rsidRDefault="007B645B" w:rsidP="0099504E">
      <w:pPr>
        <w:pStyle w:val="a4"/>
        <w:spacing w:before="0" w:after="0"/>
        <w:ind w:leftChars="0" w:left="600" w:right="2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97EA6F" wp14:editId="354AAD6D">
            <wp:extent cx="4124739" cy="31750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299" cy="3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4E" w:rsidRDefault="007B645B" w:rsidP="007B645B">
      <w:pPr>
        <w:spacing w:before="0" w:after="0"/>
        <w:ind w:leftChars="0" w:right="240"/>
      </w:pPr>
      <w:r>
        <w:t>也可以用彩色表示通道</w:t>
      </w:r>
      <w:r>
        <w:rPr>
          <w:rFonts w:hint="eastAsia"/>
        </w:rPr>
        <w:t>，</w:t>
      </w:r>
      <w:r>
        <w:t>首选项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t>界面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在用彩色显示通道打上对号。</w:t>
      </w:r>
    </w:p>
    <w:p w:rsidR="00CE174E" w:rsidRDefault="00CE174E" w:rsidP="007B645B">
      <w:pPr>
        <w:spacing w:before="0" w:after="0"/>
        <w:ind w:leftChars="0" w:right="240"/>
      </w:pPr>
      <w:r>
        <w:rPr>
          <w:noProof/>
        </w:rPr>
        <w:drawing>
          <wp:inline distT="0" distB="0" distL="0" distR="0" wp14:anchorId="0BFACC22" wp14:editId="485AFFFA">
            <wp:extent cx="4932045" cy="300990"/>
            <wp:effectExtent l="0" t="0" r="19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E" w:rsidRDefault="00CE174E" w:rsidP="007B645B">
      <w:pPr>
        <w:spacing w:before="0" w:after="0"/>
        <w:ind w:leftChars="0" w:right="240"/>
        <w:rPr>
          <w:rFonts w:hint="eastAsia"/>
        </w:rPr>
      </w:pPr>
      <w:r>
        <w:rPr>
          <w:noProof/>
        </w:rPr>
        <w:drawing>
          <wp:inline distT="0" distB="0" distL="0" distR="0" wp14:anchorId="0BA49C94" wp14:editId="2F809CA5">
            <wp:extent cx="2792895" cy="235027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1068" cy="23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E" w:rsidRDefault="00CE174E" w:rsidP="007B645B">
      <w:pPr>
        <w:spacing w:before="0" w:after="0"/>
        <w:ind w:leftChars="0" w:right="240"/>
      </w:pPr>
      <w:r>
        <w:rPr>
          <w:noProof/>
        </w:rPr>
        <w:drawing>
          <wp:inline distT="0" distB="0" distL="0" distR="0" wp14:anchorId="431B87BE" wp14:editId="30BC9BB8">
            <wp:extent cx="4932045" cy="30734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E" w:rsidRDefault="00CE174E" w:rsidP="007B645B">
      <w:pPr>
        <w:spacing w:before="0" w:after="0"/>
        <w:ind w:leftChars="0" w:right="240"/>
      </w:pPr>
      <w:r>
        <w:rPr>
          <w:noProof/>
        </w:rPr>
        <w:drawing>
          <wp:inline distT="0" distB="0" distL="0" distR="0" wp14:anchorId="4CCCCE9B" wp14:editId="50093D9B">
            <wp:extent cx="4932045" cy="2641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E" w:rsidRPr="00942FF3" w:rsidRDefault="00CE174E" w:rsidP="007B645B">
      <w:pPr>
        <w:spacing w:before="0" w:after="0"/>
        <w:ind w:leftChars="0" w:right="240"/>
        <w:rPr>
          <w:rFonts w:hint="eastAsia"/>
        </w:rPr>
      </w:pPr>
      <w:r>
        <w:rPr>
          <w:noProof/>
        </w:rPr>
        <w:drawing>
          <wp:inline distT="0" distB="0" distL="0" distR="0" wp14:anchorId="12D5DC9C" wp14:editId="0FC70F34">
            <wp:extent cx="4932045" cy="23114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74E" w:rsidRPr="00942FF3" w:rsidSect="00AA77D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0319" w:h="14572" w:code="13"/>
      <w:pgMar w:top="1418" w:right="1134" w:bottom="1134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72B" w:rsidRDefault="009E072B" w:rsidP="00F60FF5">
      <w:pPr>
        <w:spacing w:before="0" w:after="0"/>
        <w:ind w:left="240" w:right="240"/>
      </w:pPr>
      <w:r>
        <w:separator/>
      </w:r>
    </w:p>
  </w:endnote>
  <w:endnote w:type="continuationSeparator" w:id="0">
    <w:p w:rsidR="009E072B" w:rsidRDefault="009E072B" w:rsidP="00F60FF5">
      <w:pPr>
        <w:spacing w:before="0" w:after="0"/>
        <w:ind w:left="240"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6"/>
      <w:ind w:left="240"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6"/>
      <w:ind w:left="240"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6"/>
      <w:ind w:left="240"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72B" w:rsidRDefault="009E072B" w:rsidP="00F60FF5">
      <w:pPr>
        <w:spacing w:before="0" w:after="0"/>
        <w:ind w:left="240" w:right="240"/>
      </w:pPr>
      <w:r>
        <w:separator/>
      </w:r>
    </w:p>
  </w:footnote>
  <w:footnote w:type="continuationSeparator" w:id="0">
    <w:p w:rsidR="009E072B" w:rsidRDefault="009E072B" w:rsidP="00F60FF5">
      <w:pPr>
        <w:spacing w:before="0" w:after="0"/>
        <w:ind w:left="240"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5"/>
      <w:ind w:left="240"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5"/>
      <w:ind w:left="240"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FF5" w:rsidRDefault="00F60FF5">
    <w:pPr>
      <w:pStyle w:val="a5"/>
      <w:ind w:left="240"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7E2218"/>
    <w:multiLevelType w:val="hybridMultilevel"/>
    <w:tmpl w:val="B816B7FA"/>
    <w:lvl w:ilvl="0" w:tplc="5D4A752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>
    <w:nsid w:val="7F9557CC"/>
    <w:multiLevelType w:val="hybridMultilevel"/>
    <w:tmpl w:val="89D062C2"/>
    <w:lvl w:ilvl="0" w:tplc="810413D8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F3"/>
    <w:rsid w:val="000A3E38"/>
    <w:rsid w:val="000F6407"/>
    <w:rsid w:val="00113028"/>
    <w:rsid w:val="00167399"/>
    <w:rsid w:val="001C75C8"/>
    <w:rsid w:val="00304BAF"/>
    <w:rsid w:val="00311059"/>
    <w:rsid w:val="00337B9E"/>
    <w:rsid w:val="00464C2D"/>
    <w:rsid w:val="00486096"/>
    <w:rsid w:val="004B5C74"/>
    <w:rsid w:val="00576F89"/>
    <w:rsid w:val="006C0411"/>
    <w:rsid w:val="006C2026"/>
    <w:rsid w:val="006E7970"/>
    <w:rsid w:val="00736449"/>
    <w:rsid w:val="007B645B"/>
    <w:rsid w:val="00826CD0"/>
    <w:rsid w:val="00942FF3"/>
    <w:rsid w:val="0099504E"/>
    <w:rsid w:val="009E072B"/>
    <w:rsid w:val="00AA77D0"/>
    <w:rsid w:val="00AC71E5"/>
    <w:rsid w:val="00B11705"/>
    <w:rsid w:val="00B247B3"/>
    <w:rsid w:val="00C40D16"/>
    <w:rsid w:val="00C41ECD"/>
    <w:rsid w:val="00C64B59"/>
    <w:rsid w:val="00CE174E"/>
    <w:rsid w:val="00CF774D"/>
    <w:rsid w:val="00D6099C"/>
    <w:rsid w:val="00E17E01"/>
    <w:rsid w:val="00E33C7C"/>
    <w:rsid w:val="00E44474"/>
    <w:rsid w:val="00F6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47ABA2-6944-443B-8904-B55E247D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before="220" w:after="210"/>
        <w:ind w:leftChars="100" w:left="100" w:rightChars="100" w:right="1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6C0411"/>
    <w:pPr>
      <w:keepNext/>
      <w:keepLines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C0411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942F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42FF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42FF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60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60FF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60FF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60F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109</Words>
  <Characters>626</Characters>
  <Application>Microsoft Office Word</Application>
  <DocSecurity>0</DocSecurity>
  <Lines>5</Lines>
  <Paragraphs>1</Paragraphs>
  <ScaleCrop>false</ScaleCrop>
  <Company>Microsoft</Company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27</cp:revision>
  <dcterms:created xsi:type="dcterms:W3CDTF">2016-07-10T06:13:00Z</dcterms:created>
  <dcterms:modified xsi:type="dcterms:W3CDTF">2016-07-10T15:28:00Z</dcterms:modified>
</cp:coreProperties>
</file>