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4B2E25" w:rsidP="004B2E25">
      <w:pPr>
        <w:pStyle w:val="a3"/>
      </w:pPr>
      <w:r>
        <w:rPr>
          <w:rFonts w:hint="eastAsia"/>
        </w:rPr>
        <w:t xml:space="preserve">6.3 </w:t>
      </w:r>
      <w:r>
        <w:rPr>
          <w:rFonts w:hint="eastAsia"/>
        </w:rPr>
        <w:t>集总端口激励</w:t>
      </w:r>
    </w:p>
    <w:p w:rsidR="004B2E25" w:rsidRDefault="00037766" w:rsidP="0003776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集总端口激励：</w:t>
      </w:r>
    </w:p>
    <w:p w:rsidR="00037766" w:rsidRDefault="00037766" w:rsidP="0003776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FA2B650" wp14:editId="7E6AEA17">
            <wp:extent cx="5274310" cy="3890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66" w:rsidRDefault="00037766" w:rsidP="0003776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t>波端口与集总端口</w:t>
      </w:r>
      <w:r>
        <w:rPr>
          <w:rFonts w:hint="eastAsia"/>
        </w:rPr>
        <w:t>：</w:t>
      </w:r>
    </w:p>
    <w:p w:rsidR="00037766" w:rsidRDefault="00037766" w:rsidP="0003776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10C4A7" wp14:editId="22583E4A">
            <wp:extent cx="5274310" cy="3554233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5481" cy="35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66" w:rsidRDefault="00037766" w:rsidP="00037766">
      <w:pPr>
        <w:pStyle w:val="a4"/>
        <w:numPr>
          <w:ilvl w:val="0"/>
          <w:numId w:val="2"/>
        </w:numPr>
        <w:ind w:firstLineChars="0"/>
      </w:pPr>
      <w:r>
        <w:t>差分对</w:t>
      </w:r>
      <w:r>
        <w:rPr>
          <w:rFonts w:hint="eastAsia"/>
        </w:rPr>
        <w:t>：</w:t>
      </w:r>
    </w:p>
    <w:p w:rsidR="00037766" w:rsidRDefault="00037766" w:rsidP="00037766">
      <w:pPr>
        <w:pStyle w:val="a4"/>
        <w:ind w:left="360" w:firstLineChars="0" w:firstLine="0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5152488" wp14:editId="06F6871E">
            <wp:extent cx="4683318" cy="344233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0297" cy="34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7766" w:rsidRDefault="00037766" w:rsidP="00037766">
      <w:pPr>
        <w:pStyle w:val="a4"/>
        <w:numPr>
          <w:ilvl w:val="0"/>
          <w:numId w:val="2"/>
        </w:numPr>
        <w:ind w:firstLineChars="0"/>
      </w:pPr>
    </w:p>
    <w:p w:rsidR="00037766" w:rsidRPr="004B2E25" w:rsidRDefault="00037766" w:rsidP="004B2E25">
      <w:pPr>
        <w:rPr>
          <w:rFonts w:hint="eastAsia"/>
        </w:rPr>
      </w:pPr>
    </w:p>
    <w:sectPr w:rsidR="00037766" w:rsidRPr="004B2E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D625DE"/>
    <w:multiLevelType w:val="hybridMultilevel"/>
    <w:tmpl w:val="BFFA75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50C2ECF"/>
    <w:multiLevelType w:val="hybridMultilevel"/>
    <w:tmpl w:val="39E43C6A"/>
    <w:lvl w:ilvl="0" w:tplc="27BA8E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E25"/>
    <w:rsid w:val="00037766"/>
    <w:rsid w:val="004B2E25"/>
    <w:rsid w:val="00A92D99"/>
    <w:rsid w:val="00B11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E504A9-D8DA-4265-8C98-301D653D5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B2E2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B2E2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377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2</cp:revision>
  <dcterms:created xsi:type="dcterms:W3CDTF">2016-05-02T02:57:00Z</dcterms:created>
  <dcterms:modified xsi:type="dcterms:W3CDTF">2016-05-02T03:11:00Z</dcterms:modified>
</cp:coreProperties>
</file>