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54D8" w:rsidRPr="002A0209" w:rsidRDefault="003254D8" w:rsidP="002B1B5A">
      <w:pPr>
        <w:spacing w:before="0" w:after="0"/>
        <w:ind w:left="240" w:right="240"/>
        <w:jc w:val="center"/>
        <w:rPr>
          <w:b/>
          <w:sz w:val="30"/>
          <w:szCs w:val="30"/>
        </w:rPr>
      </w:pPr>
      <w:r w:rsidRPr="002A0209">
        <w:rPr>
          <w:b/>
          <w:sz w:val="30"/>
          <w:szCs w:val="30"/>
        </w:rPr>
        <w:t>Alpha</w:t>
      </w:r>
      <w:r w:rsidRPr="002A0209">
        <w:rPr>
          <w:b/>
          <w:sz w:val="30"/>
          <w:szCs w:val="30"/>
        </w:rPr>
        <w:t>通道和蒙版</w:t>
      </w:r>
    </w:p>
    <w:p w:rsidR="000D2805" w:rsidRPr="001E3950" w:rsidRDefault="000D2805" w:rsidP="002B1B5A">
      <w:pPr>
        <w:pStyle w:val="a3"/>
        <w:numPr>
          <w:ilvl w:val="0"/>
          <w:numId w:val="1"/>
        </w:numPr>
        <w:spacing w:before="0" w:after="0"/>
        <w:ind w:leftChars="0" w:right="240" w:firstLineChars="0"/>
        <w:rPr>
          <w:b/>
          <w:color w:val="FF0000"/>
        </w:rPr>
      </w:pPr>
      <w:r w:rsidRPr="001E3950">
        <w:rPr>
          <w:b/>
          <w:color w:val="FF0000"/>
        </w:rPr>
        <w:t>RGB</w:t>
      </w:r>
      <w:r w:rsidRPr="001E3950">
        <w:rPr>
          <w:b/>
          <w:color w:val="FF0000"/>
        </w:rPr>
        <w:t>色彩模式下</w:t>
      </w:r>
      <w:r w:rsidRPr="001E3950">
        <w:rPr>
          <w:rFonts w:hint="eastAsia"/>
          <w:b/>
          <w:color w:val="FF0000"/>
        </w:rPr>
        <w:t>，</w:t>
      </w:r>
      <w:r w:rsidRPr="001E3950">
        <w:rPr>
          <w:b/>
          <w:color w:val="FF0000"/>
        </w:rPr>
        <w:t>白色代表色光强度最高</w:t>
      </w:r>
      <w:r w:rsidRPr="001E3950">
        <w:rPr>
          <w:rFonts w:hint="eastAsia"/>
          <w:b/>
          <w:color w:val="FF0000"/>
        </w:rPr>
        <w:t>，</w:t>
      </w:r>
      <w:r w:rsidRPr="001E3950">
        <w:rPr>
          <w:b/>
          <w:color w:val="FF0000"/>
        </w:rPr>
        <w:t>最高值为</w:t>
      </w:r>
      <w:r w:rsidRPr="001E3950">
        <w:rPr>
          <w:rFonts w:hint="eastAsia"/>
          <w:b/>
          <w:color w:val="FF0000"/>
        </w:rPr>
        <w:t>255</w:t>
      </w:r>
      <w:r w:rsidRPr="001E3950">
        <w:rPr>
          <w:rFonts w:hint="eastAsia"/>
          <w:b/>
          <w:color w:val="FF0000"/>
        </w:rPr>
        <w:t>；</w:t>
      </w:r>
      <w:r w:rsidRPr="001E3950">
        <w:rPr>
          <w:b/>
          <w:color w:val="FF0000"/>
        </w:rPr>
        <w:t>RGB</w:t>
      </w:r>
      <w:r w:rsidRPr="001E3950">
        <w:rPr>
          <w:b/>
          <w:color w:val="FF0000"/>
        </w:rPr>
        <w:t>色彩模式下</w:t>
      </w:r>
      <w:r w:rsidRPr="001E3950">
        <w:rPr>
          <w:rFonts w:hint="eastAsia"/>
          <w:b/>
          <w:color w:val="FF0000"/>
        </w:rPr>
        <w:t>，</w:t>
      </w:r>
      <w:r w:rsidR="001E3950" w:rsidRPr="001E3950">
        <w:rPr>
          <w:b/>
          <w:color w:val="FF0000"/>
        </w:rPr>
        <w:t>黑色代表色光强度最低</w:t>
      </w:r>
      <w:r w:rsidR="001E3950" w:rsidRPr="001E3950">
        <w:rPr>
          <w:rFonts w:hint="eastAsia"/>
          <w:b/>
          <w:color w:val="FF0000"/>
        </w:rPr>
        <w:t>，</w:t>
      </w:r>
      <w:r w:rsidR="001E3950" w:rsidRPr="001E3950">
        <w:rPr>
          <w:b/>
          <w:color w:val="FF0000"/>
        </w:rPr>
        <w:t>不发光</w:t>
      </w:r>
      <w:r w:rsidRPr="001E3950">
        <w:rPr>
          <w:rFonts w:hint="eastAsia"/>
          <w:b/>
          <w:color w:val="FF0000"/>
        </w:rPr>
        <w:t>，</w:t>
      </w:r>
      <w:r w:rsidRPr="001E3950">
        <w:rPr>
          <w:b/>
          <w:color w:val="FF0000"/>
        </w:rPr>
        <w:t>值为</w:t>
      </w:r>
      <w:r w:rsidR="001E3950" w:rsidRPr="001E3950">
        <w:rPr>
          <w:rFonts w:hint="eastAsia"/>
          <w:b/>
          <w:color w:val="FF0000"/>
        </w:rPr>
        <w:t>0</w:t>
      </w:r>
      <w:r w:rsidR="001E3950" w:rsidRPr="001E3950">
        <w:rPr>
          <w:rFonts w:hint="eastAsia"/>
          <w:b/>
          <w:color w:val="FF0000"/>
        </w:rPr>
        <w:t>。</w:t>
      </w:r>
    </w:p>
    <w:p w:rsidR="001E3950" w:rsidRDefault="001E3950" w:rsidP="002B1B5A">
      <w:pPr>
        <w:pStyle w:val="a3"/>
        <w:numPr>
          <w:ilvl w:val="0"/>
          <w:numId w:val="1"/>
        </w:numPr>
        <w:spacing w:before="0" w:after="0"/>
        <w:ind w:leftChars="0" w:right="240" w:firstLineChars="0"/>
      </w:pPr>
      <w:r>
        <w:rPr>
          <w:noProof/>
        </w:rPr>
        <w:drawing>
          <wp:inline distT="0" distB="0" distL="0" distR="0" wp14:anchorId="6833DCEC" wp14:editId="33176D4D">
            <wp:extent cx="2426677" cy="6153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4379" cy="62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72" w:rsidRDefault="00FD4C72" w:rsidP="002B1B5A">
      <w:pPr>
        <w:pStyle w:val="a3"/>
        <w:numPr>
          <w:ilvl w:val="0"/>
          <w:numId w:val="1"/>
        </w:numPr>
        <w:spacing w:before="0" w:after="0"/>
        <w:ind w:leftChars="0" w:right="240" w:firstLineChars="0"/>
      </w:pPr>
      <w:r>
        <w:rPr>
          <w:noProof/>
        </w:rPr>
        <w:drawing>
          <wp:inline distT="0" distB="0" distL="0" distR="0" wp14:anchorId="78B407F5" wp14:editId="386BF085">
            <wp:extent cx="4422531" cy="3035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6247" cy="30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72" w:rsidRDefault="00FD4C72" w:rsidP="002B1B5A">
      <w:pPr>
        <w:pStyle w:val="a3"/>
        <w:numPr>
          <w:ilvl w:val="0"/>
          <w:numId w:val="1"/>
        </w:numPr>
        <w:spacing w:before="0" w:after="0"/>
        <w:ind w:leftChars="0" w:right="240" w:firstLineChars="0"/>
      </w:pPr>
      <w:r>
        <w:t>一共可以</w:t>
      </w:r>
      <w:r>
        <w:rPr>
          <w:rFonts w:hint="eastAsia"/>
        </w:rPr>
        <w:t>56</w:t>
      </w:r>
      <w:r>
        <w:rPr>
          <w:rFonts w:hint="eastAsia"/>
        </w:rPr>
        <w:t>个通道。</w:t>
      </w:r>
      <w:r>
        <w:rPr>
          <w:rFonts w:hint="eastAsia"/>
        </w:rPr>
        <w:t>RGB</w:t>
      </w:r>
      <w:r>
        <w:rPr>
          <w:rFonts w:hint="eastAsia"/>
        </w:rPr>
        <w:t>各占</w:t>
      </w:r>
      <w:r>
        <w:rPr>
          <w:rFonts w:hint="eastAsia"/>
        </w:rPr>
        <w:t>1</w:t>
      </w:r>
      <w:r>
        <w:rPr>
          <w:rFonts w:hint="eastAsia"/>
        </w:rPr>
        <w:t>个通道。</w:t>
      </w:r>
    </w:p>
    <w:p w:rsidR="00FD4C72" w:rsidRDefault="00FD4C72" w:rsidP="002B1B5A">
      <w:pPr>
        <w:pStyle w:val="a3"/>
        <w:spacing w:before="0" w:after="0"/>
        <w:ind w:leftChars="0" w:left="600" w:right="240" w:firstLineChars="0" w:firstLine="0"/>
      </w:pPr>
      <w:r>
        <w:rPr>
          <w:noProof/>
        </w:rPr>
        <w:drawing>
          <wp:inline distT="0" distB="0" distL="0" distR="0" wp14:anchorId="6D70EF0D" wp14:editId="0EAC39EA">
            <wp:extent cx="4484077" cy="21958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618" cy="219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72" w:rsidRDefault="00FD4C72" w:rsidP="002B1B5A">
      <w:pPr>
        <w:pStyle w:val="a3"/>
        <w:spacing w:before="0" w:after="0"/>
        <w:ind w:leftChars="0" w:left="600" w:right="240" w:firstLineChars="0" w:firstLine="0"/>
      </w:pPr>
      <w:r>
        <w:rPr>
          <w:noProof/>
        </w:rPr>
        <w:drawing>
          <wp:inline distT="0" distB="0" distL="0" distR="0" wp14:anchorId="1744ED14" wp14:editId="7D5E9B44">
            <wp:extent cx="4533333" cy="390476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72" w:rsidRDefault="00FD4C72" w:rsidP="002B1B5A">
      <w:pPr>
        <w:pStyle w:val="a3"/>
        <w:spacing w:before="0" w:after="0"/>
        <w:ind w:leftChars="0" w:left="600" w:right="240" w:firstLineChars="0" w:firstLine="0"/>
      </w:pPr>
      <w:r>
        <w:rPr>
          <w:noProof/>
        </w:rPr>
        <w:drawing>
          <wp:inline distT="0" distB="0" distL="0" distR="0" wp14:anchorId="0268A76C" wp14:editId="1818D175">
            <wp:extent cx="4932045" cy="225425"/>
            <wp:effectExtent l="0" t="0" r="190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72" w:rsidRDefault="00FD4C72" w:rsidP="002B1B5A">
      <w:pPr>
        <w:pStyle w:val="a3"/>
        <w:numPr>
          <w:ilvl w:val="0"/>
          <w:numId w:val="1"/>
        </w:numPr>
        <w:spacing w:before="0" w:after="0"/>
        <w:ind w:leftChars="0" w:right="240" w:firstLineChars="0"/>
      </w:pPr>
      <w:r>
        <w:t>通道和选区的关系</w:t>
      </w:r>
      <w:r>
        <w:rPr>
          <w:rFonts w:hint="eastAsia"/>
        </w:rPr>
        <w:t>：</w:t>
      </w:r>
    </w:p>
    <w:p w:rsidR="00282319" w:rsidRDefault="00282319" w:rsidP="002B1B5A">
      <w:pPr>
        <w:pStyle w:val="a3"/>
        <w:spacing w:before="0" w:after="0"/>
        <w:ind w:leftChars="0" w:left="600" w:right="240" w:firstLineChars="0" w:firstLine="0"/>
      </w:pPr>
      <w:r>
        <w:rPr>
          <w:noProof/>
        </w:rPr>
        <w:drawing>
          <wp:inline distT="0" distB="0" distL="0" distR="0" wp14:anchorId="110626F7" wp14:editId="0292B804">
            <wp:extent cx="4932045" cy="254635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19" w:rsidRDefault="00282319" w:rsidP="002B1B5A">
      <w:pPr>
        <w:pStyle w:val="a3"/>
        <w:spacing w:before="0" w:after="0"/>
        <w:ind w:leftChars="0" w:left="600" w:right="240" w:firstLineChars="0" w:firstLine="0"/>
      </w:pPr>
      <w:r>
        <w:t>Alpha</w:t>
      </w:r>
      <w:r>
        <w:t>通道</w:t>
      </w:r>
      <w:r>
        <w:rPr>
          <w:rFonts w:hint="eastAsia"/>
        </w:rPr>
        <w:t xml:space="preserve"> =</w:t>
      </w:r>
      <w:r>
        <w:t xml:space="preserve"> </w:t>
      </w:r>
      <w:r>
        <w:t>选区加工厂</w:t>
      </w:r>
      <w:r>
        <w:rPr>
          <w:rFonts w:hint="eastAsia"/>
        </w:rPr>
        <w:t>。</w:t>
      </w:r>
    </w:p>
    <w:p w:rsidR="00FD4C72" w:rsidRDefault="00282319" w:rsidP="002B1B5A">
      <w:pPr>
        <w:pStyle w:val="a3"/>
        <w:numPr>
          <w:ilvl w:val="0"/>
          <w:numId w:val="1"/>
        </w:numPr>
        <w:spacing w:before="0" w:after="0"/>
        <w:ind w:leftChars="0" w:right="240" w:firstLineChars="0"/>
      </w:pPr>
      <w:r>
        <w:rPr>
          <w:noProof/>
        </w:rPr>
        <w:drawing>
          <wp:inline distT="0" distB="0" distL="0" distR="0" wp14:anchorId="6A3A1AFA" wp14:editId="1AF2929A">
            <wp:extent cx="4932045" cy="337820"/>
            <wp:effectExtent l="0" t="0" r="190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19" w:rsidRDefault="00282319" w:rsidP="002B1B5A">
      <w:pPr>
        <w:pStyle w:val="a3"/>
        <w:numPr>
          <w:ilvl w:val="0"/>
          <w:numId w:val="1"/>
        </w:numPr>
        <w:spacing w:before="0" w:after="0"/>
        <w:ind w:leftChars="0" w:right="240" w:firstLineChars="0"/>
      </w:pPr>
      <w:proofErr w:type="gramStart"/>
      <w:r>
        <w:t>图层蒙版</w:t>
      </w:r>
      <w:proofErr w:type="gramEnd"/>
      <w:r>
        <w:t>的新建</w:t>
      </w:r>
      <w:r>
        <w:rPr>
          <w:rFonts w:hint="eastAsia"/>
        </w:rPr>
        <w:t>：</w:t>
      </w:r>
    </w:p>
    <w:p w:rsidR="00282319" w:rsidRDefault="00282319" w:rsidP="002B1B5A">
      <w:pPr>
        <w:pStyle w:val="a3"/>
        <w:spacing w:before="0" w:after="0"/>
        <w:ind w:leftChars="0" w:left="600" w:right="240" w:firstLine="480"/>
      </w:pPr>
      <w:r>
        <w:t>在一个新</w:t>
      </w:r>
      <w:proofErr w:type="gramStart"/>
      <w:r>
        <w:t>的图层上</w:t>
      </w:r>
      <w:proofErr w:type="gramEnd"/>
      <w:r>
        <w:rPr>
          <w:rFonts w:hint="eastAsia"/>
        </w:rPr>
        <w:t>，</w:t>
      </w:r>
      <w:r>
        <w:t>做好选区后</w:t>
      </w:r>
      <w:r>
        <w:rPr>
          <w:rFonts w:hint="eastAsia"/>
        </w:rPr>
        <w:t>，</w:t>
      </w:r>
      <w:proofErr w:type="gramStart"/>
      <w:r>
        <w:t>点击图</w:t>
      </w:r>
      <w:proofErr w:type="gramEnd"/>
      <w:r>
        <w:t>层面板下的</w:t>
      </w:r>
      <w:proofErr w:type="gramStart"/>
      <w:r>
        <w:t>新建图</w:t>
      </w:r>
      <w:proofErr w:type="gramEnd"/>
      <w:r>
        <w:t>层面板</w:t>
      </w:r>
      <w:r>
        <w:rPr>
          <w:rFonts w:hint="eastAsia"/>
        </w:rPr>
        <w:t>，</w:t>
      </w:r>
      <w:r>
        <w:t>即可创建一个</w:t>
      </w:r>
      <w:proofErr w:type="gramStart"/>
      <w:r w:rsidR="00ED7243">
        <w:rPr>
          <w:rFonts w:hint="eastAsia"/>
        </w:rPr>
        <w:t>图层蒙版</w:t>
      </w:r>
      <w:proofErr w:type="gramEnd"/>
      <w:r w:rsidR="00ED7243">
        <w:rPr>
          <w:rFonts w:hint="eastAsia"/>
        </w:rPr>
        <w:t>，这个默认</w:t>
      </w:r>
      <w:proofErr w:type="gramStart"/>
      <w:r w:rsidR="00ED7243">
        <w:rPr>
          <w:rFonts w:hint="eastAsia"/>
        </w:rPr>
        <w:t>的蒙版是</w:t>
      </w:r>
      <w:proofErr w:type="gramEnd"/>
      <w:r w:rsidR="00ED7243">
        <w:rPr>
          <w:rFonts w:hint="eastAsia"/>
        </w:rPr>
        <w:t>隐藏了选区外的东西。如果在新建的时候，按住</w:t>
      </w:r>
      <w:r w:rsidR="00ED7243">
        <w:rPr>
          <w:rFonts w:hint="eastAsia"/>
        </w:rPr>
        <w:t>Alt</w:t>
      </w:r>
      <w:r w:rsidR="00ED7243">
        <w:rPr>
          <w:rFonts w:hint="eastAsia"/>
        </w:rPr>
        <w:t>键，就可以隐藏掉选区内的东西。</w:t>
      </w:r>
      <w:r w:rsidR="00E2658E">
        <w:rPr>
          <w:rFonts w:hint="eastAsia"/>
        </w:rPr>
        <w:t>按住</w:t>
      </w:r>
      <w:r w:rsidR="00E2658E">
        <w:rPr>
          <w:rFonts w:hint="eastAsia"/>
        </w:rPr>
        <w:t>Ctrl</w:t>
      </w:r>
      <w:r w:rsidR="00E2658E">
        <w:rPr>
          <w:rFonts w:hint="eastAsia"/>
        </w:rPr>
        <w:t>键，可以创建一个空的蒙版。</w:t>
      </w:r>
    </w:p>
    <w:p w:rsidR="00E2658E" w:rsidRDefault="00E2658E" w:rsidP="002B1B5A">
      <w:pPr>
        <w:pStyle w:val="a3"/>
        <w:spacing w:before="0" w:after="0"/>
        <w:ind w:leftChars="0" w:left="600" w:right="240" w:firstLine="480"/>
      </w:pPr>
      <w:r>
        <w:t>按住</w:t>
      </w:r>
      <w:r>
        <w:t>Alt</w:t>
      </w:r>
      <w:r>
        <w:t>键，</w:t>
      </w:r>
      <w:proofErr w:type="gramStart"/>
      <w:r>
        <w:t>点击蒙版即</w:t>
      </w:r>
      <w:proofErr w:type="gramEnd"/>
      <w:r>
        <w:t>可显示蒙版，</w:t>
      </w:r>
      <w:proofErr w:type="gramStart"/>
      <w:r>
        <w:t>进入蒙版模式</w:t>
      </w:r>
      <w:proofErr w:type="gramEnd"/>
      <w:r>
        <w:t>，同样</w:t>
      </w:r>
      <w:r>
        <w:rPr>
          <w:rFonts w:hint="eastAsia"/>
        </w:rPr>
        <w:t>按住</w:t>
      </w:r>
      <w:r>
        <w:rPr>
          <w:rFonts w:hint="eastAsia"/>
        </w:rPr>
        <w:t>Alt</w:t>
      </w:r>
      <w:r>
        <w:rPr>
          <w:rFonts w:hint="eastAsia"/>
        </w:rPr>
        <w:t>键，点击蒙版，即可</w:t>
      </w:r>
      <w:proofErr w:type="gramStart"/>
      <w:r>
        <w:rPr>
          <w:rFonts w:hint="eastAsia"/>
        </w:rPr>
        <w:t>退出蒙版模式</w:t>
      </w:r>
      <w:proofErr w:type="gramEnd"/>
      <w:r>
        <w:rPr>
          <w:rFonts w:hint="eastAsia"/>
        </w:rPr>
        <w:t>。</w:t>
      </w:r>
    </w:p>
    <w:p w:rsidR="00282319" w:rsidRDefault="002B1B5A" w:rsidP="002B1B5A">
      <w:pPr>
        <w:pStyle w:val="a3"/>
        <w:spacing w:before="0" w:after="0"/>
        <w:ind w:leftChars="0" w:left="600" w:right="240" w:firstLine="482"/>
      </w:pPr>
      <w:r w:rsidRPr="002B1B5A">
        <w:rPr>
          <w:b/>
        </w:rPr>
        <w:t>Shift</w:t>
      </w:r>
      <w:r w:rsidRPr="002B1B5A">
        <w:rPr>
          <w:b/>
        </w:rPr>
        <w:t>键</w:t>
      </w:r>
      <w:r w:rsidRPr="002B1B5A">
        <w:rPr>
          <w:b/>
        </w:rPr>
        <w:t>+</w:t>
      </w:r>
      <w:r w:rsidRPr="002B1B5A">
        <w:rPr>
          <w:b/>
        </w:rPr>
        <w:t>点击蒙版</w:t>
      </w:r>
      <w:r>
        <w:t>，即可停用或启用蒙版</w:t>
      </w:r>
      <w:r>
        <w:rPr>
          <w:rFonts w:hint="eastAsia"/>
        </w:rPr>
        <w:t>。</w:t>
      </w:r>
    </w:p>
    <w:p w:rsidR="00282319" w:rsidRDefault="00295FF6" w:rsidP="002B1B5A">
      <w:pPr>
        <w:pStyle w:val="a3"/>
        <w:numPr>
          <w:ilvl w:val="0"/>
          <w:numId w:val="1"/>
        </w:numPr>
        <w:spacing w:before="0" w:after="0"/>
        <w:ind w:leftChars="0" w:right="240" w:firstLineChars="0"/>
      </w:pPr>
      <w:proofErr w:type="gramStart"/>
      <w:r>
        <w:rPr>
          <w:rFonts w:hint="eastAsia"/>
        </w:rPr>
        <w:lastRenderedPageBreak/>
        <w:t>快速蒙版</w:t>
      </w:r>
      <w:proofErr w:type="gramEnd"/>
      <w:r>
        <w:rPr>
          <w:rFonts w:hint="eastAsia"/>
        </w:rPr>
        <w:t>:</w:t>
      </w:r>
      <w:r w:rsidRPr="002A0209">
        <w:rPr>
          <w:rFonts w:hint="eastAsia"/>
          <w:b/>
        </w:rPr>
        <w:t>就是一个临时的</w:t>
      </w:r>
      <w:r w:rsidRPr="002A0209">
        <w:rPr>
          <w:rFonts w:hint="eastAsia"/>
          <w:b/>
        </w:rPr>
        <w:t>Alpha</w:t>
      </w:r>
      <w:r w:rsidRPr="002A0209">
        <w:rPr>
          <w:rFonts w:hint="eastAsia"/>
          <w:b/>
        </w:rPr>
        <w:t>蒙版</w:t>
      </w:r>
      <w:r>
        <w:rPr>
          <w:rFonts w:hint="eastAsia"/>
        </w:rPr>
        <w:t>。</w:t>
      </w:r>
    </w:p>
    <w:p w:rsidR="002A0209" w:rsidRDefault="002A0209" w:rsidP="002A0209">
      <w:pPr>
        <w:pStyle w:val="a3"/>
        <w:spacing w:before="0" w:after="0"/>
        <w:ind w:leftChars="0" w:left="600" w:right="240" w:firstLine="480"/>
      </w:pPr>
      <w:r>
        <w:rPr>
          <w:rFonts w:hint="eastAsia"/>
        </w:rPr>
        <w:t>在工具栏的最下面的</w:t>
      </w:r>
      <w:r w:rsidRPr="002A0209">
        <w:rPr>
          <w:rFonts w:hint="eastAsia"/>
          <w:b/>
        </w:rPr>
        <w:t>倒数第二个</w:t>
      </w:r>
      <w:r>
        <w:rPr>
          <w:rFonts w:hint="eastAsia"/>
        </w:rPr>
        <w:t>，是进入</w:t>
      </w:r>
      <w:r w:rsidRPr="002A0209">
        <w:rPr>
          <w:rFonts w:hint="eastAsia"/>
          <w:b/>
          <w:color w:val="FF0000"/>
        </w:rPr>
        <w:t>快速</w:t>
      </w:r>
      <w:proofErr w:type="gramStart"/>
      <w:r w:rsidRPr="002A0209">
        <w:rPr>
          <w:rFonts w:hint="eastAsia"/>
          <w:b/>
          <w:color w:val="FF0000"/>
        </w:rPr>
        <w:t>蒙版模式</w:t>
      </w:r>
      <w:proofErr w:type="gramEnd"/>
      <w:r>
        <w:rPr>
          <w:rFonts w:hint="eastAsia"/>
        </w:rPr>
        <w:t>按钮，</w:t>
      </w:r>
      <w:r w:rsidRPr="002A0209">
        <w:rPr>
          <w:rFonts w:hint="eastAsia"/>
          <w:b/>
        </w:rPr>
        <w:t>快捷键</w:t>
      </w:r>
      <w:r w:rsidRPr="002A0209">
        <w:rPr>
          <w:rFonts w:hint="eastAsia"/>
          <w:b/>
        </w:rPr>
        <w:t>Q</w:t>
      </w:r>
      <w:r>
        <w:rPr>
          <w:rFonts w:hint="eastAsia"/>
        </w:rPr>
        <w:t>。</w:t>
      </w:r>
    </w:p>
    <w:p w:rsidR="00295FF6" w:rsidRDefault="00FB5069" w:rsidP="00412B04">
      <w:pPr>
        <w:pStyle w:val="a3"/>
        <w:spacing w:before="0" w:after="0"/>
        <w:ind w:leftChars="200" w:left="480" w:right="240" w:firstLineChars="0" w:firstLine="0"/>
      </w:pPr>
      <w:r>
        <w:rPr>
          <w:noProof/>
        </w:rPr>
        <w:drawing>
          <wp:inline distT="0" distB="0" distL="0" distR="0" wp14:anchorId="684F0B3A" wp14:editId="0CCB3D5C">
            <wp:extent cx="3938132" cy="26924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1105" cy="27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B04">
        <w:br/>
      </w:r>
      <w:r w:rsidR="00412B04">
        <w:t>在</w:t>
      </w:r>
      <w:proofErr w:type="gramStart"/>
      <w:r w:rsidR="00412B04" w:rsidRPr="00412B04">
        <w:rPr>
          <w:b/>
          <w:color w:val="FF0000"/>
        </w:rPr>
        <w:t>快速蒙版</w:t>
      </w:r>
      <w:r w:rsidR="00412B04">
        <w:t>下</w:t>
      </w:r>
      <w:proofErr w:type="gramEnd"/>
      <w:r w:rsidR="00412B04">
        <w:rPr>
          <w:rFonts w:hint="eastAsia"/>
        </w:rPr>
        <w:t>，</w:t>
      </w:r>
      <w:r w:rsidR="00412B04">
        <w:t>在通道面板的右上角点击设置</w:t>
      </w:r>
      <w:r w:rsidR="00412B04">
        <w:rPr>
          <w:rFonts w:hint="eastAsia"/>
        </w:rPr>
        <w:t>，</w:t>
      </w:r>
      <w:r w:rsidR="00412B04">
        <w:t>选择</w:t>
      </w:r>
      <w:proofErr w:type="gramStart"/>
      <w:r w:rsidR="00412B04">
        <w:t>快速蒙版选项</w:t>
      </w:r>
      <w:proofErr w:type="gramEnd"/>
      <w:r w:rsidR="00412B04">
        <w:rPr>
          <w:rFonts w:hint="eastAsia"/>
        </w:rPr>
        <w:t>，</w:t>
      </w:r>
      <w:r w:rsidR="00412B04">
        <w:t>可以</w:t>
      </w:r>
      <w:proofErr w:type="gramStart"/>
      <w:r w:rsidR="00412B04">
        <w:t>对蒙版的</w:t>
      </w:r>
      <w:proofErr w:type="gramEnd"/>
      <w:r w:rsidR="00412B04">
        <w:t>颜色设置进行设定</w:t>
      </w:r>
      <w:r w:rsidR="00412B04">
        <w:rPr>
          <w:rFonts w:hint="eastAsia"/>
        </w:rPr>
        <w:t>。</w:t>
      </w:r>
    </w:p>
    <w:p w:rsidR="00F77B33" w:rsidRDefault="00F77B33" w:rsidP="00412B04">
      <w:pPr>
        <w:pStyle w:val="a3"/>
        <w:spacing w:before="0" w:after="0"/>
        <w:ind w:leftChars="200" w:left="480" w:right="240" w:firstLineChars="0" w:firstLine="0"/>
      </w:pPr>
      <w:r>
        <w:rPr>
          <w:noProof/>
        </w:rPr>
        <w:drawing>
          <wp:inline distT="0" distB="0" distL="0" distR="0" wp14:anchorId="5D287622" wp14:editId="6F0B44AA">
            <wp:extent cx="4932045" cy="287655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B33" w:rsidRPr="00F77B33" w:rsidRDefault="00F77B33" w:rsidP="00412B04">
      <w:pPr>
        <w:pStyle w:val="a3"/>
        <w:spacing w:before="0" w:after="0"/>
        <w:ind w:leftChars="200" w:left="480" w:right="240" w:firstLineChars="0" w:firstLine="0"/>
        <w:rPr>
          <w:rFonts w:hint="eastAsia"/>
        </w:rPr>
      </w:pPr>
      <w:r>
        <w:t>如果需要长期使用</w:t>
      </w:r>
      <w:r>
        <w:rPr>
          <w:rFonts w:hint="eastAsia"/>
        </w:rPr>
        <w:t>，</w:t>
      </w:r>
      <w:r>
        <w:t>需要保存成通道</w:t>
      </w:r>
      <w:r>
        <w:rPr>
          <w:rFonts w:hint="eastAsia"/>
        </w:rPr>
        <w:t>。</w:t>
      </w:r>
      <w:bookmarkStart w:id="0" w:name="_GoBack"/>
      <w:bookmarkEnd w:id="0"/>
    </w:p>
    <w:p w:rsidR="00412B04" w:rsidRDefault="00412B04" w:rsidP="00412B04">
      <w:pPr>
        <w:pStyle w:val="a3"/>
        <w:numPr>
          <w:ilvl w:val="0"/>
          <w:numId w:val="1"/>
        </w:numPr>
        <w:spacing w:before="0" w:after="0"/>
        <w:ind w:leftChars="0" w:right="240" w:firstLineChars="0"/>
        <w:rPr>
          <w:rFonts w:hint="eastAsia"/>
        </w:rPr>
      </w:pPr>
    </w:p>
    <w:sectPr w:rsidR="00412B04" w:rsidSect="00AA77D0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0319" w:h="14572" w:code="13"/>
      <w:pgMar w:top="1418" w:right="1134" w:bottom="1134" w:left="1418" w:header="851" w:footer="851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6AC5" w:rsidRDefault="00556AC5" w:rsidP="002A0209">
      <w:pPr>
        <w:spacing w:before="0" w:after="0"/>
        <w:ind w:left="240" w:right="240"/>
      </w:pPr>
      <w:r>
        <w:separator/>
      </w:r>
    </w:p>
  </w:endnote>
  <w:endnote w:type="continuationSeparator" w:id="0">
    <w:p w:rsidR="00556AC5" w:rsidRDefault="00556AC5" w:rsidP="002A0209">
      <w:pPr>
        <w:spacing w:before="0" w:after="0"/>
        <w:ind w:left="240" w:right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0209" w:rsidRDefault="002A0209">
    <w:pPr>
      <w:pStyle w:val="a5"/>
      <w:ind w:left="240" w:right="24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0209" w:rsidRDefault="002A0209">
    <w:pPr>
      <w:pStyle w:val="a5"/>
      <w:ind w:left="240" w:right="24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0209" w:rsidRDefault="002A0209">
    <w:pPr>
      <w:pStyle w:val="a5"/>
      <w:ind w:left="240" w:right="24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6AC5" w:rsidRDefault="00556AC5" w:rsidP="002A0209">
      <w:pPr>
        <w:spacing w:before="0" w:after="0"/>
        <w:ind w:left="240" w:right="240"/>
      </w:pPr>
      <w:r>
        <w:separator/>
      </w:r>
    </w:p>
  </w:footnote>
  <w:footnote w:type="continuationSeparator" w:id="0">
    <w:p w:rsidR="00556AC5" w:rsidRDefault="00556AC5" w:rsidP="002A0209">
      <w:pPr>
        <w:spacing w:before="0" w:after="0"/>
        <w:ind w:left="240" w:right="2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0209" w:rsidRDefault="002A0209">
    <w:pPr>
      <w:pStyle w:val="a4"/>
      <w:ind w:left="240" w:right="24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0209" w:rsidRDefault="002A0209">
    <w:pPr>
      <w:pStyle w:val="a4"/>
      <w:ind w:left="240" w:right="24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0209" w:rsidRDefault="002A0209">
    <w:pPr>
      <w:pStyle w:val="a4"/>
      <w:ind w:left="240" w:right="24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D355B4"/>
    <w:multiLevelType w:val="hybridMultilevel"/>
    <w:tmpl w:val="185AB34A"/>
    <w:lvl w:ilvl="0" w:tplc="D24AE7A4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4D8"/>
    <w:rsid w:val="000D2805"/>
    <w:rsid w:val="000F6407"/>
    <w:rsid w:val="001C75C8"/>
    <w:rsid w:val="001E3950"/>
    <w:rsid w:val="00205FC5"/>
    <w:rsid w:val="00282319"/>
    <w:rsid w:val="00295FF6"/>
    <w:rsid w:val="002A0209"/>
    <w:rsid w:val="002B1B5A"/>
    <w:rsid w:val="003254D8"/>
    <w:rsid w:val="00412B04"/>
    <w:rsid w:val="00556AC5"/>
    <w:rsid w:val="00613E45"/>
    <w:rsid w:val="006C0411"/>
    <w:rsid w:val="00AA77D0"/>
    <w:rsid w:val="00B11705"/>
    <w:rsid w:val="00C21370"/>
    <w:rsid w:val="00C64B59"/>
    <w:rsid w:val="00E2658E"/>
    <w:rsid w:val="00ED7243"/>
    <w:rsid w:val="00F77B33"/>
    <w:rsid w:val="00FB5069"/>
    <w:rsid w:val="00FD4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72F4BBA-B164-4210-87A0-03F2A3F4A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>
      <w:pPr>
        <w:spacing w:before="220" w:after="210"/>
        <w:ind w:leftChars="100" w:left="100" w:rightChars="100" w:right="1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autoRedefine/>
    <w:uiPriority w:val="9"/>
    <w:qFormat/>
    <w:rsid w:val="006C0411"/>
    <w:pPr>
      <w:keepNext/>
      <w:keepLines/>
      <w:outlineLvl w:val="0"/>
    </w:pPr>
    <w:rPr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C0411"/>
    <w:rPr>
      <w:b/>
      <w:bCs/>
      <w:kern w:val="44"/>
      <w:sz w:val="32"/>
      <w:szCs w:val="44"/>
    </w:rPr>
  </w:style>
  <w:style w:type="paragraph" w:styleId="a3">
    <w:name w:val="List Paragraph"/>
    <w:basedOn w:val="a"/>
    <w:uiPriority w:val="34"/>
    <w:qFormat/>
    <w:rsid w:val="003254D8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2A02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A020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A020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A020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2</Pages>
  <Words>65</Words>
  <Characters>377</Characters>
  <Application>Microsoft Office Word</Application>
  <DocSecurity>0</DocSecurity>
  <Lines>3</Lines>
  <Paragraphs>1</Paragraphs>
  <ScaleCrop>false</ScaleCrop>
  <Company/>
  <LinksUpToDate>false</LinksUpToDate>
  <CharactersWithSpaces>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maxwell</dc:creator>
  <cp:keywords/>
  <dc:description/>
  <cp:lastModifiedBy>maxwell</cp:lastModifiedBy>
  <cp:revision>10</cp:revision>
  <dcterms:created xsi:type="dcterms:W3CDTF">2016-07-06T09:57:00Z</dcterms:created>
  <dcterms:modified xsi:type="dcterms:W3CDTF">2016-07-07T07:05:00Z</dcterms:modified>
</cp:coreProperties>
</file>