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439D1" w:rsidP="002439D1">
      <w:pPr>
        <w:pStyle w:val="a3"/>
      </w:pPr>
      <w:r>
        <w:t>升起和下沉动画</w:t>
      </w:r>
    </w:p>
    <w:p w:rsidR="002439D1" w:rsidRPr="003B7C3A" w:rsidRDefault="002439D1" w:rsidP="002439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升起和下沉：</w:t>
      </w:r>
      <w:r w:rsidRPr="004D393B">
        <w:rPr>
          <w:rFonts w:hint="eastAsia"/>
          <w:b/>
        </w:rPr>
        <w:t>进入时是升起，退出时是下沉。</w:t>
      </w:r>
    </w:p>
    <w:p w:rsidR="003B7C3A" w:rsidRPr="002439D1" w:rsidRDefault="003B7C3A" w:rsidP="002439D1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</w:p>
    <w:sectPr w:rsidR="003B7C3A" w:rsidRPr="00243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790" w:rsidRDefault="005A5790" w:rsidP="004D393B">
      <w:r>
        <w:separator/>
      </w:r>
    </w:p>
  </w:endnote>
  <w:endnote w:type="continuationSeparator" w:id="0">
    <w:p w:rsidR="005A5790" w:rsidRDefault="005A5790" w:rsidP="004D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790" w:rsidRDefault="005A5790" w:rsidP="004D393B">
      <w:r>
        <w:separator/>
      </w:r>
    </w:p>
  </w:footnote>
  <w:footnote w:type="continuationSeparator" w:id="0">
    <w:p w:rsidR="005A5790" w:rsidRDefault="005A5790" w:rsidP="004D3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77E19"/>
    <w:multiLevelType w:val="hybridMultilevel"/>
    <w:tmpl w:val="5A528776"/>
    <w:lvl w:ilvl="0" w:tplc="0CB6F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D1"/>
    <w:rsid w:val="002439D1"/>
    <w:rsid w:val="003B7C3A"/>
    <w:rsid w:val="004D393B"/>
    <w:rsid w:val="005A5790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72CA51-5742-4669-ACEE-64713B7E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39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39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439D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D3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D39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D3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D3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2016-05-14T09:45:00Z</dcterms:created>
  <dcterms:modified xsi:type="dcterms:W3CDTF">2016-05-15T13:29:00Z</dcterms:modified>
</cp:coreProperties>
</file>