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CD3" w:rsidRDefault="00193F42" w:rsidP="00906CD3">
      <w:pPr>
        <w:pStyle w:val="a7"/>
        <w:rPr>
          <w:rFonts w:hint="eastAsia"/>
        </w:rPr>
      </w:pPr>
      <w:r w:rsidRPr="00193F42">
        <w:rPr>
          <w:rFonts w:hint="eastAsia"/>
        </w:rPr>
        <w:t>Java NIO</w:t>
      </w:r>
      <w:r w:rsidRPr="00193F42">
        <w:rPr>
          <w:rFonts w:hint="eastAsia"/>
        </w:rPr>
        <w:t>的基础知识</w:t>
      </w:r>
    </w:p>
    <w:p w:rsidR="00906CD3" w:rsidRPr="00385A7E" w:rsidRDefault="00906CD3" w:rsidP="00906CD3">
      <w:pPr>
        <w:pStyle w:val="1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NIO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Java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N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on-blocking IO)-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非阻塞式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IO</w:t>
      </w:r>
    </w:p>
    <w:p w:rsidR="000A2FDE" w:rsidRDefault="004D295B" w:rsidP="00906CD3">
      <w:pPr>
        <w:pStyle w:val="2"/>
      </w:pPr>
      <w:r>
        <w:rPr>
          <w:rFonts w:hint="eastAsia"/>
        </w:rPr>
        <w:t>Java</w:t>
      </w:r>
      <w:r>
        <w:rPr>
          <w:rFonts w:hint="eastAsia"/>
        </w:rPr>
        <w:t>中的</w:t>
      </w:r>
      <w:r>
        <w:rPr>
          <w:rFonts w:hint="eastAsia"/>
        </w:rPr>
        <w:t>BIO</w:t>
      </w:r>
      <w:r>
        <w:rPr>
          <w:rFonts w:hint="eastAsia"/>
        </w:rPr>
        <w:t>与</w:t>
      </w:r>
      <w:r>
        <w:rPr>
          <w:rFonts w:hint="eastAsia"/>
        </w:rPr>
        <w:t>NIO</w:t>
      </w:r>
    </w:p>
    <w:p w:rsidR="00823740" w:rsidRPr="00E11395" w:rsidRDefault="00E11395" w:rsidP="00AB27DB">
      <w:pPr>
        <w:ind w:left="420" w:firstLine="420"/>
        <w:rPr>
          <w:rFonts w:hint="eastAsia"/>
        </w:rPr>
      </w:pPr>
      <w:r>
        <w:rPr>
          <w:rFonts w:hint="eastAsia"/>
        </w:rPr>
        <w:t>在</w:t>
      </w:r>
      <w:r w:rsidRPr="003E7AE9">
        <w:rPr>
          <w:rFonts w:hint="eastAsia"/>
          <w:u w:val="single"/>
        </w:rPr>
        <w:t>java.i</w:t>
      </w:r>
      <w:r w:rsidRPr="003E7AE9">
        <w:rPr>
          <w:u w:val="single"/>
        </w:rPr>
        <w:t>o</w:t>
      </w:r>
      <w:r w:rsidRPr="003E7AE9">
        <w:rPr>
          <w:rFonts w:hint="eastAsia"/>
          <w:u w:val="single"/>
        </w:rPr>
        <w:t>包</w:t>
      </w:r>
      <w:r w:rsidR="000E17D9" w:rsidRPr="003E7AE9">
        <w:rPr>
          <w:rFonts w:hint="eastAsia"/>
          <w:u w:val="single"/>
        </w:rPr>
        <w:t>及其子包</w:t>
      </w:r>
      <w:r>
        <w:rPr>
          <w:rFonts w:hint="eastAsia"/>
        </w:rPr>
        <w:t>中，提供了一般常用的</w:t>
      </w:r>
      <w:r>
        <w:rPr>
          <w:rFonts w:hint="eastAsia"/>
        </w:rPr>
        <w:t>IO</w:t>
      </w:r>
      <w:r>
        <w:rPr>
          <w:rFonts w:hint="eastAsia"/>
        </w:rPr>
        <w:t>流，这些</w:t>
      </w:r>
      <w:r>
        <w:rPr>
          <w:rFonts w:hint="eastAsia"/>
        </w:rPr>
        <w:t>IO</w:t>
      </w:r>
      <w:r>
        <w:rPr>
          <w:rFonts w:hint="eastAsia"/>
        </w:rPr>
        <w:t>流一般都是</w:t>
      </w:r>
      <w:r>
        <w:rPr>
          <w:rFonts w:hint="eastAsia"/>
        </w:rPr>
        <w:t>Blocking</w:t>
      </w:r>
      <w:r>
        <w:t xml:space="preserve"> </w:t>
      </w:r>
      <w:r>
        <w:rPr>
          <w:rFonts w:hint="eastAsia"/>
        </w:rPr>
        <w:t>IO(</w:t>
      </w:r>
      <w:r>
        <w:rPr>
          <w:rFonts w:hint="eastAsia"/>
        </w:rPr>
        <w:t>阻塞式</w:t>
      </w:r>
      <w:r>
        <w:rPr>
          <w:rFonts w:hint="eastAsia"/>
        </w:rPr>
        <w:t>IO)</w:t>
      </w:r>
      <w:r>
        <w:rPr>
          <w:rFonts w:hint="eastAsia"/>
        </w:rPr>
        <w:t>。</w:t>
      </w:r>
      <w:r w:rsidR="00823740">
        <w:rPr>
          <w:rFonts w:hint="eastAsia"/>
        </w:rPr>
        <w:t>在</w:t>
      </w:r>
      <w:r w:rsidR="00823740" w:rsidRPr="003E7AE9">
        <w:rPr>
          <w:rFonts w:hint="eastAsia"/>
          <w:u w:val="single"/>
        </w:rPr>
        <w:t>java.nio</w:t>
      </w:r>
      <w:r w:rsidR="00823740" w:rsidRPr="003E7AE9">
        <w:rPr>
          <w:rFonts w:hint="eastAsia"/>
          <w:u w:val="single"/>
        </w:rPr>
        <w:t>包及其子包</w:t>
      </w:r>
      <w:r w:rsidR="00823740">
        <w:rPr>
          <w:rFonts w:hint="eastAsia"/>
        </w:rPr>
        <w:t>中</w:t>
      </w:r>
      <w:r w:rsidR="00987715">
        <w:rPr>
          <w:rFonts w:hint="eastAsia"/>
        </w:rPr>
        <w:t>，提供了非阻塞式</w:t>
      </w:r>
      <w:r w:rsidR="00987715">
        <w:rPr>
          <w:rFonts w:hint="eastAsia"/>
        </w:rPr>
        <w:t>IO</w:t>
      </w:r>
      <w:r w:rsidR="00987715">
        <w:t>(Non-blocking IO)</w:t>
      </w:r>
      <w:r w:rsidR="006B7EEE">
        <w:rPr>
          <w:rFonts w:hint="eastAsia"/>
        </w:rPr>
        <w:t>。</w:t>
      </w:r>
    </w:p>
    <w:p w:rsidR="00906CD3" w:rsidRDefault="00906CD3" w:rsidP="00906CD3">
      <w:pPr>
        <w:pStyle w:val="2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NIO</w:t>
      </w:r>
      <w:r>
        <w:rPr>
          <w:rFonts w:hint="eastAsia"/>
        </w:rPr>
        <w:t>技术核心三剑客</w:t>
      </w:r>
    </w:p>
    <w:p w:rsidR="00906CD3" w:rsidRDefault="00906CD3" w:rsidP="00A77CE7">
      <w:pPr>
        <w:ind w:firstLine="420"/>
      </w:pPr>
      <w:r w:rsidRPr="00E66E6A">
        <w:rPr>
          <w:rFonts w:hint="eastAsia"/>
          <w:b/>
        </w:rPr>
        <w:t>Channel</w:t>
      </w:r>
      <w:r w:rsidR="00800084" w:rsidRPr="00800084">
        <w:rPr>
          <w:rFonts w:hint="eastAsia"/>
          <w:b/>
        </w:rPr>
        <w:t>通道</w:t>
      </w:r>
      <w:r w:rsidRPr="00E66E6A">
        <w:rPr>
          <w:rFonts w:hint="eastAsia"/>
          <w:b/>
        </w:rPr>
        <w:t>、</w:t>
      </w:r>
      <w:r w:rsidRPr="00E66E6A">
        <w:rPr>
          <w:rFonts w:hint="eastAsia"/>
          <w:b/>
        </w:rPr>
        <w:t>Buffer</w:t>
      </w:r>
      <w:r w:rsidRPr="00E66E6A">
        <w:rPr>
          <w:rFonts w:hint="eastAsia"/>
          <w:b/>
        </w:rPr>
        <w:t>缓冲区、</w:t>
      </w:r>
      <w:r w:rsidRPr="00E66E6A">
        <w:rPr>
          <w:rFonts w:hint="eastAsia"/>
          <w:b/>
        </w:rPr>
        <w:t>Selector</w:t>
      </w:r>
      <w:r w:rsidRPr="00E66E6A">
        <w:rPr>
          <w:rFonts w:hint="eastAsia"/>
          <w:b/>
        </w:rPr>
        <w:t>选择器</w:t>
      </w:r>
      <w:r>
        <w:rPr>
          <w:rFonts w:hint="eastAsia"/>
        </w:rPr>
        <w:t>。</w:t>
      </w:r>
    </w:p>
    <w:p w:rsidR="00CE6643" w:rsidRDefault="00CE6643" w:rsidP="00A77CE7">
      <w:pPr>
        <w:ind w:firstLine="420"/>
      </w:pPr>
      <w:r w:rsidRPr="00DD68A1">
        <w:rPr>
          <w:noProof/>
        </w:rPr>
        <w:drawing>
          <wp:inline distT="0" distB="0" distL="0" distR="0" wp14:anchorId="769FB36C" wp14:editId="67B33456">
            <wp:extent cx="4140557" cy="1730367"/>
            <wp:effectExtent l="0" t="0" r="0" b="3810"/>
            <wp:docPr id="1" name="图片 1" descr="C:\Users\Administrator\AppData\Roaming\Tencent\Users\1486252324\TIM\WinTemp\RichOle\_184_)_]%[ST1G8~ZLTKGY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486252324\TIM\WinTemp\RichOle\_184_)_]%[ST1G8~ZLTKGY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078" cy="173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343F" w:rsidRDefault="0072343F" w:rsidP="0072343F">
      <w:pPr>
        <w:pStyle w:val="1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NIO</w:t>
      </w:r>
      <w:r>
        <w:rPr>
          <w:rFonts w:hint="eastAsia"/>
        </w:rPr>
        <w:t>的基础知识</w:t>
      </w:r>
    </w:p>
    <w:p w:rsidR="0072343F" w:rsidRDefault="00B742DA" w:rsidP="00CD7984">
      <w:pPr>
        <w:pStyle w:val="2"/>
        <w:numPr>
          <w:ilvl w:val="0"/>
          <w:numId w:val="4"/>
        </w:numPr>
      </w:pPr>
      <w:r>
        <w:rPr>
          <w:rFonts w:hint="eastAsia"/>
        </w:rPr>
        <w:t>概念</w:t>
      </w:r>
    </w:p>
    <w:p w:rsidR="00B742DA" w:rsidRDefault="00B742DA" w:rsidP="00860639">
      <w:pPr>
        <w:pStyle w:val="3"/>
        <w:ind w:left="630" w:right="210"/>
      </w:pPr>
      <w:r>
        <w:rPr>
          <w:rFonts w:hint="eastAsia"/>
        </w:rPr>
        <w:t>阻塞与非阻塞</w:t>
      </w:r>
    </w:p>
    <w:p w:rsidR="00B742DA" w:rsidRDefault="00B742DA" w:rsidP="00860639">
      <w:pPr>
        <w:pStyle w:val="3"/>
        <w:ind w:left="630" w:right="210"/>
      </w:pPr>
      <w:r>
        <w:rPr>
          <w:rFonts w:hint="eastAsia"/>
        </w:rPr>
        <w:t>同步与异步</w:t>
      </w:r>
    </w:p>
    <w:p w:rsidR="002D2D86" w:rsidRDefault="002D2D86" w:rsidP="00860639">
      <w:pPr>
        <w:pStyle w:val="3"/>
        <w:ind w:left="630" w:right="210"/>
        <w:rPr>
          <w:rFonts w:hint="eastAsia"/>
        </w:rPr>
      </w:pPr>
      <w:r>
        <w:rPr>
          <w:rFonts w:hint="eastAsia"/>
        </w:rPr>
        <w:t>什么是</w:t>
      </w:r>
      <w:r>
        <w:rPr>
          <w:rFonts w:hint="eastAsia"/>
        </w:rPr>
        <w:t>NIO</w:t>
      </w:r>
      <w:r>
        <w:rPr>
          <w:rFonts w:hint="eastAsia"/>
        </w:rPr>
        <w:t>？</w:t>
      </w:r>
    </w:p>
    <w:p w:rsidR="00B742DA" w:rsidRDefault="00860639" w:rsidP="00F3430B">
      <w:pPr>
        <w:pStyle w:val="2"/>
      </w:pP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NIO</w:t>
      </w:r>
      <w:r>
        <w:rPr>
          <w:rFonts w:hint="eastAsia"/>
        </w:rPr>
        <w:t>中的基本类</w:t>
      </w:r>
    </w:p>
    <w:p w:rsidR="001D5C73" w:rsidRDefault="001D5C73" w:rsidP="001D5C73">
      <w:r>
        <w:rPr>
          <w:rFonts w:hint="eastAsia"/>
        </w:rPr>
        <w:t>Channel</w:t>
      </w:r>
      <w:r>
        <w:rPr>
          <w:rFonts w:hint="eastAsia"/>
        </w:rPr>
        <w:t>通道、</w:t>
      </w:r>
      <w:r>
        <w:rPr>
          <w:rFonts w:hint="eastAsia"/>
        </w:rPr>
        <w:t>Buffer</w:t>
      </w:r>
      <w:r>
        <w:rPr>
          <w:rFonts w:hint="eastAsia"/>
        </w:rPr>
        <w:t>缓冲区、</w:t>
      </w:r>
      <w:r>
        <w:rPr>
          <w:rFonts w:hint="eastAsia"/>
        </w:rPr>
        <w:t>Selector</w:t>
      </w:r>
      <w:r>
        <w:rPr>
          <w:rFonts w:hint="eastAsia"/>
        </w:rPr>
        <w:t>选择器</w:t>
      </w:r>
    </w:p>
    <w:p w:rsidR="001D5C73" w:rsidRDefault="00965733" w:rsidP="001D5C73">
      <w:pPr>
        <w:rPr>
          <w:rFonts w:hint="eastAsia"/>
        </w:rPr>
      </w:pPr>
      <w:r>
        <w:rPr>
          <w:rFonts w:hint="eastAsia"/>
        </w:rPr>
        <w:t>FileChannel</w:t>
      </w:r>
      <w:r>
        <w:rPr>
          <w:rFonts w:hint="eastAsia"/>
        </w:rPr>
        <w:t>、</w:t>
      </w:r>
      <w:r>
        <w:rPr>
          <w:rFonts w:hint="eastAsia"/>
        </w:rPr>
        <w:t>SocketChannel</w:t>
      </w:r>
      <w:r>
        <w:rPr>
          <w:rFonts w:hint="eastAsia"/>
        </w:rPr>
        <w:t>、</w:t>
      </w:r>
      <w:r>
        <w:rPr>
          <w:rFonts w:hint="eastAsia"/>
        </w:rPr>
        <w:t>ServerSocketChannel</w:t>
      </w:r>
    </w:p>
    <w:p w:rsidR="00965733" w:rsidRPr="001D5C73" w:rsidRDefault="00965733" w:rsidP="001D5C73">
      <w:pPr>
        <w:rPr>
          <w:rFonts w:hint="eastAsia"/>
        </w:rPr>
      </w:pPr>
      <w:r>
        <w:rPr>
          <w:rFonts w:hint="eastAsia"/>
        </w:rPr>
        <w:t>Scatter</w:t>
      </w:r>
      <w:r>
        <w:rPr>
          <w:rFonts w:hint="eastAsia"/>
        </w:rPr>
        <w:t>与</w:t>
      </w:r>
      <w:r>
        <w:rPr>
          <w:rFonts w:hint="eastAsia"/>
        </w:rPr>
        <w:t>Gather</w:t>
      </w:r>
    </w:p>
    <w:p w:rsidR="00906CD3" w:rsidRDefault="00F325D1" w:rsidP="00452229">
      <w:pPr>
        <w:pStyle w:val="1"/>
      </w:pPr>
      <w:r w:rsidRPr="00F325D1">
        <w:rPr>
          <w:rFonts w:hint="eastAsia"/>
        </w:rPr>
        <w:t>Channel</w:t>
      </w:r>
      <w:r w:rsidR="00452229" w:rsidRPr="00452229">
        <w:rPr>
          <w:rFonts w:hint="eastAsia"/>
        </w:rPr>
        <w:t>通道</w:t>
      </w:r>
    </w:p>
    <w:p w:rsidR="00237BFA" w:rsidRPr="00237BFA" w:rsidRDefault="00237BFA" w:rsidP="00237BFA">
      <w:pPr>
        <w:rPr>
          <w:rFonts w:hint="eastAsia"/>
        </w:rPr>
      </w:pPr>
    </w:p>
    <w:p w:rsidR="00136F5B" w:rsidRDefault="00136F5B" w:rsidP="00136F5B">
      <w:pPr>
        <w:pStyle w:val="1"/>
      </w:pPr>
      <w:r w:rsidRPr="00136F5B">
        <w:rPr>
          <w:rFonts w:hint="eastAsia"/>
        </w:rPr>
        <w:t>Buffer</w:t>
      </w:r>
      <w:r w:rsidRPr="00136F5B">
        <w:rPr>
          <w:rFonts w:hint="eastAsia"/>
        </w:rPr>
        <w:t>缓冲区</w:t>
      </w:r>
    </w:p>
    <w:p w:rsidR="001177E4" w:rsidRPr="001177E4" w:rsidRDefault="00D02C6A" w:rsidP="001177E4">
      <w:pPr>
        <w:pStyle w:val="2"/>
        <w:numPr>
          <w:ilvl w:val="0"/>
          <w:numId w:val="5"/>
        </w:numPr>
        <w:rPr>
          <w:rFonts w:hint="eastAsia"/>
        </w:rPr>
      </w:pPr>
      <w:r>
        <w:rPr>
          <w:rFonts w:hint="eastAsia"/>
        </w:rPr>
        <w:t>Buffer</w:t>
      </w:r>
      <w:r>
        <w:rPr>
          <w:rFonts w:hint="eastAsia"/>
        </w:rPr>
        <w:t>类存在于</w:t>
      </w:r>
      <w:r>
        <w:rPr>
          <w:rFonts w:hint="eastAsia"/>
        </w:rPr>
        <w:t>j</w:t>
      </w:r>
      <w:r>
        <w:t>ava</w:t>
      </w:r>
      <w:r>
        <w:rPr>
          <w:rFonts w:hint="eastAsia"/>
        </w:rPr>
        <w:t>.nio</w:t>
      </w:r>
      <w:r>
        <w:rPr>
          <w:rFonts w:hint="eastAsia"/>
        </w:rPr>
        <w:t>包中</w:t>
      </w:r>
    </w:p>
    <w:p w:rsidR="00CC6B53" w:rsidRDefault="007D00E3" w:rsidP="00E04F1B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java.nio</w:t>
      </w:r>
      <w:r>
        <w:rPr>
          <w:rFonts w:hint="eastAsia"/>
        </w:rPr>
        <w:t>包中，提供了</w:t>
      </w:r>
      <w:r w:rsidR="00F22683">
        <w:rPr>
          <w:rFonts w:hint="eastAsia"/>
        </w:rPr>
        <w:t>7</w:t>
      </w:r>
      <w:r w:rsidR="00F22683">
        <w:rPr>
          <w:rFonts w:hint="eastAsia"/>
        </w:rPr>
        <w:t>中</w:t>
      </w:r>
      <w:r>
        <w:rPr>
          <w:rFonts w:hint="eastAsia"/>
        </w:rPr>
        <w:t>基本数据类型</w:t>
      </w:r>
      <w:r w:rsidR="00F22683">
        <w:rPr>
          <w:rFonts w:hint="eastAsia"/>
        </w:rPr>
        <w:t>包装类</w:t>
      </w:r>
      <w:r w:rsidR="00F22683">
        <w:rPr>
          <w:rFonts w:hint="eastAsia"/>
        </w:rPr>
        <w:t>(</w:t>
      </w:r>
      <w:r w:rsidR="00F22683">
        <w:rPr>
          <w:rFonts w:hint="eastAsia"/>
        </w:rPr>
        <w:t>除了</w:t>
      </w:r>
      <w:r w:rsidR="00F22683">
        <w:rPr>
          <w:rFonts w:hint="eastAsia"/>
        </w:rPr>
        <w:t>Boolean)</w:t>
      </w:r>
      <w:r>
        <w:rPr>
          <w:rFonts w:hint="eastAsia"/>
        </w:rPr>
        <w:t>的缓冲区：</w:t>
      </w:r>
    </w:p>
    <w:p w:rsidR="00CA191D" w:rsidRDefault="002032A4" w:rsidP="00CC6B53">
      <w:r w:rsidRPr="002032A4">
        <w:t>ByteBuffer, CharBuffer, DoubleBuffer, FloatBuffer, IntBuffer, LongBuffer, ShortBuffer</w:t>
      </w:r>
      <w:r>
        <w:rPr>
          <w:rFonts w:hint="eastAsia"/>
        </w:rPr>
        <w:t>。</w:t>
      </w:r>
    </w:p>
    <w:p w:rsidR="002C0924" w:rsidRDefault="002C0924" w:rsidP="00AF7626">
      <w:pPr>
        <w:ind w:firstLine="420"/>
      </w:pPr>
      <w:r>
        <w:rPr>
          <w:rFonts w:hint="eastAsia"/>
        </w:rPr>
        <w:t>首先提供了</w:t>
      </w:r>
      <w:r w:rsidRPr="006108E3">
        <w:rPr>
          <w:rFonts w:hint="eastAsia"/>
          <w:b/>
        </w:rPr>
        <w:t>Buffer</w:t>
      </w:r>
      <w:r w:rsidRPr="006108E3">
        <w:rPr>
          <w:rFonts w:hint="eastAsia"/>
          <w:b/>
        </w:rPr>
        <w:t>抽象类</w:t>
      </w:r>
      <w:r>
        <w:rPr>
          <w:rFonts w:hint="eastAsia"/>
        </w:rPr>
        <w:t>，然后上面</w:t>
      </w:r>
      <w:r>
        <w:rPr>
          <w:rFonts w:hint="eastAsia"/>
        </w:rPr>
        <w:t>7</w:t>
      </w:r>
      <w:r>
        <w:rPr>
          <w:rFonts w:hint="eastAsia"/>
        </w:rPr>
        <w:t>个数据类型的缓冲类继承</w:t>
      </w:r>
      <w:r>
        <w:rPr>
          <w:rFonts w:hint="eastAsia"/>
        </w:rPr>
        <w:t>Buffer</w:t>
      </w:r>
      <w:r w:rsidR="00B8650C">
        <w:rPr>
          <w:rFonts w:hint="eastAsia"/>
        </w:rPr>
        <w:t>。</w:t>
      </w:r>
    </w:p>
    <w:p w:rsidR="00FC6B12" w:rsidRDefault="00FC6B12" w:rsidP="00AF7626">
      <w:pPr>
        <w:ind w:firstLine="42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B8749AE" wp14:editId="0022525C">
            <wp:extent cx="3129566" cy="1909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317" cy="1912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F6D" w:rsidRDefault="00AA4BB4" w:rsidP="00AA4BB4">
      <w:pPr>
        <w:pStyle w:val="2"/>
      </w:pPr>
      <w:r>
        <w:rPr>
          <w:rFonts w:hint="eastAsia"/>
        </w:rPr>
        <w:t>Buffer</w:t>
      </w:r>
      <w:r>
        <w:rPr>
          <w:rFonts w:hint="eastAsia"/>
        </w:rPr>
        <w:t>抽象类介绍</w:t>
      </w:r>
    </w:p>
    <w:p w:rsidR="00AA4BB4" w:rsidRDefault="00AA4BB4" w:rsidP="00AF463F">
      <w:pPr>
        <w:ind w:firstLine="420"/>
      </w:pPr>
      <w:r>
        <w:t xml:space="preserve">public </w:t>
      </w:r>
      <w:r w:rsidRPr="00AA4BB4">
        <w:rPr>
          <w:b/>
        </w:rPr>
        <w:t>abstract</w:t>
      </w:r>
      <w:r>
        <w:t xml:space="preserve"> class Buffer</w:t>
      </w:r>
      <w:r>
        <w:t xml:space="preserve"> </w:t>
      </w:r>
      <w:r>
        <w:t>extends Object</w:t>
      </w:r>
    </w:p>
    <w:p w:rsidR="00AA4BB4" w:rsidRPr="00AA4BB4" w:rsidRDefault="00AA4BB4" w:rsidP="00AF463F">
      <w:pPr>
        <w:ind w:left="420" w:firstLine="420"/>
        <w:rPr>
          <w:rFonts w:hint="eastAsia"/>
        </w:rPr>
      </w:pPr>
      <w:r w:rsidRPr="00430297">
        <w:rPr>
          <w:u w:val="single"/>
        </w:rPr>
        <w:t>A container for data of a specific primitive type</w:t>
      </w:r>
      <w:r>
        <w:t>.</w:t>
      </w:r>
    </w:p>
    <w:p w:rsidR="00B55D3E" w:rsidRDefault="00B55D3E" w:rsidP="00216AAA">
      <w:pPr>
        <w:ind w:left="420" w:firstLine="420"/>
        <w:rPr>
          <w:rFonts w:hint="eastAsia"/>
        </w:rPr>
      </w:pPr>
      <w:r>
        <w:t xml:space="preserve">A buffer is </w:t>
      </w:r>
      <w:r w:rsidRPr="00216AAA">
        <w:rPr>
          <w:b/>
        </w:rPr>
        <w:t>a linear, finite sequence of elements of a specific primitive type</w:t>
      </w:r>
      <w:r>
        <w:t xml:space="preserve">. Aside from its content, the essential properties of a buffer are </w:t>
      </w:r>
      <w:r w:rsidRPr="00216AAA">
        <w:rPr>
          <w:b/>
        </w:rPr>
        <w:t>its capacity, limit, and position</w:t>
      </w:r>
      <w:r>
        <w:t>:</w:t>
      </w:r>
    </w:p>
    <w:p w:rsidR="00B55D3E" w:rsidRPr="00765350" w:rsidRDefault="00B55D3E" w:rsidP="00765350">
      <w:pPr>
        <w:ind w:left="420" w:firstLine="420"/>
        <w:rPr>
          <w:rFonts w:hint="eastAsia"/>
        </w:rPr>
      </w:pPr>
      <w:r w:rsidRPr="00216AAA">
        <w:rPr>
          <w:b/>
        </w:rPr>
        <w:t>A buffer's capacity</w:t>
      </w:r>
      <w:r>
        <w:t xml:space="preserve"> is the number of elements it contains. The capacity of a buffer is never negative and never changes.</w:t>
      </w:r>
    </w:p>
    <w:p w:rsidR="00B55D3E" w:rsidRDefault="00B55D3E" w:rsidP="004762EC">
      <w:pPr>
        <w:ind w:left="420" w:firstLine="420"/>
        <w:rPr>
          <w:rFonts w:hint="eastAsia"/>
        </w:rPr>
      </w:pPr>
      <w:r w:rsidRPr="00765350">
        <w:rPr>
          <w:b/>
        </w:rPr>
        <w:t>A buffer's limit</w:t>
      </w:r>
      <w:r>
        <w:t xml:space="preserve"> is the index of the first element that should not be read or written. A buffer's limit is never negative and is never greater than its capacity.</w:t>
      </w:r>
    </w:p>
    <w:p w:rsidR="00B55D3E" w:rsidRDefault="00B55D3E" w:rsidP="00FC6B12">
      <w:pPr>
        <w:ind w:left="420" w:firstLine="420"/>
        <w:rPr>
          <w:rFonts w:hint="eastAsia"/>
        </w:rPr>
      </w:pPr>
      <w:r w:rsidRPr="00AA05E3">
        <w:rPr>
          <w:b/>
        </w:rPr>
        <w:t xml:space="preserve">A buffer's position </w:t>
      </w:r>
      <w:r>
        <w:t>is the index of the next element to be read or written. A buffer's position is never negative and is never greater than its limit.</w:t>
      </w:r>
      <w:r w:rsidR="00FC6B12">
        <w:t>(</w:t>
      </w:r>
      <w:r w:rsidR="00FC6B12">
        <w:rPr>
          <w:rFonts w:hint="eastAsia"/>
        </w:rPr>
        <w:t>position</w:t>
      </w:r>
      <w:r w:rsidR="00FC6B12">
        <w:rPr>
          <w:rFonts w:hint="eastAsia"/>
        </w:rPr>
        <w:t>不能大于</w:t>
      </w:r>
      <w:r w:rsidR="00FC6B12">
        <w:rPr>
          <w:rFonts w:hint="eastAsia"/>
        </w:rPr>
        <w:t>limit</w:t>
      </w:r>
      <w:r w:rsidR="00FC6B12">
        <w:t>)</w:t>
      </w:r>
    </w:p>
    <w:p w:rsidR="00B8650C" w:rsidRDefault="00B55D3E" w:rsidP="00B55D3E">
      <w:pPr>
        <w:rPr>
          <w:rFonts w:hint="eastAsia"/>
        </w:rPr>
      </w:pPr>
      <w:r>
        <w:t>There is one subclass of this class for each non-boolean primitive type.</w:t>
      </w:r>
    </w:p>
    <w:p w:rsidR="002C0924" w:rsidRDefault="002C0924" w:rsidP="00CC6B53">
      <w:pPr>
        <w:rPr>
          <w:rFonts w:hint="eastAsia"/>
        </w:rPr>
      </w:pPr>
    </w:p>
    <w:p w:rsidR="007D00E3" w:rsidRPr="00CC6B53" w:rsidRDefault="007D00E3" w:rsidP="00CC6B53">
      <w:pPr>
        <w:rPr>
          <w:rFonts w:hint="eastAsia"/>
        </w:rPr>
      </w:pPr>
    </w:p>
    <w:p w:rsidR="00F325D1" w:rsidRPr="00F325D1" w:rsidRDefault="00136F5B" w:rsidP="00136F5B">
      <w:pPr>
        <w:pStyle w:val="1"/>
        <w:rPr>
          <w:rFonts w:hint="eastAsia"/>
        </w:rPr>
      </w:pPr>
      <w:r w:rsidRPr="00136F5B">
        <w:rPr>
          <w:rFonts w:hint="eastAsia"/>
        </w:rPr>
        <w:t>Selector</w:t>
      </w:r>
      <w:r w:rsidRPr="00136F5B">
        <w:rPr>
          <w:rFonts w:hint="eastAsia"/>
        </w:rPr>
        <w:t>选择器</w:t>
      </w:r>
      <w:bookmarkStart w:id="0" w:name="_GoBack"/>
      <w:bookmarkEnd w:id="0"/>
    </w:p>
    <w:p w:rsidR="00906CD3" w:rsidRDefault="00906CD3" w:rsidP="00906CD3"/>
    <w:p w:rsidR="00906CD3" w:rsidRPr="006E68FC" w:rsidRDefault="00906CD3" w:rsidP="00906CD3"/>
    <w:p w:rsidR="00906CD3" w:rsidRDefault="00906CD3" w:rsidP="00906CD3"/>
    <w:p w:rsidR="00906CD3" w:rsidRPr="00906CD3" w:rsidRDefault="00906CD3" w:rsidP="00906CD3">
      <w:pPr>
        <w:rPr>
          <w:rFonts w:hint="eastAsia"/>
        </w:rPr>
      </w:pPr>
    </w:p>
    <w:sectPr w:rsidR="00906CD3" w:rsidRPr="00906C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EAD" w:rsidRDefault="00DA2EAD" w:rsidP="009D2D5A">
      <w:r>
        <w:separator/>
      </w:r>
    </w:p>
  </w:endnote>
  <w:endnote w:type="continuationSeparator" w:id="0">
    <w:p w:rsidR="00DA2EAD" w:rsidRDefault="00DA2EA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EAD" w:rsidRDefault="00DA2EAD" w:rsidP="009D2D5A">
      <w:r>
        <w:separator/>
      </w:r>
    </w:p>
  </w:footnote>
  <w:footnote w:type="continuationSeparator" w:id="0">
    <w:p w:rsidR="00DA2EAD" w:rsidRDefault="00DA2EA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7C7"/>
    <w:rsid w:val="000A2FDE"/>
    <w:rsid w:val="000E17D9"/>
    <w:rsid w:val="001177E4"/>
    <w:rsid w:val="00136F5B"/>
    <w:rsid w:val="00193F42"/>
    <w:rsid w:val="001D5C73"/>
    <w:rsid w:val="001E3E4B"/>
    <w:rsid w:val="002032A4"/>
    <w:rsid w:val="00216AAA"/>
    <w:rsid w:val="002277C7"/>
    <w:rsid w:val="00237BFA"/>
    <w:rsid w:val="002C0924"/>
    <w:rsid w:val="002D2D86"/>
    <w:rsid w:val="003863CF"/>
    <w:rsid w:val="003E7AE9"/>
    <w:rsid w:val="003F022E"/>
    <w:rsid w:val="00426F79"/>
    <w:rsid w:val="00430297"/>
    <w:rsid w:val="00435EB2"/>
    <w:rsid w:val="00452229"/>
    <w:rsid w:val="004762EC"/>
    <w:rsid w:val="004D295B"/>
    <w:rsid w:val="00550C0E"/>
    <w:rsid w:val="00583F91"/>
    <w:rsid w:val="006108E3"/>
    <w:rsid w:val="0068591C"/>
    <w:rsid w:val="006B7EEE"/>
    <w:rsid w:val="0072343F"/>
    <w:rsid w:val="00765350"/>
    <w:rsid w:val="007755D2"/>
    <w:rsid w:val="007D00E3"/>
    <w:rsid w:val="00800084"/>
    <w:rsid w:val="00802165"/>
    <w:rsid w:val="00823740"/>
    <w:rsid w:val="00860639"/>
    <w:rsid w:val="008A0723"/>
    <w:rsid w:val="008D44EE"/>
    <w:rsid w:val="00906CD3"/>
    <w:rsid w:val="00965733"/>
    <w:rsid w:val="00985A14"/>
    <w:rsid w:val="00987715"/>
    <w:rsid w:val="009C7070"/>
    <w:rsid w:val="009D2D5A"/>
    <w:rsid w:val="00A77CE7"/>
    <w:rsid w:val="00AA05E3"/>
    <w:rsid w:val="00AA4BB4"/>
    <w:rsid w:val="00AB27DB"/>
    <w:rsid w:val="00AC0E50"/>
    <w:rsid w:val="00AF463F"/>
    <w:rsid w:val="00AF7626"/>
    <w:rsid w:val="00B03858"/>
    <w:rsid w:val="00B55D3E"/>
    <w:rsid w:val="00B742DA"/>
    <w:rsid w:val="00B8650C"/>
    <w:rsid w:val="00C27F6D"/>
    <w:rsid w:val="00C753C3"/>
    <w:rsid w:val="00CA191D"/>
    <w:rsid w:val="00CC6B53"/>
    <w:rsid w:val="00CD7984"/>
    <w:rsid w:val="00CE6643"/>
    <w:rsid w:val="00D02C6A"/>
    <w:rsid w:val="00D706CA"/>
    <w:rsid w:val="00DA2EAD"/>
    <w:rsid w:val="00DD556E"/>
    <w:rsid w:val="00E04F1B"/>
    <w:rsid w:val="00E11395"/>
    <w:rsid w:val="00EE08C8"/>
    <w:rsid w:val="00F22683"/>
    <w:rsid w:val="00F325D1"/>
    <w:rsid w:val="00F3430B"/>
    <w:rsid w:val="00F90D72"/>
    <w:rsid w:val="00FC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D48B30"/>
  <w15:chartTrackingRefBased/>
  <w15:docId w15:val="{F0616DB2-E453-4B66-84D6-D0D5CB664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26F79"/>
    <w:pPr>
      <w:numPr>
        <w:numId w:val="3"/>
      </w:numPr>
      <w:ind w:leftChars="100" w:left="100" w:rightChars="100" w:right="100"/>
      <w:outlineLvl w:val="2"/>
    </w:pPr>
    <w:rPr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426F79"/>
    <w:rPr>
      <w:rFonts w:ascii="Times New Roman" w:hAnsi="Times New Roman"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24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13499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209</Words>
  <Characters>1196</Characters>
  <Application>Microsoft Office Word</Application>
  <DocSecurity>0</DocSecurity>
  <Lines>9</Lines>
  <Paragraphs>2</Paragraphs>
  <ScaleCrop>false</ScaleCrop>
  <Company>www.winsoso.com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Hong</dc:creator>
  <cp:keywords/>
  <dc:description/>
  <cp:lastModifiedBy>Zhao Hong</cp:lastModifiedBy>
  <cp:revision>55</cp:revision>
  <dcterms:created xsi:type="dcterms:W3CDTF">2018-05-09T13:59:00Z</dcterms:created>
  <dcterms:modified xsi:type="dcterms:W3CDTF">2018-05-09T14:20:00Z</dcterms:modified>
</cp:coreProperties>
</file>