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32" w:rsidRDefault="00865284">
      <w:pPr>
        <w:spacing w:line="104" w:lineRule="exact"/>
        <w:rPr>
          <w:sz w:val="24"/>
          <w:szCs w:val="24"/>
        </w:rPr>
      </w:pPr>
      <w:bookmarkStart w:id="0" w:name="page1"/>
      <w:bookmarkEnd w:id="0"/>
      <w:r>
        <w:rPr>
          <w:noProof/>
          <w:sz w:val="24"/>
          <w:szCs w:val="24"/>
        </w:rPr>
        <w:drawing>
          <wp:anchor distT="0" distB="0" distL="114300" distR="114300" simplePos="0" relativeHeight="251645440"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366" w:lineRule="exact"/>
        <w:ind w:right="6"/>
        <w:jc w:val="center"/>
        <w:rPr>
          <w:sz w:val="20"/>
          <w:szCs w:val="20"/>
        </w:rPr>
      </w:pPr>
      <w:r>
        <w:rPr>
          <w:rFonts w:ascii="宋体" w:eastAsia="宋体" w:hAnsi="宋体" w:cs="宋体"/>
          <w:sz w:val="32"/>
          <w:szCs w:val="32"/>
        </w:rPr>
        <w:t>怎样成为一名优秀的算法工程师</w:t>
      </w:r>
    </w:p>
    <w:p w:rsidR="00636D32" w:rsidRDefault="00636D32">
      <w:pPr>
        <w:spacing w:line="200" w:lineRule="exact"/>
        <w:rPr>
          <w:sz w:val="24"/>
          <w:szCs w:val="24"/>
        </w:rPr>
      </w:pPr>
    </w:p>
    <w:p w:rsidR="00636D32" w:rsidRDefault="00636D32">
      <w:pPr>
        <w:spacing w:line="291" w:lineRule="exact"/>
        <w:rPr>
          <w:sz w:val="24"/>
          <w:szCs w:val="24"/>
        </w:rPr>
      </w:pPr>
    </w:p>
    <w:p w:rsidR="00636D32" w:rsidRDefault="00865284">
      <w:pPr>
        <w:ind w:right="6"/>
        <w:jc w:val="center"/>
        <w:rPr>
          <w:rFonts w:ascii="Calibri" w:eastAsia="Calibri" w:hAnsi="Calibri" w:cs="Calibri"/>
          <w:b/>
          <w:bCs/>
          <w:color w:val="0563C1"/>
          <w:sz w:val="21"/>
          <w:szCs w:val="21"/>
          <w:u w:val="single"/>
        </w:rPr>
      </w:pPr>
      <w:hyperlink r:id="rId8" w:anchor="rd">
        <w:r>
          <w:rPr>
            <w:rFonts w:ascii="Calibri" w:eastAsia="Calibri" w:hAnsi="Calibri" w:cs="Calibri"/>
            <w:b/>
            <w:bCs/>
            <w:color w:val="0563C1"/>
            <w:sz w:val="21"/>
            <w:szCs w:val="21"/>
            <w:u w:val="single"/>
          </w:rPr>
          <w:t>SIGAI</w:t>
        </w:r>
      </w:hyperlink>
    </w:p>
    <w:p w:rsidR="00636D32" w:rsidRDefault="00636D32">
      <w:pPr>
        <w:spacing w:line="50" w:lineRule="exact"/>
        <w:rPr>
          <w:sz w:val="24"/>
          <w:szCs w:val="24"/>
        </w:rPr>
      </w:pPr>
    </w:p>
    <w:p w:rsidR="00636D32" w:rsidRDefault="00865284">
      <w:pPr>
        <w:spacing w:line="267" w:lineRule="exact"/>
        <w:ind w:right="6"/>
        <w:jc w:val="center"/>
        <w:rPr>
          <w:sz w:val="20"/>
          <w:szCs w:val="20"/>
        </w:rPr>
      </w:pPr>
      <w:r>
        <w:rPr>
          <w:rFonts w:ascii="Calibri" w:eastAsia="Calibri" w:hAnsi="Calibri" w:cs="Calibri"/>
          <w:b/>
          <w:bCs/>
          <w:sz w:val="21"/>
          <w:szCs w:val="21"/>
        </w:rPr>
        <w:t>2018</w:t>
      </w:r>
      <w:r>
        <w:rPr>
          <w:rFonts w:ascii="宋体" w:eastAsia="宋体" w:hAnsi="宋体" w:cs="宋体"/>
          <w:b/>
          <w:bCs/>
          <w:sz w:val="21"/>
          <w:szCs w:val="21"/>
        </w:rPr>
        <w:t>．</w:t>
      </w:r>
      <w:r>
        <w:rPr>
          <w:rFonts w:ascii="Calibri" w:eastAsia="Calibri" w:hAnsi="Calibri" w:cs="Calibri"/>
          <w:b/>
          <w:bCs/>
          <w:sz w:val="21"/>
          <w:szCs w:val="21"/>
        </w:rPr>
        <w:t>07.11</w:t>
      </w:r>
    </w:p>
    <w:p w:rsidR="00636D32" w:rsidRDefault="00865284">
      <w:pPr>
        <w:spacing w:line="20" w:lineRule="exact"/>
        <w:rPr>
          <w:sz w:val="24"/>
          <w:szCs w:val="24"/>
        </w:rPr>
      </w:pPr>
      <w:r>
        <w:rPr>
          <w:noProof/>
          <w:sz w:val="24"/>
          <w:szCs w:val="24"/>
        </w:rPr>
        <w:drawing>
          <wp:anchor distT="0" distB="0" distL="114300" distR="114300" simplePos="0" relativeHeight="251646464" behindDoc="1" locked="0" layoutInCell="0" allowOverlap="1">
            <wp:simplePos x="0" y="0"/>
            <wp:positionH relativeFrom="column">
              <wp:posOffset>234950</wp:posOffset>
            </wp:positionH>
            <wp:positionV relativeFrom="paragraph">
              <wp:posOffset>29210</wp:posOffset>
            </wp:positionV>
            <wp:extent cx="5261610" cy="57702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5261610" cy="5770245"/>
                    </a:xfrm>
                    <a:prstGeom prst="rect">
                      <a:avLst/>
                    </a:prstGeom>
                    <a:noFill/>
                  </pic:spPr>
                </pic:pic>
              </a:graphicData>
            </a:graphic>
          </wp:anchor>
        </w:drawing>
      </w: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311" w:lineRule="exact"/>
        <w:rPr>
          <w:sz w:val="24"/>
          <w:szCs w:val="24"/>
        </w:rPr>
      </w:pPr>
    </w:p>
    <w:p w:rsidR="00636D32" w:rsidRDefault="00865284">
      <w:pPr>
        <w:spacing w:line="267" w:lineRule="exact"/>
        <w:ind w:right="-13"/>
        <w:jc w:val="center"/>
        <w:rPr>
          <w:sz w:val="20"/>
          <w:szCs w:val="20"/>
        </w:rPr>
      </w:pPr>
      <w:r>
        <w:rPr>
          <w:rFonts w:ascii="宋体" w:eastAsia="宋体" w:hAnsi="宋体" w:cs="宋体"/>
          <w:sz w:val="21"/>
          <w:szCs w:val="21"/>
          <w:highlight w:val="lightGray"/>
        </w:rPr>
        <w:t>原创声明：本文为</w:t>
      </w:r>
      <w:r>
        <w:rPr>
          <w:rFonts w:ascii="Calibri" w:eastAsia="Calibri" w:hAnsi="Calibri" w:cs="Calibri"/>
          <w:sz w:val="21"/>
          <w:szCs w:val="21"/>
          <w:highlight w:val="lightGray"/>
        </w:rPr>
        <w:t xml:space="preserve"> SIGAI </w:t>
      </w:r>
      <w:r>
        <w:rPr>
          <w:rFonts w:ascii="宋体" w:eastAsia="宋体" w:hAnsi="宋体" w:cs="宋体"/>
          <w:sz w:val="21"/>
          <w:szCs w:val="21"/>
          <w:highlight w:val="lightGray"/>
        </w:rPr>
        <w:t>原创文章，仅供个人学习使用，未经允许，不得转载，不能用于</w:t>
      </w:r>
    </w:p>
    <w:p w:rsidR="00636D32" w:rsidRDefault="00636D32">
      <w:pPr>
        <w:spacing w:line="204" w:lineRule="exact"/>
        <w:rPr>
          <w:sz w:val="24"/>
          <w:szCs w:val="24"/>
        </w:rPr>
      </w:pPr>
    </w:p>
    <w:p w:rsidR="00636D32" w:rsidRDefault="00865284">
      <w:pPr>
        <w:spacing w:line="240" w:lineRule="exact"/>
        <w:ind w:left="360"/>
        <w:rPr>
          <w:sz w:val="20"/>
          <w:szCs w:val="20"/>
        </w:rPr>
      </w:pPr>
      <w:r>
        <w:rPr>
          <w:rFonts w:ascii="宋体" w:eastAsia="宋体" w:hAnsi="宋体" w:cs="宋体"/>
          <w:sz w:val="21"/>
          <w:szCs w:val="21"/>
          <w:highlight w:val="lightGray"/>
        </w:rPr>
        <w:t>商业目的。</w:t>
      </w: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0" w:lineRule="exact"/>
        <w:rPr>
          <w:sz w:val="24"/>
          <w:szCs w:val="24"/>
        </w:rPr>
      </w:pPr>
    </w:p>
    <w:p w:rsidR="00636D32" w:rsidRDefault="00636D32">
      <w:pPr>
        <w:spacing w:line="208" w:lineRule="exact"/>
        <w:rPr>
          <w:sz w:val="24"/>
          <w:szCs w:val="24"/>
        </w:rPr>
      </w:pPr>
    </w:p>
    <w:p w:rsidR="00636D32" w:rsidRDefault="00865284">
      <w:pPr>
        <w:spacing w:line="286" w:lineRule="exact"/>
        <w:ind w:left="360" w:right="346" w:firstLine="420"/>
        <w:jc w:val="both"/>
        <w:rPr>
          <w:sz w:val="20"/>
          <w:szCs w:val="20"/>
        </w:rPr>
      </w:pPr>
      <w:r>
        <w:rPr>
          <w:rFonts w:ascii="宋体" w:eastAsia="宋体" w:hAnsi="宋体" w:cs="宋体"/>
          <w:sz w:val="20"/>
          <w:szCs w:val="20"/>
        </w:rPr>
        <w:t>怎样成为一名优秀的算法工程师？这是很多从事人工智能学术研究和产品研发的同学都关心的一个问题。</w:t>
      </w:r>
      <w:r w:rsidRPr="00490B6B">
        <w:rPr>
          <w:rFonts w:ascii="宋体" w:eastAsia="宋体" w:hAnsi="宋体" w:cs="宋体"/>
          <w:b/>
          <w:sz w:val="20"/>
          <w:szCs w:val="20"/>
        </w:rPr>
        <w:t>面对市场对人才的大量需求与供给的严重不足，以及高薪水的诱惑，越来越多的人开始学习这个方向的技术，或者打算向人工智能转型</w:t>
      </w:r>
      <w:r>
        <w:rPr>
          <w:rFonts w:ascii="宋体" w:eastAsia="宋体" w:hAnsi="宋体" w:cs="宋体"/>
          <w:sz w:val="20"/>
          <w:szCs w:val="20"/>
        </w:rPr>
        <w:t>。市面上各种鱼龙混杂的培训班以及误导人的文章会把很多初学者带入歧途，浮躁的跟风将会让你最后收获甚微，根本</w:t>
      </w:r>
    </w:p>
    <w:p w:rsidR="00636D32" w:rsidRDefault="00636D32">
      <w:pPr>
        <w:spacing w:line="108" w:lineRule="exact"/>
        <w:rPr>
          <w:sz w:val="24"/>
          <w:szCs w:val="24"/>
        </w:rPr>
      </w:pPr>
    </w:p>
    <w:p w:rsidR="00636D32" w:rsidRDefault="00865284">
      <w:pPr>
        <w:spacing w:line="260" w:lineRule="exact"/>
        <w:ind w:left="360" w:right="346"/>
        <w:jc w:val="both"/>
        <w:rPr>
          <w:rFonts w:ascii="Calibri" w:eastAsia="Calibri" w:hAnsi="Calibri" w:cs="Calibri"/>
          <w:color w:val="0563C1"/>
          <w:sz w:val="21"/>
          <w:szCs w:val="21"/>
        </w:rPr>
      </w:pPr>
      <w:hyperlink r:id="rId10" w:anchor="rd"/>
      <w:r>
        <w:rPr>
          <w:rFonts w:ascii="宋体" w:eastAsia="宋体" w:hAnsi="宋体" w:cs="宋体"/>
          <w:color w:val="000000"/>
          <w:sz w:val="21"/>
          <w:szCs w:val="21"/>
        </w:rPr>
        <w:t>达不到企业的用人要求。为了更好的帮助大家学习和成长，少走弯路，在今天的文章里，</w:t>
      </w:r>
      <w:hyperlink r:id="rId11" w:anchor="rd">
        <w:r>
          <w:rPr>
            <w:rFonts w:ascii="Calibri" w:eastAsia="Calibri" w:hAnsi="Calibri" w:cs="Calibri"/>
            <w:color w:val="0563C1"/>
            <w:sz w:val="21"/>
            <w:szCs w:val="21"/>
            <w:u w:val="single"/>
          </w:rPr>
          <w:t>SIGAI</w:t>
        </w:r>
      </w:hyperlink>
      <w:r>
        <w:rPr>
          <w:rFonts w:ascii="宋体" w:eastAsia="宋体" w:hAnsi="宋体" w:cs="宋体"/>
          <w:color w:val="000000"/>
          <w:sz w:val="21"/>
          <w:szCs w:val="21"/>
        </w:rPr>
        <w:t>的作者以自己的亲身经历和思考，为大家写下对这一问题的理解与答案。</w:t>
      </w:r>
    </w:p>
    <w:p w:rsidR="00636D32" w:rsidRDefault="00636D32">
      <w:pPr>
        <w:spacing w:line="104"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首先</w:t>
      </w:r>
      <w:r>
        <w:rPr>
          <w:rFonts w:ascii="宋体" w:eastAsia="宋体" w:hAnsi="宋体" w:cs="宋体"/>
          <w:sz w:val="21"/>
          <w:szCs w:val="21"/>
        </w:rPr>
        <w:t>来看一个高度相关的问题：</w:t>
      </w:r>
      <w:r w:rsidRPr="00490B6B">
        <w:rPr>
          <w:rFonts w:ascii="宋体" w:eastAsia="宋体" w:hAnsi="宋体" w:cs="宋体"/>
          <w:b/>
          <w:color w:val="FF0000"/>
          <w:sz w:val="21"/>
          <w:szCs w:val="21"/>
        </w:rPr>
        <w:t>一个优秀的算法工程师必须具备哪些素质？</w:t>
      </w:r>
      <w:r>
        <w:rPr>
          <w:rFonts w:ascii="宋体" w:eastAsia="宋体" w:hAnsi="宋体" w:cs="宋体"/>
          <w:sz w:val="21"/>
          <w:szCs w:val="21"/>
        </w:rPr>
        <w:t>我们给出的答案是这样的：</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数学知识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编程能力</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机器学习与深度学习的知识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应用方向的知识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对自己所做的问题的思考和经验</w:t>
      </w:r>
    </w:p>
    <w:p w:rsidR="00636D32" w:rsidRDefault="00636D32">
      <w:pPr>
        <w:spacing w:line="104" w:lineRule="exact"/>
        <w:rPr>
          <w:sz w:val="20"/>
          <w:szCs w:val="20"/>
        </w:rPr>
      </w:pPr>
    </w:p>
    <w:p w:rsidR="00636D32" w:rsidRDefault="00865284">
      <w:pPr>
        <w:spacing w:line="277" w:lineRule="exact"/>
        <w:ind w:left="360" w:right="146" w:firstLine="420"/>
        <w:rPr>
          <w:sz w:val="20"/>
          <w:szCs w:val="20"/>
        </w:rPr>
      </w:pPr>
      <w:r>
        <w:rPr>
          <w:rFonts w:ascii="宋体" w:eastAsia="宋体" w:hAnsi="宋体" w:cs="宋体"/>
          <w:sz w:val="21"/>
          <w:szCs w:val="21"/>
        </w:rPr>
        <w:t>除去教育背景，逻辑思维，学习能力，沟通能力等其他方面的因素，大多数公司在考察算法工程师的技术水平时都会考虑上面这几个因素。接下来我们将按照这几个方面进行展开，详细的说明如何学习这些方面的知识以及积累经验。</w:t>
      </w:r>
    </w:p>
    <w:p w:rsidR="00636D32" w:rsidRDefault="00636D32">
      <w:pPr>
        <w:spacing w:line="387" w:lineRule="exact"/>
        <w:rPr>
          <w:sz w:val="20"/>
          <w:szCs w:val="20"/>
        </w:rPr>
      </w:pPr>
    </w:p>
    <w:p w:rsidR="00636D32" w:rsidRDefault="00865284">
      <w:pPr>
        <w:spacing w:line="240" w:lineRule="exact"/>
        <w:ind w:right="6"/>
        <w:jc w:val="center"/>
        <w:rPr>
          <w:sz w:val="20"/>
          <w:szCs w:val="20"/>
        </w:rPr>
      </w:pPr>
      <w:r>
        <w:rPr>
          <w:rFonts w:ascii="宋体" w:eastAsia="宋体" w:hAnsi="宋体" w:cs="宋体"/>
          <w:sz w:val="21"/>
          <w:szCs w:val="21"/>
        </w:rPr>
        <w:t>数学知识</w:t>
      </w:r>
    </w:p>
    <w:p w:rsidR="00636D32" w:rsidRDefault="00636D32">
      <w:pPr>
        <w:spacing w:line="104" w:lineRule="exact"/>
        <w:rPr>
          <w:sz w:val="20"/>
          <w:szCs w:val="20"/>
        </w:rPr>
      </w:pPr>
    </w:p>
    <w:p w:rsidR="00636D32" w:rsidRDefault="00865284">
      <w:pPr>
        <w:spacing w:line="286" w:lineRule="exact"/>
        <w:ind w:left="360" w:right="246" w:firstLine="420"/>
        <w:jc w:val="both"/>
        <w:rPr>
          <w:sz w:val="20"/>
          <w:szCs w:val="20"/>
        </w:rPr>
      </w:pPr>
      <w:r>
        <w:rPr>
          <w:rFonts w:ascii="宋体" w:eastAsia="宋体" w:hAnsi="宋体" w:cs="宋体"/>
          <w:sz w:val="21"/>
          <w:szCs w:val="21"/>
        </w:rPr>
        <w:t>与其他工作方向如</w:t>
      </w:r>
      <w:r>
        <w:rPr>
          <w:rFonts w:ascii="Calibri" w:eastAsia="Calibri" w:hAnsi="Calibri" w:cs="Calibri"/>
          <w:sz w:val="21"/>
          <w:szCs w:val="21"/>
        </w:rPr>
        <w:t xml:space="preserve"> app</w:t>
      </w:r>
      <w:r>
        <w:rPr>
          <w:rFonts w:ascii="宋体" w:eastAsia="宋体" w:hAnsi="宋体" w:cs="宋体"/>
          <w:sz w:val="21"/>
          <w:szCs w:val="21"/>
        </w:rPr>
        <w:t>、服务器开发相比，以及与计算机科学的其他方向如网络，数据库，分布式计算等相比，</w:t>
      </w:r>
      <w:r w:rsidRPr="00490B6B">
        <w:rPr>
          <w:rFonts w:ascii="宋体" w:eastAsia="宋体" w:hAnsi="宋体" w:cs="宋体"/>
          <w:b/>
          <w:color w:val="FF0000"/>
          <w:sz w:val="21"/>
          <w:szCs w:val="21"/>
        </w:rPr>
        <w:t>人工智能尤其是机器学习属于数学知识密集的方向</w:t>
      </w:r>
      <w:r>
        <w:rPr>
          <w:rFonts w:ascii="宋体" w:eastAsia="宋体" w:hAnsi="宋体" w:cs="宋体"/>
          <w:sz w:val="21"/>
          <w:szCs w:val="21"/>
        </w:rPr>
        <w:t>。在各种书籍，论文，算法中都充斥着大量的数学公式，这让很多打算入门的人或者开始学习的人感到明显的压力。首先我们考虑一个最核心的问题：</w:t>
      </w:r>
      <w:r w:rsidRPr="00490B6B">
        <w:rPr>
          <w:rFonts w:ascii="宋体" w:eastAsia="宋体" w:hAnsi="宋体" w:cs="宋体"/>
          <w:b/>
          <w:color w:val="FF0000"/>
          <w:sz w:val="21"/>
          <w:szCs w:val="21"/>
        </w:rPr>
        <w:t>机器学习和深度学习究竟需要哪些数学知识？</w:t>
      </w:r>
      <w:r>
        <w:rPr>
          <w:rFonts w:ascii="宋体" w:eastAsia="宋体" w:hAnsi="宋体" w:cs="宋体"/>
          <w:sz w:val="21"/>
          <w:szCs w:val="21"/>
        </w:rPr>
        <w:t>在</w:t>
      </w:r>
    </w:p>
    <w:p w:rsidR="00636D32" w:rsidRDefault="00636D32">
      <w:pPr>
        <w:spacing w:line="107" w:lineRule="exact"/>
        <w:rPr>
          <w:sz w:val="20"/>
          <w:szCs w:val="20"/>
        </w:rPr>
      </w:pPr>
    </w:p>
    <w:p w:rsidR="00636D32" w:rsidRDefault="00865284">
      <w:pPr>
        <w:spacing w:line="260" w:lineRule="exact"/>
        <w:ind w:left="360" w:right="346"/>
        <w:rPr>
          <w:sz w:val="20"/>
          <w:szCs w:val="20"/>
        </w:rPr>
      </w:pPr>
      <w:r>
        <w:rPr>
          <w:rFonts w:ascii="Calibri" w:eastAsia="Calibri" w:hAnsi="Calibri" w:cs="Calibri"/>
          <w:sz w:val="21"/>
          <w:szCs w:val="21"/>
        </w:rPr>
        <w:t xml:space="preserve">SIGAI </w:t>
      </w:r>
      <w:r>
        <w:rPr>
          <w:rFonts w:ascii="宋体" w:eastAsia="宋体" w:hAnsi="宋体" w:cs="宋体"/>
          <w:sz w:val="21"/>
          <w:szCs w:val="21"/>
        </w:rPr>
        <w:t>之前的公众号文章</w:t>
      </w:r>
      <w:r>
        <w:rPr>
          <w:rFonts w:ascii="Arial" w:eastAsia="Arial" w:hAnsi="Arial" w:cs="Arial"/>
          <w:sz w:val="21"/>
          <w:szCs w:val="21"/>
        </w:rPr>
        <w:t>“</w:t>
      </w:r>
      <w:r>
        <w:rPr>
          <w:rFonts w:ascii="宋体" w:eastAsia="宋体" w:hAnsi="宋体" w:cs="宋体"/>
          <w:sz w:val="21"/>
          <w:szCs w:val="21"/>
        </w:rPr>
        <w:t>学好机器学习需要哪些数学知识</w:t>
      </w:r>
      <w:r>
        <w:rPr>
          <w:rFonts w:ascii="Arial" w:eastAsia="Arial" w:hAnsi="Arial" w:cs="Arial"/>
          <w:sz w:val="21"/>
          <w:szCs w:val="21"/>
        </w:rPr>
        <w:t>”</w:t>
      </w:r>
      <w:r>
        <w:rPr>
          <w:rFonts w:ascii="宋体" w:eastAsia="宋体" w:hAnsi="宋体" w:cs="宋体"/>
          <w:sz w:val="21"/>
          <w:szCs w:val="21"/>
        </w:rPr>
        <w:t>里，我们已经给出了答案。先看下面这张表：</w:t>
      </w:r>
    </w:p>
    <w:p w:rsidR="00636D32" w:rsidRDefault="00865284">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156845</wp:posOffset>
                </wp:positionH>
                <wp:positionV relativeFrom="paragraph">
                  <wp:posOffset>35560</wp:posOffset>
                </wp:positionV>
                <wp:extent cx="541909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C7F3CF" id="Shape 3" o:spid="_x0000_s1026" style="position:absolute;left:0;text-align:left;z-index:-251668992;visibility:visible;mso-wrap-style:square;mso-wrap-distance-left:9pt;mso-wrap-distance-top:0;mso-wrap-distance-right:9pt;mso-wrap-distance-bottom:0;mso-position-horizontal:absolute;mso-position-horizontal-relative:text;mso-position-vertical:absolute;mso-position-vertical-relative:text" from="12.35pt,2.8pt" to="439.0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KfugEAAH8DAAAOAAAAZHJzL2Uyb0RvYy54bWysU8tuWyEQ3VfqPyD29b3Ow42RcRZJ3U3U&#10;Wkr7AWPg+qLyElDf67/vgB+J266isEAMM3NmzhlY3I/WkJ2KSXvH6XTSUqKc8FK7Lac/f6w+3VGS&#10;MjgJxjvF6V4ler/8+GExBKaufO+NVJEgiEtsCJz2OQfWNEn0ykKa+KAcOjsfLWQ047aREQZEt6a5&#10;attZM/goQ/RCpYS3jwcnXVb8rlMif++6pDIxnGJvue6x7puyN8sFsG2E0GtxbAPe0IUF7bDoGeoR&#10;MpDfUf8DZbWIPvkuT4S3je86LVTlgGym7V9snnsIqnJBcVI4y5TeD1Z8260j0ZLTa0ocWBxRrUqu&#10;izRDSAwjHtw6FnJidM/hyYtfCX3NhbMYKRzCxi7aEo7syFil3p+lVmMmAi9vb6bzdo4TEei7+Tyr&#10;5Rpgp9wQU/6qvCXlwKnRrggBDHZPKZfqwE4h5Tp5o+VKG1ONuN08mEh2gENf1VXIYMpFmHFk4HTW&#10;zm8r8oUvvYZo6/ofhNUZX6/RltO7cxCwXoH84iTWBJZBm8MZ6xt31O0gVRFt4+V+HU964pRro8cX&#10;WZ7Ra7tmv/yb5R8AAAD//wMAUEsDBBQABgAIAAAAIQBls/P02wAAAAYBAAAPAAAAZHJzL2Rvd25y&#10;ZXYueG1sTI7NTsMwEITvSLyDtUjcqNMCSRSyqRBSy4kDhQdw4m0SNV5HsfPTPj2GCz2OZvTNl28X&#10;04mJBtdaRlivIhDEldUt1wjfX7uHFITzirXqLBPCmRxsi9ubXGXazvxJ08HXIkDYZQqh8b7PpHRV&#10;Q0a5le2JQ3e0g1E+xKGWelBzgJtObqIolka1HB4a1dNbQ9XpMBqER/1x3JXz9L5vL5fTeYyTfl8l&#10;iPd3y+sLCE+L/x/Dr35QhyI4lXZk7USHsHlKwhLhOQYR6jRJ1yDKvyyLXF7rFz8AAAD//wMAUEsB&#10;Ai0AFAAGAAgAAAAhALaDOJL+AAAA4QEAABMAAAAAAAAAAAAAAAAAAAAAAFtDb250ZW50X1R5cGVz&#10;XS54bWxQSwECLQAUAAYACAAAACEAOP0h/9YAAACUAQAACwAAAAAAAAAAAAAAAAAvAQAAX3JlbHMv&#10;LnJlbHNQSwECLQAUAAYACAAAACEAjFCCn7oBAAB/AwAADgAAAAAAAAAAAAAAAAAuAgAAZHJzL2Uy&#10;b0RvYy54bWxQSwECLQAUAAYACAAAACEAZbPz9NsAAAAGAQAADwAAAAAAAAAAAAAAAAAU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160020</wp:posOffset>
                </wp:positionH>
                <wp:positionV relativeFrom="paragraph">
                  <wp:posOffset>33020</wp:posOffset>
                </wp:positionV>
                <wp:extent cx="0" cy="21018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217C1D" id="Shape 4" o:spid="_x0000_s1026" style="position:absolute;left:0;text-align:left;z-index:-251667968;visibility:visible;mso-wrap-style:square;mso-wrap-distance-left:9pt;mso-wrap-distance-top:0;mso-wrap-distance-right:9pt;mso-wrap-distance-bottom:0;mso-position-horizontal:absolute;mso-position-horizontal-relative:text;mso-position-vertical:absolute;mso-position-vertical-relative:text" from="12.6pt,2.6pt" to="12.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7/twEAAH4DAAAOAAAAZHJzL2Uyb0RvYy54bWysU8uOEzEQvCPxD5bvZCYhG8Iokz3sEi4r&#10;iLTwAR3bk7HwS26Tmfw9beexG+CE8KHldpfLXWV7dT9aww4qovau5dNJzZlywkvt9i3//m3zbskZ&#10;JnASjHeq5UeF/H799s1qCI2a+d4bqSIjEofNEFrepxSaqkLRKws48UE5KnY+WkiUxn0lIwzEbk01&#10;q+tFNfgoQ/RCIdLq46nI14W/65RIX7sOVWKm5dRbKjGWuMuxWq+g2UcIvRbnNuAfurCgHR16pXqE&#10;BOxn1H9QWS2iR9+lifC28l2nhSoaSM20/k3Ncw9BFS1kDoarTfj/aMWXwzYyLVs+58yBpSsqp7J5&#10;tmYI2BDiwW1jFidG9xyevPiBVKtuijnBcIKNXbQZTurYWKw+Xq1WY2KCFucfFu85E1SYTevp8i6f&#10;VkFz2Roips/KW5YnLTfaZR+ggcMTphP0AsnL6I2WG21MSeJ+92AiOwDd+aaMM/sNzDg2tHxRf7wr&#10;zDc1fE1Rl/E3CqsTPV6jbcuXVxA0vQL5yUlqE5oE2pzmpM64s20np7JnOy+P23ixky652HB+kPkV&#10;vc7L7pdvs/4FAAD//wMAUEsDBBQABgAIAAAAIQCGTKBr2gAAAAYBAAAPAAAAZHJzL2Rvd25yZXYu&#10;eG1sTI7LbsIwEEX3lfoP1lTqrjgNKqAQB1WVoKsueHyAEw9JRDyOYucBX9+BTbsaXd2rMyfdTLYR&#10;A3a+dqTgfRaBQCqcqalUcDpu31YgfNBkdOMIFVzRwyZ7fkp1YtxIexwOoRQMIZ9oBVUIbSKlLyq0&#10;2s9ci8Td2XVWB45dKU2nR4bbRsZRtJBW18QfKt3iV4XF5dBbBXPzc97m4/C9q2+3y7VfLNtdsVTq&#10;9WX6XIMIOIW/Mdz1WR0ydspdT8aLRkH8EfNSwf1w/Yg5o1dzkFkq/+tnvwAAAP//AwBQSwECLQAU&#10;AAYACAAAACEAtoM4kv4AAADhAQAAEwAAAAAAAAAAAAAAAAAAAAAAW0NvbnRlbnRfVHlwZXNdLnht&#10;bFBLAQItABQABgAIAAAAIQA4/SH/1gAAAJQBAAALAAAAAAAAAAAAAAAAAC8BAABfcmVscy8ucmVs&#10;c1BLAQItABQABgAIAAAAIQDUH27/twEAAH4DAAAOAAAAAAAAAAAAAAAAAC4CAABkcnMvZTJvRG9j&#10;LnhtbFBLAQItABQABgAIAAAAIQCGTKBr2gAAAAYBAAAPAAAAAAAAAAAAAAAAABEEAABkcnMvZG93&#10;bnJldi54bWxQSwUGAAAAAAQABADzAAAAG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156845</wp:posOffset>
                </wp:positionH>
                <wp:positionV relativeFrom="paragraph">
                  <wp:posOffset>240665</wp:posOffset>
                </wp:positionV>
                <wp:extent cx="541909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1357A6" id="Shape 5" o:spid="_x0000_s1026" style="position:absolute;left:0;text-align:left;z-index:-251666944;visibility:visible;mso-wrap-style:square;mso-wrap-distance-left:9pt;mso-wrap-distance-top:0;mso-wrap-distance-right:9pt;mso-wrap-distance-bottom:0;mso-position-horizontal:absolute;mso-position-horizontal-relative:text;mso-position-vertical:absolute;mso-position-vertical-relative:text" from="12.35pt,18.95pt" to="43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UguAEAAH8DAAAOAAAAZHJzL2Uyb0RvYy54bWysU01vGyEQvVfqf0Dc612nsRuvvM4hqXuJ&#10;WktpfsAYWC8qX2Kod/3vO+CPxk1PVTkghnk85r2B5f1oDduriNq7lk8nNWfKCS+127X85fv6wx1n&#10;mMBJMN6plh8U8vvV+3fLITTqxvfeSBUZkThshtDyPqXQVBWKXlnAiQ/KUbLz0UKiMO4qGWEgdmuq&#10;m7qeV4OPMkQvFCLtPh6TfFX4u06J9K3rUCVmWk61pTLHMm/zXK2W0OwihF6LUxnwD1VY0I4uvVA9&#10;QgL2M+o3VFaL6NF3aSK8rXzXaaGKBlIzrf9Q89xDUEULmYPhYhP+P1rxdb+JTMuWzzhzYKlF5VY2&#10;y9YMARtCPLhNzOLE6J7Dkxc/kHLVVTIHGI6wsYs2w0kdG4vVh4vVakxM0ObsdrqoF9QRQbnbT/OP&#10;+boKmvPZEDF9Ud6yvGi50S4bAQ3snzAdoWdI3kZvtFxrY0oQd9sHE9keqOnrMk7sVzDj2NDyeb2Y&#10;FearHL6mqMv4G4XViV6v0bbldxcQNL0C+dlJKhOaBNoc16TOuJNvR6uyaVsvD5t49pO6XGw4vcj8&#10;jF7H5fTvf7P6BQAA//8DAFBLAwQUAAYACAAAACEArat6Q90AAAAIAQAADwAAAGRycy9kb3ducmV2&#10;LnhtbEyPy07DMBBF90j9B2sqsaNOC2pCiFMhpJYVCwof4MTTJGo8jmLn0X49g1jQ5cy9OnMm2822&#10;FSP2vnGkYL2KQCCVzjRUKfj+2j8kIHzQZHTrCBVc0MMuX9xlOjVuok8cj6ESDCGfagV1CF0qpS9r&#10;tNqvXIfE2cn1Vgce+0qaXk8Mt63cRNFWWt0QX6h1h281lufjYBU8mo/TvpjG90NzvZ4vwzbuDmWs&#10;1P1yfn0BEXAO/2X41Wd1yNmpcAMZL1oFm6eYm8yKn0FwnsTJGkTxt5B5Jm8fyH8AAAD//wMAUEsB&#10;Ai0AFAAGAAgAAAAhALaDOJL+AAAA4QEAABMAAAAAAAAAAAAAAAAAAAAAAFtDb250ZW50X1R5cGVz&#10;XS54bWxQSwECLQAUAAYACAAAACEAOP0h/9YAAACUAQAACwAAAAAAAAAAAAAAAAAvAQAAX3JlbHMv&#10;LnJlbHNQSwECLQAUAAYACAAAACEAM3Q1ILgBAAB/AwAADgAAAAAAAAAAAAAAAAAuAgAAZHJzL2Uy&#10;b0RvYy54bWxQSwECLQAUAAYACAAAACEArat6Q90AAAAIAQAADwAAAAAAAAAAAAAAAAAS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1376680</wp:posOffset>
                </wp:positionH>
                <wp:positionV relativeFrom="paragraph">
                  <wp:posOffset>33020</wp:posOffset>
                </wp:positionV>
                <wp:extent cx="0" cy="21018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1DE511" id="Shape 6" o:spid="_x0000_s1026" style="position:absolute;left:0;text-align:left;z-index:-251665920;visibility:visible;mso-wrap-style:square;mso-wrap-distance-left:9pt;mso-wrap-distance-top:0;mso-wrap-distance-right:9pt;mso-wrap-distance-bottom:0;mso-position-horizontal:absolute;mso-position-horizontal-relative:text;mso-position-vertical:absolute;mso-position-vertical-relative:text" from="108.4pt,2.6pt" to="108.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3dtgEAAH4DAAAOAAAAZHJzL2Uyb0RvYy54bWysU02P0zAQvSPxHyzfadLClhI13cMu5bKC&#10;Sgs/YGo7jYW/5DFN+u8ZO23ZAieEDyOP5/l53rO9vh+tYUcVUXvX8vms5kw54aV2h5Z/+7p9s+IM&#10;EzgJxjvV8pNCfr95/Wo9hEYtfO+NVJERicNmCC3vUwpNVaHolQWc+aAcFTsfLSRK46GSEQZit6Za&#10;1PWyGnyUIXqhEGn1cSryTeHvOiXSl65DlZhpOfWWSowl7nOsNmtoDhFCr8W5DfiHLixoR4deqR4h&#10;AfsR9R9UVovo0XdpJrytfNdpoYoGUjOvf1Pz3ENQRQuZg+FqE/4/WvH5uItMy5YvOXNg6YrKqWyZ&#10;rRkCNoR4cLuYxYnRPYcnL74j1aqbYk4wTLCxizbDSR0bi9Wnq9VqTEzQ4rv3y7ecCSos5vV8dZdP&#10;q6C5bA0R0yflLcuTlhvtsg/QwPEJ0wS9QPIyeqPlVhtTknjYP5jIjkB3vi3jzH4DM44NpLr+cFeY&#10;b2r4kqIu428UVid6vEbblq+uIGh6BfKjk9QmNAm0meakzrizbZNT2bO9l6ddvNhJl1xsOD/I/Ipe&#10;5mX3r2+z+QkAAP//AwBQSwMEFAAGAAgAAAAhANjdhxfcAAAACAEAAA8AAABkcnMvZG93bnJldi54&#10;bWxMj8tqwzAQRfeF/IOYQHeNHIc6wbUcSiHpqosm/QDZmtgm1shY8iP5+k7pol1e7nDumWw/21aM&#10;2PvGkYL1KgKBVDrTUKXg63x42oHwQZPRrSNUcEMP+3zxkOnUuIk+cTyFSjCEfKoV1CF0qZS+rNFq&#10;v3IdEncX11sdOPaVNL2eGG5bGUdRIq1uiBdq3eFbjeX1NFgFG/NxORTT+H5s7vfrbUi23bHcKvW4&#10;nF9fQAScw98x/OizOuTsVLiBjBetgnidsHpQ8ByD4P43FwzfbUDmmfz/QP4NAAD//wMAUEsBAi0A&#10;FAAGAAgAAAAhALaDOJL+AAAA4QEAABMAAAAAAAAAAAAAAAAAAAAAAFtDb250ZW50X1R5cGVzXS54&#10;bWxQSwECLQAUAAYACAAAACEAOP0h/9YAAACUAQAACwAAAAAAAAAAAAAAAAAvAQAAX3JlbHMvLnJl&#10;bHNQSwECLQAUAAYACAAAACEAxXit3bYBAAB+AwAADgAAAAAAAAAAAAAAAAAuAgAAZHJzL2Uyb0Rv&#10;Yy54bWxQSwECLQAUAAYACAAAACEA2N2HF9wAAAAIAQAADwAAAAAAAAAAAAAAAAAQBAAAZHJzL2Rv&#10;d25yZXYueG1sUEsFBgAAAAAEAAQA8wAAABk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5572760</wp:posOffset>
                </wp:positionH>
                <wp:positionV relativeFrom="paragraph">
                  <wp:posOffset>33020</wp:posOffset>
                </wp:positionV>
                <wp:extent cx="0" cy="21018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8589E2" id="Shape 7" o:spid="_x0000_s1026" style="position:absolute;left:0;text-align:left;z-index:-251664896;visibility:visible;mso-wrap-style:square;mso-wrap-distance-left:9pt;mso-wrap-distance-top:0;mso-wrap-distance-right:9pt;mso-wrap-distance-bottom:0;mso-position-horizontal:absolute;mso-position-horizontal-relative:text;mso-position-vertical:absolute;mso-position-vertical-relative:text" from="438.8pt,2.6pt" to="438.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htwEAAH4DAAAOAAAAZHJzL2Uyb0RvYy54bWysU8uOEzEQvCPxD5bvZCaBTcIokz3sEi4r&#10;iLTwAR3bk7HwS26Tmfw9beexG+CE8KHldpfLXWV7dT9aww4qovau5dNJzZlywkvt9i3//m3zbskZ&#10;JnASjHeq5UeF/H799s1qCI2a+d4bqSIjEofNEFrepxSaqkLRKws48UE5KnY+WkiUxn0lIwzEbk01&#10;q+t5NfgoQ/RCIdLq46nI14W/65RIX7sOVWKm5dRbKjGWuMuxWq+g2UcIvRbnNuAfurCgHR16pXqE&#10;BOxn1H9QWS2iR9+lifC28l2nhSoaSM20/k3Ncw9BFS1kDoarTfj/aMWXwzYyLVu+4MyBpSsqp7JF&#10;tmYI2BDiwW1jFidG9xyevPiBVKtuijnBcIKNXbQZTurYWKw+Xq1WY2KCFj8s5u85E1SYTevp8i6f&#10;VkFz2Roips/KW5YnLTfaZR+ggcMTphP0AsnL6I2WG21MSeJ+92AiOwDd+aaMM/sNzDg2tHxef7wr&#10;zDc1fE1Rl/E3CqsTPV6jbcuXVxA0vQL5yUlqE5oE2pzmpM64s20np7JnOy+P23ixky652HB+kPkV&#10;vc7L7pdvs/4FAAD//wMAUEsDBBQABgAIAAAAIQA0DKlH3AAAAAgBAAAPAAAAZHJzL2Rvd25yZXYu&#10;eG1sTI/LTsMwEEX3SP0Hayqxow6tSKIQp0JILSsWFD7AiadJ1Hgcxc6j/XoGsYDl1b06cybfL7YT&#10;Ew6+daTgcROBQKqcaalW8PV5eEhB+KDJ6M4RKriih32xust1ZtxMHzidQi0YQj7TCpoQ+kxKXzVo&#10;td+4Hom7sxusDhyHWppBzwy3ndxGUSytbokvNLrH1wary2m0Cnbm/Xwo5+nt2N5ul+sYJ/2xSpS6&#10;Xy8vzyACLuFvDD/6rA4FO5VuJONFpyBNkpinCp62ILj/zSXD0x3IIpf/Hyi+AQAA//8DAFBLAQIt&#10;ABQABgAIAAAAIQC2gziS/gAAAOEBAAATAAAAAAAAAAAAAAAAAAAAAABbQ29udGVudF9UeXBlc10u&#10;eG1sUEsBAi0AFAAGAAgAAAAhADj9If/WAAAAlAEAAAsAAAAAAAAAAAAAAAAALwEAAF9yZWxzLy5y&#10;ZWxzUEsBAi0AFAAGAAgAAAAhAG1IdCG3AQAAfgMAAA4AAAAAAAAAAAAAAAAALgIAAGRycy9lMm9E&#10;b2MueG1sUEsBAi0AFAAGAAgAAAAhADQMqUfcAAAACAEAAA8AAAAAAAAAAAAAAAAAEQQAAGRycy9k&#10;b3ducmV2LnhtbFBLBQYAAAAABAAEAPMAAAAaBQAAAAA=&#10;" o:allowincell="f" filled="t" strokeweight=".16931mm">
                <v:stroke joinstyle="miter"/>
                <o:lock v:ext="edit" shapetype="f"/>
              </v:line>
            </w:pict>
          </mc:Fallback>
        </mc:AlternateContent>
      </w:r>
    </w:p>
    <w:p w:rsidR="00636D32" w:rsidRDefault="00636D32">
      <w:pPr>
        <w:spacing w:line="79" w:lineRule="exact"/>
        <w:rPr>
          <w:sz w:val="20"/>
          <w:szCs w:val="20"/>
        </w:rPr>
      </w:pPr>
    </w:p>
    <w:p w:rsidR="00636D32" w:rsidRDefault="00865284">
      <w:pPr>
        <w:tabs>
          <w:tab w:val="left" w:pos="2260"/>
        </w:tabs>
        <w:spacing w:line="206" w:lineRule="exact"/>
        <w:ind w:left="360"/>
        <w:rPr>
          <w:sz w:val="20"/>
          <w:szCs w:val="20"/>
        </w:rPr>
      </w:pPr>
      <w:r>
        <w:rPr>
          <w:rFonts w:ascii="宋体" w:eastAsia="宋体" w:hAnsi="宋体" w:cs="宋体"/>
          <w:b/>
          <w:bCs/>
          <w:sz w:val="18"/>
          <w:szCs w:val="18"/>
        </w:rPr>
        <w:t>算法或理论</w:t>
      </w:r>
      <w:r>
        <w:rPr>
          <w:sz w:val="20"/>
          <w:szCs w:val="20"/>
        </w:rPr>
        <w:tab/>
      </w:r>
      <w:r>
        <w:rPr>
          <w:rFonts w:ascii="宋体" w:eastAsia="宋体" w:hAnsi="宋体" w:cs="宋体"/>
          <w:b/>
          <w:bCs/>
          <w:sz w:val="18"/>
          <w:szCs w:val="18"/>
        </w:rPr>
        <w:t>用到的数学知识点</w:t>
      </w:r>
    </w:p>
    <w:p w:rsidR="00636D32" w:rsidRDefault="00636D32">
      <w:pPr>
        <w:sectPr w:rsidR="00636D32">
          <w:pgSz w:w="11900" w:h="16838"/>
          <w:pgMar w:top="1440" w:right="1440" w:bottom="1440" w:left="1440" w:header="0" w:footer="0" w:gutter="0"/>
          <w:cols w:space="720" w:equalWidth="0">
            <w:col w:w="9026"/>
          </w:cols>
        </w:sectPr>
      </w:pPr>
    </w:p>
    <w:tbl>
      <w:tblPr>
        <w:tblW w:w="0" w:type="auto"/>
        <w:tblInd w:w="250" w:type="dxa"/>
        <w:tblLayout w:type="fixed"/>
        <w:tblCellMar>
          <w:left w:w="0" w:type="dxa"/>
          <w:right w:w="0" w:type="dxa"/>
        </w:tblCellMar>
        <w:tblLook w:val="04A0" w:firstRow="1" w:lastRow="0" w:firstColumn="1" w:lastColumn="0" w:noHBand="0" w:noVBand="1"/>
      </w:tblPr>
      <w:tblGrid>
        <w:gridCol w:w="1940"/>
        <w:gridCol w:w="6620"/>
      </w:tblGrid>
      <w:tr w:rsidR="00636D32">
        <w:trPr>
          <w:trHeight w:val="252"/>
        </w:trPr>
        <w:tc>
          <w:tcPr>
            <w:tcW w:w="1940" w:type="dxa"/>
            <w:tcBorders>
              <w:top w:val="single" w:sz="8" w:space="0" w:color="auto"/>
              <w:left w:val="single" w:sz="8" w:space="0" w:color="auto"/>
              <w:right w:val="single" w:sz="8" w:space="0" w:color="auto"/>
            </w:tcBorders>
            <w:vAlign w:val="bottom"/>
          </w:tcPr>
          <w:p w:rsidR="00636D32" w:rsidRDefault="00865284">
            <w:pPr>
              <w:spacing w:line="206" w:lineRule="exact"/>
              <w:ind w:left="120"/>
              <w:rPr>
                <w:sz w:val="20"/>
                <w:szCs w:val="20"/>
              </w:rPr>
            </w:pPr>
            <w:bookmarkStart w:id="1" w:name="page2"/>
            <w:bookmarkEnd w:id="1"/>
            <w:r>
              <w:rPr>
                <w:rFonts w:ascii="宋体" w:eastAsia="宋体" w:hAnsi="宋体" w:cs="宋体"/>
                <w:sz w:val="18"/>
                <w:szCs w:val="18"/>
              </w:rPr>
              <w:lastRenderedPageBreak/>
              <w:t>贝叶斯分类器</w:t>
            </w:r>
          </w:p>
        </w:tc>
        <w:tc>
          <w:tcPr>
            <w:tcW w:w="6620" w:type="dxa"/>
            <w:tcBorders>
              <w:top w:val="single" w:sz="8" w:space="0" w:color="auto"/>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随机变量，贝叶斯公式，随机变量独立性，正态分布，最大似然估计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决策树</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概率，熵，</w:t>
            </w:r>
            <w:r>
              <w:rPr>
                <w:rFonts w:ascii="Calibri" w:eastAsia="Calibri" w:hAnsi="Calibri" w:cs="Calibri"/>
                <w:sz w:val="18"/>
                <w:szCs w:val="18"/>
              </w:rPr>
              <w:t xml:space="preserve">Gini </w:t>
            </w:r>
            <w:r>
              <w:rPr>
                <w:rFonts w:ascii="宋体" w:eastAsia="宋体" w:hAnsi="宋体" w:cs="宋体"/>
                <w:sz w:val="18"/>
                <w:szCs w:val="18"/>
              </w:rPr>
              <w:t>系数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KNN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距离函数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4"/>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主成分分析</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协方差矩阵，散布矩阵，拉格朗日乘数法，特征值与特征向量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流形学习</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流形，最优化，测地线，测地距离，图，特征值与特征向量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线性判别分析</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散度矩阵，逆矩阵，拉格朗日乘数法，特征值与特征向量</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支持向量机</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点到平面的距离，</w:t>
            </w:r>
            <w:r>
              <w:rPr>
                <w:rFonts w:ascii="Calibri" w:eastAsia="Calibri" w:hAnsi="Calibri" w:cs="Calibri"/>
                <w:sz w:val="18"/>
                <w:szCs w:val="18"/>
              </w:rPr>
              <w:t xml:space="preserve">Slater </w:t>
            </w:r>
            <w:r>
              <w:rPr>
                <w:rFonts w:ascii="宋体" w:eastAsia="宋体" w:hAnsi="宋体" w:cs="宋体"/>
                <w:sz w:val="18"/>
                <w:szCs w:val="18"/>
              </w:rPr>
              <w:t>条件，强对偶，拉格朗日对偶，</w:t>
            </w:r>
            <w:r>
              <w:rPr>
                <w:rFonts w:ascii="Calibri" w:eastAsia="Calibri" w:hAnsi="Calibri" w:cs="Calibri"/>
                <w:sz w:val="18"/>
                <w:szCs w:val="18"/>
              </w:rPr>
              <w:t xml:space="preserve">KKT </w:t>
            </w:r>
            <w:r>
              <w:rPr>
                <w:rFonts w:ascii="宋体" w:eastAsia="宋体" w:hAnsi="宋体" w:cs="宋体"/>
                <w:sz w:val="18"/>
                <w:szCs w:val="18"/>
              </w:rPr>
              <w:t>条件，凸优化，核函</w:t>
            </w:r>
          </w:p>
        </w:tc>
      </w:tr>
      <w:tr w:rsidR="00636D32">
        <w:trPr>
          <w:trHeight w:val="31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数，</w:t>
            </w:r>
            <w:r>
              <w:rPr>
                <w:rFonts w:ascii="Calibri" w:eastAsia="Calibri" w:hAnsi="Calibri" w:cs="Calibri"/>
                <w:sz w:val="18"/>
                <w:szCs w:val="18"/>
              </w:rPr>
              <w:t xml:space="preserve">Mercer </w:t>
            </w:r>
            <w:r>
              <w:rPr>
                <w:rFonts w:ascii="宋体" w:eastAsia="宋体" w:hAnsi="宋体" w:cs="宋体"/>
                <w:sz w:val="18"/>
                <w:szCs w:val="18"/>
              </w:rPr>
              <w:t>条件</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logistic </w:t>
            </w:r>
            <w:r>
              <w:rPr>
                <w:rFonts w:ascii="宋体" w:eastAsia="宋体" w:hAnsi="宋体" w:cs="宋体"/>
                <w:sz w:val="18"/>
                <w:szCs w:val="18"/>
              </w:rPr>
              <w:t>回归</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概率，随机变量，最大似然估计，梯度下降法，凸优化，牛顿法</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随机森林</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抽样，方差</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4"/>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AdaBoost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概率，随机变量，极值定理，数学期望，牛顿法</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3"/>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隐马尔可夫模型</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w w:val="99"/>
                <w:sz w:val="18"/>
                <w:szCs w:val="18"/>
              </w:rPr>
              <w:t>概率，离散型随机变量，条件概率，随机变量独立性，拉格朗日乘数法，最大似然</w:t>
            </w:r>
          </w:p>
        </w:tc>
      </w:tr>
      <w:tr w:rsidR="00636D32">
        <w:trPr>
          <w:trHeight w:val="31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条件随机场</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条件概率，数学期望，最大似然估计</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高斯混合模型</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正态分布，最大似然估计，</w:t>
            </w:r>
            <w:r>
              <w:rPr>
                <w:rFonts w:ascii="Calibri" w:eastAsia="Calibri" w:hAnsi="Calibri" w:cs="Calibri"/>
                <w:sz w:val="18"/>
                <w:szCs w:val="18"/>
              </w:rPr>
              <w:t xml:space="preserve">Jensen </w:t>
            </w:r>
            <w:r>
              <w:rPr>
                <w:rFonts w:ascii="宋体" w:eastAsia="宋体" w:hAnsi="宋体" w:cs="宋体"/>
                <w:sz w:val="18"/>
                <w:szCs w:val="18"/>
              </w:rPr>
              <w:t>不等式</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人工神经网络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卷积神经网络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4"/>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循环神经网络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梯度下降法，链式法则</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生成对抗网络</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宋体" w:eastAsia="宋体" w:hAnsi="宋体" w:cs="宋体"/>
                <w:sz w:val="18"/>
                <w:szCs w:val="18"/>
              </w:rPr>
              <w:t>梯度下降法，链式法则，极值定理，</w:t>
            </w:r>
            <w:r>
              <w:rPr>
                <w:rFonts w:ascii="Calibri" w:eastAsia="Calibri" w:hAnsi="Calibri" w:cs="Calibri"/>
                <w:sz w:val="18"/>
                <w:szCs w:val="18"/>
              </w:rPr>
              <w:t xml:space="preserve">Kullback-Leibler </w:t>
            </w:r>
            <w:r>
              <w:rPr>
                <w:rFonts w:ascii="宋体" w:eastAsia="宋体" w:hAnsi="宋体" w:cs="宋体"/>
                <w:sz w:val="18"/>
                <w:szCs w:val="18"/>
              </w:rPr>
              <w:t>散度，</w:t>
            </w:r>
            <w:r>
              <w:rPr>
                <w:rFonts w:ascii="Calibri" w:eastAsia="Calibri" w:hAnsi="Calibri" w:cs="Calibri"/>
                <w:sz w:val="18"/>
                <w:szCs w:val="18"/>
              </w:rPr>
              <w:t xml:space="preserve">Jensen-Shannon </w:t>
            </w:r>
            <w:r>
              <w:rPr>
                <w:rFonts w:ascii="宋体" w:eastAsia="宋体" w:hAnsi="宋体" w:cs="宋体"/>
                <w:sz w:val="18"/>
                <w:szCs w:val="18"/>
              </w:rPr>
              <w:t>散度，</w:t>
            </w:r>
          </w:p>
        </w:tc>
      </w:tr>
      <w:tr w:rsidR="00636D32">
        <w:trPr>
          <w:trHeight w:val="292"/>
        </w:trPr>
        <w:tc>
          <w:tcPr>
            <w:tcW w:w="1940" w:type="dxa"/>
            <w:tcBorders>
              <w:left w:val="single" w:sz="8" w:space="0" w:color="auto"/>
              <w:right w:val="single" w:sz="8" w:space="0" w:color="auto"/>
            </w:tcBorders>
            <w:vAlign w:val="bottom"/>
          </w:tcPr>
          <w:p w:rsidR="00636D32" w:rsidRDefault="00636D32">
            <w:pPr>
              <w:rPr>
                <w:sz w:val="24"/>
                <w:szCs w:val="24"/>
              </w:rPr>
            </w:pP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测地距离，条件分布，互信息</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K-means </w:t>
            </w:r>
            <w:r>
              <w:rPr>
                <w:rFonts w:ascii="宋体" w:eastAsia="宋体" w:hAnsi="宋体" w:cs="宋体"/>
                <w:sz w:val="18"/>
                <w:szCs w:val="18"/>
              </w:rPr>
              <w:t>算法</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距离函数</w:t>
            </w:r>
          </w:p>
        </w:tc>
      </w:tr>
      <w:tr w:rsidR="00636D32">
        <w:trPr>
          <w:trHeight w:val="50"/>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强化学习</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数学期望，贝尔曼方程</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32"/>
        </w:trPr>
        <w:tc>
          <w:tcPr>
            <w:tcW w:w="1940" w:type="dxa"/>
            <w:tcBorders>
              <w:left w:val="single" w:sz="8" w:space="0" w:color="auto"/>
              <w:right w:val="single" w:sz="8" w:space="0" w:color="auto"/>
            </w:tcBorders>
            <w:vAlign w:val="bottom"/>
          </w:tcPr>
          <w:p w:rsidR="00636D32" w:rsidRDefault="00865284">
            <w:pPr>
              <w:spacing w:line="206" w:lineRule="exact"/>
              <w:ind w:left="120"/>
              <w:rPr>
                <w:sz w:val="20"/>
                <w:szCs w:val="20"/>
              </w:rPr>
            </w:pPr>
            <w:r>
              <w:rPr>
                <w:rFonts w:ascii="宋体" w:eastAsia="宋体" w:hAnsi="宋体" w:cs="宋体"/>
                <w:sz w:val="18"/>
                <w:szCs w:val="18"/>
              </w:rPr>
              <w:t>贝叶斯网络</w:t>
            </w:r>
          </w:p>
        </w:tc>
        <w:tc>
          <w:tcPr>
            <w:tcW w:w="6620" w:type="dxa"/>
            <w:tcBorders>
              <w:right w:val="single" w:sz="8" w:space="0" w:color="auto"/>
            </w:tcBorders>
            <w:vAlign w:val="bottom"/>
          </w:tcPr>
          <w:p w:rsidR="00636D32" w:rsidRDefault="00865284">
            <w:pPr>
              <w:spacing w:line="206" w:lineRule="exact"/>
              <w:ind w:left="100"/>
              <w:rPr>
                <w:sz w:val="20"/>
                <w:szCs w:val="20"/>
              </w:rPr>
            </w:pPr>
            <w:r>
              <w:rPr>
                <w:rFonts w:ascii="宋体" w:eastAsia="宋体" w:hAnsi="宋体" w:cs="宋体"/>
                <w:sz w:val="18"/>
                <w:szCs w:val="18"/>
              </w:rPr>
              <w:t>条件概率，贝叶斯公式，图</w:t>
            </w:r>
          </w:p>
        </w:tc>
      </w:tr>
      <w:tr w:rsidR="00636D32">
        <w:trPr>
          <w:trHeight w:val="70"/>
        </w:trPr>
        <w:tc>
          <w:tcPr>
            <w:tcW w:w="1940" w:type="dxa"/>
            <w:tcBorders>
              <w:left w:val="single" w:sz="8" w:space="0" w:color="auto"/>
              <w:bottom w:val="single" w:sz="8" w:space="0" w:color="auto"/>
              <w:right w:val="single" w:sz="8" w:space="0" w:color="auto"/>
            </w:tcBorders>
            <w:vAlign w:val="bottom"/>
          </w:tcPr>
          <w:p w:rsidR="00636D32" w:rsidRDefault="00636D32">
            <w:pPr>
              <w:rPr>
                <w:sz w:val="6"/>
                <w:szCs w:val="6"/>
              </w:rPr>
            </w:pPr>
          </w:p>
        </w:tc>
        <w:tc>
          <w:tcPr>
            <w:tcW w:w="6620" w:type="dxa"/>
            <w:tcBorders>
              <w:bottom w:val="single" w:sz="8" w:space="0" w:color="auto"/>
              <w:right w:val="single" w:sz="8" w:space="0" w:color="auto"/>
            </w:tcBorders>
            <w:vAlign w:val="bottom"/>
          </w:tcPr>
          <w:p w:rsidR="00636D32" w:rsidRDefault="00636D32">
            <w:pPr>
              <w:rPr>
                <w:sz w:val="6"/>
                <w:szCs w:val="6"/>
              </w:rPr>
            </w:pPr>
          </w:p>
        </w:tc>
      </w:tr>
      <w:tr w:rsidR="00636D32">
        <w:trPr>
          <w:trHeight w:val="252"/>
        </w:trPr>
        <w:tc>
          <w:tcPr>
            <w:tcW w:w="1940" w:type="dxa"/>
            <w:tcBorders>
              <w:left w:val="single" w:sz="8" w:space="0" w:color="auto"/>
              <w:right w:val="single" w:sz="8" w:space="0" w:color="auto"/>
            </w:tcBorders>
            <w:vAlign w:val="bottom"/>
          </w:tcPr>
          <w:p w:rsidR="00636D32" w:rsidRDefault="00865284">
            <w:pPr>
              <w:spacing w:line="229" w:lineRule="exact"/>
              <w:ind w:left="120"/>
              <w:rPr>
                <w:sz w:val="20"/>
                <w:szCs w:val="20"/>
              </w:rPr>
            </w:pPr>
            <w:r>
              <w:rPr>
                <w:rFonts w:ascii="Calibri" w:eastAsia="Calibri" w:hAnsi="Calibri" w:cs="Calibri"/>
                <w:sz w:val="18"/>
                <w:szCs w:val="18"/>
              </w:rPr>
              <w:t xml:space="preserve">VC </w:t>
            </w:r>
            <w:r>
              <w:rPr>
                <w:rFonts w:ascii="宋体" w:eastAsia="宋体" w:hAnsi="宋体" w:cs="宋体"/>
                <w:sz w:val="18"/>
                <w:szCs w:val="18"/>
              </w:rPr>
              <w:t>维</w:t>
            </w:r>
          </w:p>
        </w:tc>
        <w:tc>
          <w:tcPr>
            <w:tcW w:w="6620" w:type="dxa"/>
            <w:tcBorders>
              <w:right w:val="single" w:sz="8" w:space="0" w:color="auto"/>
            </w:tcBorders>
            <w:vAlign w:val="bottom"/>
          </w:tcPr>
          <w:p w:rsidR="00636D32" w:rsidRDefault="00865284">
            <w:pPr>
              <w:spacing w:line="229" w:lineRule="exact"/>
              <w:ind w:left="100"/>
              <w:rPr>
                <w:sz w:val="20"/>
                <w:szCs w:val="20"/>
              </w:rPr>
            </w:pPr>
            <w:r>
              <w:rPr>
                <w:rFonts w:ascii="Calibri" w:eastAsia="Calibri" w:hAnsi="Calibri" w:cs="Calibri"/>
                <w:sz w:val="18"/>
                <w:szCs w:val="18"/>
              </w:rPr>
              <w:t xml:space="preserve">Hoeffding </w:t>
            </w:r>
            <w:r>
              <w:rPr>
                <w:rFonts w:ascii="宋体" w:eastAsia="宋体" w:hAnsi="宋体" w:cs="宋体"/>
                <w:sz w:val="18"/>
                <w:szCs w:val="18"/>
              </w:rPr>
              <w:t>不等式</w:t>
            </w:r>
          </w:p>
        </w:tc>
      </w:tr>
      <w:tr w:rsidR="00636D32">
        <w:trPr>
          <w:trHeight w:val="52"/>
        </w:trPr>
        <w:tc>
          <w:tcPr>
            <w:tcW w:w="1940" w:type="dxa"/>
            <w:tcBorders>
              <w:left w:val="single" w:sz="8" w:space="0" w:color="auto"/>
              <w:bottom w:val="single" w:sz="8" w:space="0" w:color="auto"/>
              <w:right w:val="single" w:sz="8" w:space="0" w:color="auto"/>
            </w:tcBorders>
            <w:vAlign w:val="bottom"/>
          </w:tcPr>
          <w:p w:rsidR="00636D32" w:rsidRDefault="00636D32">
            <w:pPr>
              <w:rPr>
                <w:sz w:val="4"/>
                <w:szCs w:val="4"/>
              </w:rPr>
            </w:pPr>
          </w:p>
        </w:tc>
        <w:tc>
          <w:tcPr>
            <w:tcW w:w="6620" w:type="dxa"/>
            <w:tcBorders>
              <w:bottom w:val="single" w:sz="8" w:space="0" w:color="auto"/>
              <w:right w:val="single" w:sz="8" w:space="0" w:color="auto"/>
            </w:tcBorders>
            <w:vAlign w:val="bottom"/>
          </w:tcPr>
          <w:p w:rsidR="00636D32" w:rsidRDefault="00636D32">
            <w:pPr>
              <w:rPr>
                <w:sz w:val="4"/>
                <w:szCs w:val="4"/>
              </w:rPr>
            </w:pPr>
          </w:p>
        </w:tc>
      </w:tr>
    </w:tbl>
    <w:p w:rsidR="00636D32" w:rsidRDefault="00865284">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simplePos x="0" y="0"/>
            <wp:positionH relativeFrom="column">
              <wp:posOffset>986790</wp:posOffset>
            </wp:positionH>
            <wp:positionV relativeFrom="paragraph">
              <wp:posOffset>-2811780</wp:posOffset>
            </wp:positionV>
            <wp:extent cx="4015105" cy="46894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1"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上面的表给出了各种典型的机器学习算法所用到的数学知识点。我们之前已经总结过，</w:t>
      </w:r>
    </w:p>
    <w:p w:rsidR="00636D32" w:rsidRDefault="00636D32">
      <w:pPr>
        <w:spacing w:line="104" w:lineRule="exact"/>
        <w:rPr>
          <w:sz w:val="20"/>
          <w:szCs w:val="20"/>
        </w:rPr>
      </w:pPr>
    </w:p>
    <w:p w:rsidR="00636D32" w:rsidRDefault="00865284">
      <w:pPr>
        <w:spacing w:line="294" w:lineRule="exact"/>
        <w:ind w:left="360" w:right="346"/>
        <w:jc w:val="both"/>
        <w:rPr>
          <w:sz w:val="20"/>
          <w:szCs w:val="20"/>
        </w:rPr>
      </w:pPr>
      <w:r w:rsidRPr="00490B6B">
        <w:rPr>
          <w:rFonts w:ascii="宋体" w:eastAsia="宋体" w:hAnsi="宋体" w:cs="宋体"/>
          <w:b/>
          <w:color w:val="FF0000"/>
          <w:sz w:val="21"/>
          <w:szCs w:val="21"/>
        </w:rPr>
        <w:t>理解绝大多数算法和理论，有微积分</w:t>
      </w:r>
      <w:r w:rsidRPr="00490B6B">
        <w:rPr>
          <w:rFonts w:ascii="Calibri" w:eastAsia="Calibri" w:hAnsi="Calibri" w:cs="Calibri"/>
          <w:b/>
          <w:color w:val="FF0000"/>
          <w:sz w:val="21"/>
          <w:szCs w:val="21"/>
        </w:rPr>
        <w:t>/</w:t>
      </w:r>
      <w:r w:rsidRPr="00490B6B">
        <w:rPr>
          <w:rFonts w:ascii="宋体" w:eastAsia="宋体" w:hAnsi="宋体" w:cs="宋体"/>
          <w:b/>
          <w:color w:val="FF0000"/>
          <w:sz w:val="21"/>
          <w:szCs w:val="21"/>
        </w:rPr>
        <w:t>高等数学，线性代数，概率论，最优化方法的知识就够了。</w:t>
      </w:r>
      <w:r>
        <w:rPr>
          <w:rFonts w:ascii="宋体" w:eastAsia="宋体" w:hAnsi="宋体" w:cs="宋体"/>
          <w:sz w:val="21"/>
          <w:szCs w:val="21"/>
        </w:rPr>
        <w:t>除流形学习需要简单的微分几何概念之外，深层次的数学知识如实变函数，泛函分析等主要用在一些基础理论结果的证明上，即使不能看懂证明过程，也不影响我们使用具体的机器学习算法。</w:t>
      </w:r>
      <w:r w:rsidRPr="00490B6B">
        <w:rPr>
          <w:rFonts w:ascii="宋体" w:eastAsia="宋体" w:hAnsi="宋体" w:cs="宋体"/>
          <w:b/>
          <w:sz w:val="21"/>
          <w:szCs w:val="21"/>
        </w:rPr>
        <w:t>概率图模型、流形学习中基于图的模型会用到图论的一些基本知识，如果学习过离散数学或者数据结构，这些概念很容易理解。</w:t>
      </w:r>
      <w:r>
        <w:rPr>
          <w:rFonts w:ascii="宋体" w:eastAsia="宋体" w:hAnsi="宋体" w:cs="宋体"/>
          <w:sz w:val="21"/>
          <w:szCs w:val="21"/>
        </w:rPr>
        <w:t>除此之外，某些算法会用到离散数学中的树的概念，但很容易理解。</w:t>
      </w:r>
    </w:p>
    <w:p w:rsidR="00636D32" w:rsidRDefault="00636D32">
      <w:pPr>
        <w:spacing w:line="109" w:lineRule="exact"/>
        <w:rPr>
          <w:sz w:val="20"/>
          <w:szCs w:val="20"/>
        </w:rPr>
      </w:pPr>
    </w:p>
    <w:p w:rsidR="00636D32" w:rsidRDefault="00865284">
      <w:pPr>
        <w:spacing w:line="260" w:lineRule="exact"/>
        <w:ind w:left="360" w:right="246" w:firstLine="420"/>
        <w:rPr>
          <w:sz w:val="20"/>
          <w:szCs w:val="20"/>
        </w:rPr>
      </w:pPr>
      <w:r>
        <w:rPr>
          <w:rFonts w:ascii="宋体" w:eastAsia="宋体" w:hAnsi="宋体" w:cs="宋体"/>
          <w:sz w:val="21"/>
          <w:szCs w:val="21"/>
        </w:rPr>
        <w:t>如果你已经学过这些大学数学课，只要把所需的知识点复习一遍就够了。对于微积分，通俗易懂而又被广为采用的是同济版的高等数</w:t>
      </w:r>
      <w:r>
        <w:rPr>
          <w:rFonts w:ascii="宋体" w:eastAsia="宋体" w:hAnsi="宋体" w:cs="宋体"/>
          <w:sz w:val="21"/>
          <w:szCs w:val="21"/>
        </w:rPr>
        <w:t>学：</w:t>
      </w:r>
    </w:p>
    <w:p w:rsidR="00636D32" w:rsidRDefault="00636D32">
      <w:pPr>
        <w:sectPr w:rsidR="00636D32">
          <w:pgSz w:w="11900" w:h="16838"/>
          <w:pgMar w:top="1420" w:right="1440" w:bottom="1440" w:left="1440" w:header="0" w:footer="0" w:gutter="0"/>
          <w:cols w:space="720" w:equalWidth="0">
            <w:col w:w="9026"/>
          </w:cols>
        </w:sectPr>
      </w:pPr>
    </w:p>
    <w:p w:rsidR="00636D32" w:rsidRDefault="00865284">
      <w:pPr>
        <w:spacing w:line="200" w:lineRule="exact"/>
        <w:rPr>
          <w:sz w:val="20"/>
          <w:szCs w:val="20"/>
        </w:rPr>
      </w:pPr>
      <w:bookmarkStart w:id="2" w:name="page3"/>
      <w:bookmarkEnd w:id="2"/>
      <w:r>
        <w:rPr>
          <w:noProof/>
          <w:sz w:val="20"/>
          <w:szCs w:val="20"/>
        </w:rPr>
        <w:drawing>
          <wp:anchor distT="0" distB="0" distL="114300" distR="114300" simplePos="0" relativeHeight="251654656"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38"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在机器学习中主要用到了微分部分，积分用的非常少。具体的，用到了下面的概念：</w:t>
      </w:r>
    </w:p>
    <w:p w:rsidR="00636D32" w:rsidRDefault="00636D32">
      <w:pPr>
        <w:spacing w:line="72" w:lineRule="exact"/>
        <w:rPr>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导数和偏导数的定义与计算方法，与函数性质的关系</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梯度向量的定义</w:t>
      </w:r>
    </w:p>
    <w:p w:rsidR="00636D32" w:rsidRPr="00490B6B" w:rsidRDefault="00636D32">
      <w:pPr>
        <w:spacing w:line="70" w:lineRule="exact"/>
        <w:rPr>
          <w:b/>
          <w:sz w:val="20"/>
          <w:szCs w:val="20"/>
        </w:rPr>
      </w:pPr>
    </w:p>
    <w:p w:rsidR="00636D32" w:rsidRPr="00490B6B" w:rsidRDefault="00865284">
      <w:pPr>
        <w:spacing w:line="267" w:lineRule="exact"/>
        <w:ind w:left="780"/>
        <w:rPr>
          <w:b/>
          <w:sz w:val="20"/>
          <w:szCs w:val="20"/>
        </w:rPr>
      </w:pPr>
      <w:r w:rsidRPr="00490B6B">
        <w:rPr>
          <w:rFonts w:ascii="宋体" w:eastAsia="宋体" w:hAnsi="宋体" w:cs="宋体"/>
          <w:b/>
          <w:sz w:val="21"/>
          <w:szCs w:val="21"/>
        </w:rPr>
        <w:t>极值定理，可导函数在极值点处导数或梯度必须为</w:t>
      </w:r>
      <w:r w:rsidRPr="00490B6B">
        <w:rPr>
          <w:rFonts w:ascii="Calibri" w:eastAsia="Calibri" w:hAnsi="Calibri" w:cs="Calibri"/>
          <w:b/>
          <w:sz w:val="21"/>
          <w:szCs w:val="21"/>
        </w:rPr>
        <w:t xml:space="preserve"> 0</w:t>
      </w:r>
    </w:p>
    <w:p w:rsidR="00636D32" w:rsidRPr="00490B6B" w:rsidRDefault="00636D32">
      <w:pPr>
        <w:spacing w:line="49"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雅克比矩阵，这是向量到向量映射函数的偏导数构成的矩阵，在求导推导中会用到</w:t>
      </w:r>
    </w:p>
    <w:p w:rsidR="00636D32" w:rsidRPr="00490B6B" w:rsidRDefault="00636D32">
      <w:pPr>
        <w:spacing w:line="70" w:lineRule="exact"/>
        <w:rPr>
          <w:b/>
          <w:sz w:val="20"/>
          <w:szCs w:val="20"/>
        </w:rPr>
      </w:pPr>
    </w:p>
    <w:p w:rsidR="00636D32" w:rsidRPr="00490B6B" w:rsidRDefault="00865284">
      <w:pPr>
        <w:spacing w:line="267" w:lineRule="exact"/>
        <w:ind w:left="780"/>
        <w:rPr>
          <w:b/>
          <w:sz w:val="20"/>
          <w:szCs w:val="20"/>
        </w:rPr>
      </w:pPr>
      <w:r w:rsidRPr="00490B6B">
        <w:rPr>
          <w:rFonts w:ascii="Calibri" w:eastAsia="Calibri" w:hAnsi="Calibri" w:cs="Calibri"/>
          <w:b/>
          <w:sz w:val="21"/>
          <w:szCs w:val="21"/>
        </w:rPr>
        <w:t xml:space="preserve">Hessian </w:t>
      </w:r>
      <w:r w:rsidRPr="00490B6B">
        <w:rPr>
          <w:rFonts w:ascii="宋体" w:eastAsia="宋体" w:hAnsi="宋体" w:cs="宋体"/>
          <w:b/>
          <w:sz w:val="21"/>
          <w:szCs w:val="21"/>
        </w:rPr>
        <w:t>矩阵，这是</w:t>
      </w:r>
      <w:r w:rsidRPr="00490B6B">
        <w:rPr>
          <w:rFonts w:ascii="Calibri" w:eastAsia="Calibri" w:hAnsi="Calibri" w:cs="Calibri"/>
          <w:b/>
          <w:sz w:val="21"/>
          <w:szCs w:val="21"/>
        </w:rPr>
        <w:t xml:space="preserve"> 2 </w:t>
      </w:r>
      <w:r w:rsidRPr="00490B6B">
        <w:rPr>
          <w:rFonts w:ascii="宋体" w:eastAsia="宋体" w:hAnsi="宋体" w:cs="宋体"/>
          <w:b/>
          <w:sz w:val="21"/>
          <w:szCs w:val="21"/>
        </w:rPr>
        <w:t>阶导数对多元函数的推广，与函数的极值有密切的联系</w:t>
      </w:r>
    </w:p>
    <w:p w:rsidR="00636D32" w:rsidRPr="00490B6B" w:rsidRDefault="00636D32">
      <w:pPr>
        <w:spacing w:line="48"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凸函数的定义与判断方法</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泰勒展开公式</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拉格朗日乘数法，用于求解带等式约束的极值问题</w:t>
      </w:r>
    </w:p>
    <w:p w:rsidR="00636D32" w:rsidRDefault="00636D32">
      <w:pPr>
        <w:spacing w:line="104" w:lineRule="exact"/>
        <w:rPr>
          <w:sz w:val="20"/>
          <w:szCs w:val="20"/>
        </w:rPr>
      </w:pPr>
    </w:p>
    <w:p w:rsidR="00636D32" w:rsidRDefault="00865284">
      <w:pPr>
        <w:spacing w:line="277" w:lineRule="exact"/>
        <w:ind w:left="360" w:right="246" w:firstLine="420"/>
        <w:rPr>
          <w:sz w:val="20"/>
          <w:szCs w:val="20"/>
        </w:rPr>
      </w:pPr>
      <w:r>
        <w:rPr>
          <w:rFonts w:ascii="宋体" w:eastAsia="宋体" w:hAnsi="宋体" w:cs="宋体"/>
          <w:sz w:val="21"/>
          <w:szCs w:val="21"/>
        </w:rPr>
        <w:t>其中最核心的是多元函数的泰勒展开公式，根据它我们可以推导出梯度下降法，牛顿法，拟牛顿法等一系列最优化方法。如果你想要深入的学习微积分，可以阅读数学系的教程，称为数学分析：</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3" w:name="page4"/>
      <w:bookmarkEnd w:id="3"/>
      <w:r>
        <w:rPr>
          <w:noProof/>
          <w:sz w:val="20"/>
          <w:szCs w:val="20"/>
        </w:rPr>
        <w:drawing>
          <wp:anchor distT="0" distB="0" distL="114300" distR="114300" simplePos="0" relativeHeight="251655680" behindDoc="1" locked="0" layoutInCell="0" allowOverlap="1">
            <wp:simplePos x="0" y="0"/>
            <wp:positionH relativeFrom="page">
              <wp:posOffset>1125220</wp:posOffset>
            </wp:positionH>
            <wp:positionV relativeFrom="page">
              <wp:posOffset>693420</wp:posOffset>
            </wp:positionV>
            <wp:extent cx="5311775" cy="87261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311775" cy="872617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82"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与工科的高等数学偏重计算不同，它里面有大量的理论证明，对于锻炼数学思维非常有帮助。北大张筑生先生所著的数学分析可谓是国内这方面教材的精品。</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下面来看线性代数，同样是同济版的教材：</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25"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如果想更全面系统的学习线性代数，可以看这本书：</w:t>
      </w:r>
    </w:p>
    <w:p w:rsidR="00636D32" w:rsidRDefault="00636D32">
      <w:pPr>
        <w:sectPr w:rsidR="00636D32">
          <w:pgSz w:w="11900" w:h="16838"/>
          <w:pgMar w:top="1440" w:right="1440" w:bottom="1155" w:left="1440" w:header="0" w:footer="0" w:gutter="0"/>
          <w:cols w:space="720" w:equalWidth="0">
            <w:col w:w="9026"/>
          </w:cols>
        </w:sectPr>
      </w:pPr>
    </w:p>
    <w:p w:rsidR="00636D32" w:rsidRDefault="00865284">
      <w:pPr>
        <w:spacing w:line="200" w:lineRule="exact"/>
        <w:rPr>
          <w:sz w:val="20"/>
          <w:szCs w:val="20"/>
        </w:rPr>
      </w:pPr>
      <w:bookmarkStart w:id="4" w:name="page5"/>
      <w:bookmarkEnd w:id="4"/>
      <w:r>
        <w:rPr>
          <w:noProof/>
          <w:sz w:val="20"/>
          <w:szCs w:val="20"/>
        </w:rPr>
        <w:drawing>
          <wp:anchor distT="0" distB="0" distL="114300" distR="114300" simplePos="0" relativeHeight="251656704"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50"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相比之下，线性代数用的更多。具体用到的知识点有：</w:t>
      </w:r>
    </w:p>
    <w:p w:rsidR="00636D32" w:rsidRDefault="00636D32">
      <w:pPr>
        <w:spacing w:line="104" w:lineRule="exact"/>
        <w:rPr>
          <w:sz w:val="20"/>
          <w:szCs w:val="20"/>
        </w:rPr>
      </w:pPr>
    </w:p>
    <w:p w:rsidR="00636D32" w:rsidRPr="00490B6B" w:rsidRDefault="00865284">
      <w:pPr>
        <w:spacing w:line="271" w:lineRule="exact"/>
        <w:ind w:left="780" w:right="2786"/>
        <w:rPr>
          <w:b/>
          <w:sz w:val="20"/>
          <w:szCs w:val="20"/>
        </w:rPr>
      </w:pPr>
      <w:r w:rsidRPr="00490B6B">
        <w:rPr>
          <w:rFonts w:ascii="宋体" w:eastAsia="宋体" w:hAnsi="宋体" w:cs="宋体"/>
          <w:b/>
          <w:sz w:val="21"/>
          <w:szCs w:val="21"/>
        </w:rPr>
        <w:t>向量和它的各种运算，包括加法，减法，数乘，转置，内积向量和矩阵的范数，</w:t>
      </w:r>
      <w:r w:rsidRPr="00490B6B">
        <w:rPr>
          <w:rFonts w:ascii="Calibri" w:eastAsia="Calibri" w:hAnsi="Calibri" w:cs="Calibri"/>
          <w:b/>
          <w:sz w:val="21"/>
          <w:szCs w:val="21"/>
        </w:rPr>
        <w:t xml:space="preserve">L1 </w:t>
      </w:r>
      <w:r w:rsidRPr="00490B6B">
        <w:rPr>
          <w:rFonts w:ascii="宋体" w:eastAsia="宋体" w:hAnsi="宋体" w:cs="宋体"/>
          <w:b/>
          <w:sz w:val="21"/>
          <w:szCs w:val="21"/>
        </w:rPr>
        <w:t>范数和</w:t>
      </w:r>
      <w:r w:rsidRPr="00490B6B">
        <w:rPr>
          <w:rFonts w:ascii="Calibri" w:eastAsia="Calibri" w:hAnsi="Calibri" w:cs="Calibri"/>
          <w:b/>
          <w:sz w:val="21"/>
          <w:szCs w:val="21"/>
        </w:rPr>
        <w:t xml:space="preserve"> L2 </w:t>
      </w:r>
      <w:r w:rsidRPr="00490B6B">
        <w:rPr>
          <w:rFonts w:ascii="宋体" w:eastAsia="宋体" w:hAnsi="宋体" w:cs="宋体"/>
          <w:b/>
          <w:sz w:val="21"/>
          <w:szCs w:val="21"/>
        </w:rPr>
        <w:t>范数</w:t>
      </w:r>
    </w:p>
    <w:p w:rsidR="00636D32" w:rsidRPr="00490B6B" w:rsidRDefault="00636D32">
      <w:pPr>
        <w:spacing w:line="83" w:lineRule="exact"/>
        <w:rPr>
          <w:b/>
          <w:sz w:val="20"/>
          <w:szCs w:val="20"/>
        </w:rPr>
      </w:pPr>
    </w:p>
    <w:p w:rsidR="00636D32" w:rsidRPr="00490B6B" w:rsidRDefault="00865284">
      <w:pPr>
        <w:spacing w:line="260" w:lineRule="exact"/>
        <w:ind w:left="780" w:right="3406"/>
        <w:rPr>
          <w:b/>
          <w:sz w:val="20"/>
          <w:szCs w:val="20"/>
        </w:rPr>
      </w:pPr>
      <w:r w:rsidRPr="00490B6B">
        <w:rPr>
          <w:rFonts w:ascii="宋体" w:eastAsia="宋体" w:hAnsi="宋体" w:cs="宋体"/>
          <w:b/>
          <w:sz w:val="21"/>
          <w:szCs w:val="21"/>
        </w:rPr>
        <w:t>矩阵和它的各种运算，包括加法，减法，乘法，数乘逆矩阵的定义与性质</w:t>
      </w:r>
    </w:p>
    <w:p w:rsidR="00636D32" w:rsidRPr="00490B6B" w:rsidRDefault="00636D32">
      <w:pPr>
        <w:spacing w:line="73"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行列式的定义与计算方法</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二次型的定义</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矩阵的正定性</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特征值与特征向量</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奇异值分解</w:t>
      </w:r>
    </w:p>
    <w:p w:rsidR="00636D32" w:rsidRPr="00490B6B" w:rsidRDefault="00636D32">
      <w:pPr>
        <w:spacing w:line="72"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线性方程组的数值解</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1"/>
          <w:szCs w:val="21"/>
        </w:rPr>
        <w:t>机器学习算法处理的数据一般都是向量、矩阵或者张量。经典的机器学习算法输入的数据都是特征向量，深度学习算法在处理图像时输入的</w:t>
      </w:r>
      <w:r>
        <w:rPr>
          <w:rFonts w:ascii="Calibri" w:eastAsia="Calibri" w:hAnsi="Calibri" w:cs="Calibri"/>
          <w:sz w:val="21"/>
          <w:szCs w:val="21"/>
        </w:rPr>
        <w:t xml:space="preserve"> 2 </w:t>
      </w:r>
      <w:r>
        <w:rPr>
          <w:rFonts w:ascii="宋体" w:eastAsia="宋体" w:hAnsi="宋体" w:cs="宋体"/>
          <w:sz w:val="21"/>
          <w:szCs w:val="21"/>
        </w:rPr>
        <w:t>维的矩阵或者</w:t>
      </w:r>
      <w:r>
        <w:rPr>
          <w:rFonts w:ascii="Calibri" w:eastAsia="Calibri" w:hAnsi="Calibri" w:cs="Calibri"/>
          <w:sz w:val="21"/>
          <w:szCs w:val="21"/>
        </w:rPr>
        <w:t xml:space="preserve"> 3 </w:t>
      </w:r>
      <w:r>
        <w:rPr>
          <w:rFonts w:ascii="宋体" w:eastAsia="宋体" w:hAnsi="宋体" w:cs="宋体"/>
          <w:sz w:val="21"/>
          <w:szCs w:val="21"/>
        </w:rPr>
        <w:t>维的张量。掌握这些概念是你理解机器学习和深度学习算法的基础。</w:t>
      </w:r>
    </w:p>
    <w:p w:rsidR="00636D32" w:rsidRDefault="00636D32">
      <w:pPr>
        <w:spacing w:line="74"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概率论国内理工科专业使用最多的是浙大版的教材：</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5" w:name="page6"/>
      <w:bookmarkEnd w:id="5"/>
      <w:r>
        <w:rPr>
          <w:noProof/>
          <w:sz w:val="20"/>
          <w:szCs w:val="20"/>
        </w:rPr>
        <w:drawing>
          <wp:anchor distT="0" distB="0" distL="114300" distR="114300" simplePos="0" relativeHeight="251657728" behindDoc="1" locked="0" layoutInCell="0" allowOverlap="1">
            <wp:simplePos x="0" y="0"/>
            <wp:positionH relativeFrom="page">
              <wp:posOffset>1125220</wp:posOffset>
            </wp:positionH>
            <wp:positionV relativeFrom="page">
              <wp:posOffset>693420</wp:posOffset>
            </wp:positionV>
            <wp:extent cx="5311775" cy="6993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311775" cy="699389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71" w:lineRule="exact"/>
        <w:rPr>
          <w:sz w:val="20"/>
          <w:szCs w:val="20"/>
        </w:rPr>
      </w:pPr>
    </w:p>
    <w:p w:rsidR="00636D32" w:rsidRDefault="00865284">
      <w:pPr>
        <w:spacing w:line="267" w:lineRule="exact"/>
        <w:ind w:left="780"/>
        <w:rPr>
          <w:sz w:val="20"/>
          <w:szCs w:val="20"/>
        </w:rPr>
      </w:pPr>
      <w:r>
        <w:rPr>
          <w:rFonts w:ascii="宋体" w:eastAsia="宋体" w:hAnsi="宋体" w:cs="宋体"/>
          <w:sz w:val="21"/>
          <w:szCs w:val="21"/>
        </w:rPr>
        <w:t>如果把机器学习所处理的样本数据看作随机变量</w:t>
      </w:r>
      <w:r>
        <w:rPr>
          <w:rFonts w:ascii="Calibri" w:eastAsia="Calibri" w:hAnsi="Calibri" w:cs="Calibri"/>
          <w:sz w:val="21"/>
          <w:szCs w:val="21"/>
        </w:rPr>
        <w:t>/</w:t>
      </w:r>
      <w:r>
        <w:rPr>
          <w:rFonts w:ascii="宋体" w:eastAsia="宋体" w:hAnsi="宋体" w:cs="宋体"/>
          <w:sz w:val="21"/>
          <w:szCs w:val="21"/>
        </w:rPr>
        <w:t>向量，就可以用概率论的方法对问题</w:t>
      </w:r>
    </w:p>
    <w:p w:rsidR="00636D32" w:rsidRDefault="00636D32">
      <w:pPr>
        <w:spacing w:line="46" w:lineRule="exact"/>
        <w:rPr>
          <w:sz w:val="20"/>
          <w:szCs w:val="20"/>
        </w:rPr>
      </w:pPr>
    </w:p>
    <w:p w:rsidR="00636D32" w:rsidRDefault="00865284">
      <w:pPr>
        <w:spacing w:line="267" w:lineRule="exact"/>
        <w:ind w:left="360"/>
        <w:rPr>
          <w:sz w:val="20"/>
          <w:szCs w:val="20"/>
        </w:rPr>
      </w:pPr>
      <w:r>
        <w:rPr>
          <w:rFonts w:ascii="宋体" w:eastAsia="宋体" w:hAnsi="宋体" w:cs="宋体"/>
          <w:sz w:val="21"/>
          <w:szCs w:val="21"/>
        </w:rPr>
        <w:t>进行建模，这代表了机器学习中很大一类方法。在机器学习里用到的概率论知识点有</w:t>
      </w:r>
      <w:r>
        <w:rPr>
          <w:rFonts w:ascii="Calibri" w:eastAsia="Calibri" w:hAnsi="Calibri" w:cs="Calibri"/>
          <w:sz w:val="21"/>
          <w:szCs w:val="21"/>
        </w:rPr>
        <w:t>:</w:t>
      </w:r>
    </w:p>
    <w:p w:rsidR="00636D32" w:rsidRDefault="00636D32">
      <w:pPr>
        <w:spacing w:line="48" w:lineRule="exact"/>
        <w:rPr>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随机事件的概念，概率的定义与计算方法</w:t>
      </w:r>
    </w:p>
    <w:p w:rsidR="00636D32" w:rsidRPr="00490B6B" w:rsidRDefault="00636D32">
      <w:pPr>
        <w:spacing w:line="104" w:lineRule="exact"/>
        <w:rPr>
          <w:b/>
          <w:sz w:val="20"/>
          <w:szCs w:val="20"/>
        </w:rPr>
      </w:pPr>
    </w:p>
    <w:p w:rsidR="00636D32" w:rsidRPr="00490B6B" w:rsidRDefault="00865284">
      <w:pPr>
        <w:spacing w:line="260" w:lineRule="exact"/>
        <w:ind w:left="780" w:right="1526"/>
        <w:rPr>
          <w:b/>
          <w:sz w:val="20"/>
          <w:szCs w:val="20"/>
        </w:rPr>
      </w:pPr>
      <w:r w:rsidRPr="00490B6B">
        <w:rPr>
          <w:rFonts w:ascii="宋体" w:eastAsia="宋体" w:hAnsi="宋体" w:cs="宋体"/>
          <w:b/>
          <w:sz w:val="21"/>
          <w:szCs w:val="21"/>
        </w:rPr>
        <w:t>随机变量与概率分布，尤其是连续型随机变量的概率密度函数和分布函数条件概率与贝叶斯公式</w:t>
      </w:r>
    </w:p>
    <w:p w:rsidR="00636D32" w:rsidRPr="00490B6B" w:rsidRDefault="00636D32">
      <w:pPr>
        <w:spacing w:line="105" w:lineRule="exact"/>
        <w:rPr>
          <w:b/>
          <w:sz w:val="20"/>
          <w:szCs w:val="20"/>
        </w:rPr>
      </w:pPr>
    </w:p>
    <w:p w:rsidR="00636D32" w:rsidRPr="00490B6B" w:rsidRDefault="00865284">
      <w:pPr>
        <w:spacing w:line="315" w:lineRule="exact"/>
        <w:ind w:left="780" w:right="2566"/>
        <w:rPr>
          <w:b/>
          <w:sz w:val="20"/>
          <w:szCs w:val="20"/>
        </w:rPr>
      </w:pPr>
      <w:r w:rsidRPr="00490B6B">
        <w:rPr>
          <w:rFonts w:ascii="宋体" w:eastAsia="宋体" w:hAnsi="宋体" w:cs="宋体"/>
          <w:b/>
          <w:sz w:val="21"/>
          <w:szCs w:val="21"/>
        </w:rPr>
        <w:t>常用的概率分布，包括正态分布，伯努利二项分布，均匀分布随机变量的均值与方差，协方差随机变量的独立性</w:t>
      </w:r>
    </w:p>
    <w:p w:rsidR="00636D32" w:rsidRPr="00490B6B" w:rsidRDefault="00636D32">
      <w:pPr>
        <w:spacing w:line="275" w:lineRule="exact"/>
        <w:rPr>
          <w:b/>
          <w:sz w:val="20"/>
          <w:szCs w:val="20"/>
        </w:rPr>
      </w:pPr>
    </w:p>
    <w:p w:rsidR="00636D32" w:rsidRPr="00490B6B" w:rsidRDefault="00865284">
      <w:pPr>
        <w:spacing w:line="240" w:lineRule="exact"/>
        <w:ind w:left="780"/>
        <w:rPr>
          <w:b/>
          <w:sz w:val="20"/>
          <w:szCs w:val="20"/>
        </w:rPr>
      </w:pPr>
      <w:r w:rsidRPr="00490B6B">
        <w:rPr>
          <w:rFonts w:ascii="宋体" w:eastAsia="宋体" w:hAnsi="宋体" w:cs="宋体"/>
          <w:b/>
          <w:sz w:val="21"/>
          <w:szCs w:val="21"/>
        </w:rPr>
        <w:t>最大似然估计</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这些知识不超出普通理工科概率论教材的范围。</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sidRPr="00490B6B">
        <w:rPr>
          <w:rFonts w:ascii="宋体" w:eastAsia="宋体" w:hAnsi="宋体" w:cs="宋体"/>
          <w:b/>
          <w:color w:val="FF0000"/>
          <w:sz w:val="21"/>
          <w:szCs w:val="21"/>
        </w:rPr>
        <w:t>最后来说最优化，几乎所有机器学习算法归根到底都是在求解最优化问题。</w:t>
      </w:r>
      <w:r>
        <w:rPr>
          <w:rFonts w:ascii="宋体" w:eastAsia="宋体" w:hAnsi="宋体" w:cs="宋体"/>
          <w:sz w:val="21"/>
          <w:szCs w:val="21"/>
        </w:rPr>
        <w:t>求解最优化问题的指导思想是在极值点出函数的导数</w:t>
      </w:r>
      <w:r>
        <w:rPr>
          <w:rFonts w:ascii="Calibri" w:eastAsia="Calibri" w:hAnsi="Calibri" w:cs="Calibri"/>
          <w:sz w:val="21"/>
          <w:szCs w:val="21"/>
        </w:rPr>
        <w:t>/</w:t>
      </w:r>
      <w:r>
        <w:rPr>
          <w:rFonts w:ascii="宋体" w:eastAsia="宋体" w:hAnsi="宋体" w:cs="宋体"/>
          <w:sz w:val="21"/>
          <w:szCs w:val="21"/>
        </w:rPr>
        <w:t>梯度必须为</w:t>
      </w:r>
      <w:r>
        <w:rPr>
          <w:rFonts w:ascii="Calibri" w:eastAsia="Calibri" w:hAnsi="Calibri" w:cs="Calibri"/>
          <w:sz w:val="21"/>
          <w:szCs w:val="21"/>
        </w:rPr>
        <w:t xml:space="preserve"> 0</w:t>
      </w:r>
      <w:r>
        <w:rPr>
          <w:rFonts w:ascii="宋体" w:eastAsia="宋体" w:hAnsi="宋体" w:cs="宋体"/>
          <w:sz w:val="21"/>
          <w:szCs w:val="21"/>
        </w:rPr>
        <w:t>。因此你必须理解梯度下降法，牛顿法这两种常用的算法，它们的迭代公式都可以从泰勒展开公式而得到。</w:t>
      </w:r>
    </w:p>
    <w:p w:rsidR="00636D32" w:rsidRDefault="00636D32">
      <w:pPr>
        <w:spacing w:line="106"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0"/>
          <w:szCs w:val="20"/>
        </w:rPr>
        <w:t>凸优化是机器学习中经常会提及的一个概念，这是一类特殊的优化问题，它的优化变量的可行域是凸集，目标函数是凸函数。凸优化最好的性质是它的所有局部最优解就是全局最优解，因此求解时不会陷入局部最优解。如果一个问题被证明为是凸优化问题，基本上已经</w:t>
      </w:r>
    </w:p>
    <w:p w:rsidR="00636D32" w:rsidRDefault="00636D32">
      <w:pPr>
        <w:spacing w:line="106" w:lineRule="exact"/>
        <w:rPr>
          <w:sz w:val="20"/>
          <w:szCs w:val="20"/>
        </w:rPr>
      </w:pPr>
    </w:p>
    <w:p w:rsidR="00636D32" w:rsidRPr="00B7139E" w:rsidRDefault="00865284">
      <w:pPr>
        <w:spacing w:line="260" w:lineRule="exact"/>
        <w:ind w:left="360" w:right="346"/>
        <w:jc w:val="both"/>
        <w:rPr>
          <w:b/>
          <w:color w:val="FF0000"/>
          <w:sz w:val="20"/>
          <w:szCs w:val="20"/>
        </w:rPr>
      </w:pPr>
      <w:r>
        <w:rPr>
          <w:rFonts w:ascii="宋体" w:eastAsia="宋体" w:hAnsi="宋体" w:cs="宋体"/>
          <w:sz w:val="21"/>
          <w:szCs w:val="21"/>
        </w:rPr>
        <w:t>宣告此问题得到了解决。</w:t>
      </w:r>
      <w:r w:rsidRPr="00B7139E">
        <w:rPr>
          <w:rFonts w:ascii="宋体" w:eastAsia="宋体" w:hAnsi="宋体" w:cs="宋体"/>
          <w:b/>
          <w:color w:val="FF0000"/>
          <w:sz w:val="21"/>
          <w:szCs w:val="21"/>
        </w:rPr>
        <w:t>在机器学习中，线性回归、岭回归、支持向量机、</w:t>
      </w:r>
      <w:r w:rsidRPr="00B7139E">
        <w:rPr>
          <w:rFonts w:ascii="Calibri" w:eastAsia="Calibri" w:hAnsi="Calibri" w:cs="Calibri"/>
          <w:b/>
          <w:color w:val="FF0000"/>
          <w:sz w:val="21"/>
          <w:szCs w:val="21"/>
        </w:rPr>
        <w:t xml:space="preserve">logistic </w:t>
      </w:r>
      <w:r w:rsidRPr="00B7139E">
        <w:rPr>
          <w:rFonts w:ascii="宋体" w:eastAsia="宋体" w:hAnsi="宋体" w:cs="宋体"/>
          <w:b/>
          <w:color w:val="FF0000"/>
          <w:sz w:val="21"/>
          <w:szCs w:val="21"/>
        </w:rPr>
        <w:t>回归等很多算法求解的都是凸优化问题。</w:t>
      </w:r>
    </w:p>
    <w:p w:rsidR="00636D32" w:rsidRDefault="00636D32">
      <w:pPr>
        <w:spacing w:line="105" w:lineRule="exact"/>
        <w:rPr>
          <w:sz w:val="20"/>
          <w:szCs w:val="20"/>
        </w:rPr>
      </w:pPr>
    </w:p>
    <w:p w:rsidR="00636D32" w:rsidRDefault="00865284">
      <w:pPr>
        <w:spacing w:line="291" w:lineRule="exact"/>
        <w:ind w:left="360" w:right="246" w:firstLine="420"/>
        <w:jc w:val="both"/>
        <w:rPr>
          <w:sz w:val="20"/>
          <w:szCs w:val="20"/>
        </w:rPr>
      </w:pPr>
      <w:r>
        <w:rPr>
          <w:rFonts w:ascii="宋体" w:eastAsia="宋体" w:hAnsi="宋体" w:cs="宋体"/>
          <w:sz w:val="21"/>
          <w:szCs w:val="21"/>
        </w:rPr>
        <w:t>拉格朗日对偶为带等式和不等式约束条件的优化问题构造</w:t>
      </w:r>
      <w:r>
        <w:rPr>
          <w:rFonts w:ascii="宋体" w:eastAsia="宋体" w:hAnsi="宋体" w:cs="宋体"/>
          <w:sz w:val="21"/>
          <w:szCs w:val="21"/>
        </w:rPr>
        <w:t>拉格朗日函数，将其变为原问题，这两个问题是等价的。通过这一步变换，将带约束条件的问题转换成不带约束条件的问题。通过变换原始优化变量和拉格朗日乘子的优化次序，进一步将原问题转换为对偶问题，如果满足某种条件，原问题和对偶问题是等价的。这种方法的意义在于可以将一个不易于求解的问题转换成更容易求解的问题。在支持向量机中有拉格朗日对偶的应用。</w:t>
      </w:r>
    </w:p>
    <w:p w:rsidR="00636D32" w:rsidRDefault="00636D32">
      <w:pPr>
        <w:sectPr w:rsidR="00636D32">
          <w:pgSz w:w="11900" w:h="16838"/>
          <w:pgMar w:top="1440" w:right="1440" w:bottom="1158" w:left="1440" w:header="0" w:footer="0" w:gutter="0"/>
          <w:cols w:space="720" w:equalWidth="0">
            <w:col w:w="9026"/>
          </w:cols>
        </w:sectPr>
      </w:pPr>
    </w:p>
    <w:p w:rsidR="00636D32" w:rsidRDefault="00865284">
      <w:pPr>
        <w:spacing w:line="53" w:lineRule="exact"/>
        <w:rPr>
          <w:sz w:val="20"/>
          <w:szCs w:val="20"/>
        </w:rPr>
      </w:pPr>
      <w:bookmarkStart w:id="6" w:name="page7"/>
      <w:bookmarkEnd w:id="6"/>
      <w:r>
        <w:rPr>
          <w:noProof/>
          <w:sz w:val="20"/>
          <w:szCs w:val="20"/>
        </w:rPr>
        <w:drawing>
          <wp:anchor distT="0" distB="0" distL="114300" distR="114300" simplePos="0" relativeHeight="251658752"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60" w:lineRule="exact"/>
        <w:ind w:left="360" w:right="346" w:firstLine="420"/>
        <w:rPr>
          <w:sz w:val="20"/>
          <w:szCs w:val="20"/>
        </w:rPr>
      </w:pPr>
      <w:r>
        <w:rPr>
          <w:rFonts w:ascii="Calibri" w:eastAsia="Calibri" w:hAnsi="Calibri" w:cs="Calibri"/>
          <w:sz w:val="21"/>
          <w:szCs w:val="21"/>
        </w:rPr>
        <w:t xml:space="preserve">KKT </w:t>
      </w:r>
      <w:r>
        <w:rPr>
          <w:rFonts w:ascii="宋体" w:eastAsia="宋体" w:hAnsi="宋体" w:cs="宋体"/>
          <w:sz w:val="21"/>
          <w:szCs w:val="21"/>
        </w:rPr>
        <w:t>条件是拉格朗日乘数法对带不等式约束问题的推广，它给出了带等式和不等式约束的优化问题在极值点处所必须满足的条件。在支持向量机中</w:t>
      </w:r>
      <w:r>
        <w:rPr>
          <w:rFonts w:ascii="宋体" w:eastAsia="宋体" w:hAnsi="宋体" w:cs="宋体"/>
          <w:sz w:val="21"/>
          <w:szCs w:val="21"/>
        </w:rPr>
        <w:t>也有它的应用。</w:t>
      </w:r>
    </w:p>
    <w:p w:rsidR="00636D32" w:rsidRDefault="00636D32">
      <w:pPr>
        <w:spacing w:line="105"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1"/>
          <w:szCs w:val="21"/>
        </w:rPr>
        <w:t>如果你没有学过最优化方法这门课也不用担心，这些方法根据微积分和线性代数的基础知识可以很容易推导出来。如果需要系统的学习这方面的知识，可以阅读《凸优化》，《非线性规划》两本经典教材。</w:t>
      </w:r>
    </w:p>
    <w:p w:rsidR="00636D32" w:rsidRDefault="00865284">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559435</wp:posOffset>
            </wp:positionH>
            <wp:positionV relativeFrom="paragraph">
              <wp:posOffset>121920</wp:posOffset>
            </wp:positionV>
            <wp:extent cx="4608830" cy="56940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blip>
                    <a:srcRect/>
                    <a:stretch>
                      <a:fillRect/>
                    </a:stretch>
                  </pic:blipFill>
                  <pic:spPr bwMode="auto">
                    <a:xfrm>
                      <a:off x="0" y="0"/>
                      <a:ext cx="4608830" cy="569404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84" w:lineRule="exact"/>
        <w:rPr>
          <w:sz w:val="20"/>
          <w:szCs w:val="20"/>
        </w:rPr>
      </w:pPr>
    </w:p>
    <w:p w:rsidR="00636D32" w:rsidRDefault="00865284">
      <w:pPr>
        <w:spacing w:line="240" w:lineRule="exact"/>
        <w:ind w:left="4100"/>
        <w:rPr>
          <w:sz w:val="20"/>
          <w:szCs w:val="20"/>
        </w:rPr>
      </w:pPr>
      <w:r>
        <w:rPr>
          <w:rFonts w:ascii="宋体" w:eastAsia="宋体" w:hAnsi="宋体" w:cs="宋体"/>
          <w:sz w:val="21"/>
          <w:szCs w:val="21"/>
        </w:rPr>
        <w:t>编程能力</w:t>
      </w:r>
    </w:p>
    <w:p w:rsidR="00636D32" w:rsidRDefault="00636D32">
      <w:pPr>
        <w:spacing w:line="104" w:lineRule="exact"/>
        <w:rPr>
          <w:sz w:val="20"/>
          <w:szCs w:val="20"/>
        </w:rPr>
      </w:pPr>
    </w:p>
    <w:p w:rsidR="00636D32" w:rsidRDefault="00865284">
      <w:pPr>
        <w:spacing w:line="277" w:lineRule="exact"/>
        <w:ind w:left="360" w:right="346" w:firstLine="420"/>
        <w:jc w:val="both"/>
        <w:rPr>
          <w:sz w:val="20"/>
          <w:szCs w:val="20"/>
        </w:rPr>
      </w:pPr>
      <w:r w:rsidRPr="00B7139E">
        <w:rPr>
          <w:rFonts w:ascii="宋体" w:eastAsia="宋体" w:hAnsi="宋体" w:cs="宋体"/>
          <w:b/>
          <w:sz w:val="21"/>
          <w:szCs w:val="21"/>
        </w:rPr>
        <w:t>编程能力是学好机器学习和深度学习的又一大基础。对于计算机类专业的学生，由于本科已经学了</w:t>
      </w:r>
      <w:r w:rsidRPr="00B7139E">
        <w:rPr>
          <w:rFonts w:ascii="Calibri" w:eastAsia="Calibri" w:hAnsi="Calibri" w:cs="Calibri"/>
          <w:b/>
          <w:sz w:val="21"/>
          <w:szCs w:val="21"/>
        </w:rPr>
        <w:t xml:space="preserve"> c </w:t>
      </w:r>
      <w:r w:rsidRPr="00B7139E">
        <w:rPr>
          <w:rFonts w:ascii="宋体" w:eastAsia="宋体" w:hAnsi="宋体" w:cs="宋体"/>
          <w:b/>
          <w:sz w:val="21"/>
          <w:szCs w:val="21"/>
        </w:rPr>
        <w:t>语言，</w:t>
      </w:r>
      <w:r w:rsidRPr="00B7139E">
        <w:rPr>
          <w:rFonts w:ascii="Calibri" w:eastAsia="Calibri" w:hAnsi="Calibri" w:cs="Calibri"/>
          <w:b/>
          <w:sz w:val="21"/>
          <w:szCs w:val="21"/>
        </w:rPr>
        <w:t>c++</w:t>
      </w:r>
      <w:r w:rsidRPr="00B7139E">
        <w:rPr>
          <w:rFonts w:ascii="宋体" w:eastAsia="宋体" w:hAnsi="宋体" w:cs="宋体"/>
          <w:b/>
          <w:sz w:val="21"/>
          <w:szCs w:val="21"/>
        </w:rPr>
        <w:t>，数据结构与算法，因此这方面一般不存在问题。</w:t>
      </w:r>
      <w:r>
        <w:rPr>
          <w:rFonts w:ascii="宋体" w:eastAsia="宋体" w:hAnsi="宋体" w:cs="宋体"/>
          <w:sz w:val="21"/>
          <w:szCs w:val="21"/>
        </w:rPr>
        <w:t>对于非计算机专业的人来说，要真正学好机器学习和深度学习，这些知识是绕不开的。</w:t>
      </w:r>
    </w:p>
    <w:p w:rsidR="00636D32" w:rsidRDefault="00636D32">
      <w:pPr>
        <w:spacing w:line="106" w:lineRule="exact"/>
        <w:rPr>
          <w:sz w:val="20"/>
          <w:szCs w:val="20"/>
        </w:rPr>
      </w:pPr>
    </w:p>
    <w:p w:rsidR="00636D32" w:rsidRDefault="00865284">
      <w:pPr>
        <w:spacing w:line="291" w:lineRule="exact"/>
        <w:ind w:left="360" w:right="246" w:firstLine="420"/>
        <w:jc w:val="both"/>
        <w:rPr>
          <w:sz w:val="20"/>
          <w:szCs w:val="20"/>
        </w:rPr>
      </w:pPr>
      <w:r>
        <w:rPr>
          <w:rFonts w:ascii="宋体" w:eastAsia="宋体" w:hAnsi="宋体" w:cs="宋体"/>
          <w:sz w:val="21"/>
          <w:szCs w:val="21"/>
        </w:rPr>
        <w:t>虽然现在大家热衷于学习</w:t>
      </w:r>
      <w:r>
        <w:rPr>
          <w:rFonts w:ascii="Calibri" w:eastAsia="Calibri" w:hAnsi="Calibri" w:cs="Calibri"/>
          <w:sz w:val="21"/>
          <w:szCs w:val="21"/>
        </w:rPr>
        <w:t xml:space="preserve"> python</w:t>
      </w:r>
      <w:r>
        <w:rPr>
          <w:rFonts w:ascii="宋体" w:eastAsia="宋体" w:hAnsi="宋体" w:cs="宋体"/>
          <w:sz w:val="21"/>
          <w:szCs w:val="21"/>
        </w:rPr>
        <w:t>，但要作为一名真正的算法工程师，还是应该好好学习一下</w:t>
      </w:r>
      <w:r>
        <w:rPr>
          <w:rFonts w:ascii="Calibri" w:eastAsia="Calibri" w:hAnsi="Calibri" w:cs="Calibri"/>
          <w:sz w:val="21"/>
          <w:szCs w:val="21"/>
        </w:rPr>
        <w:t xml:space="preserve"> c++</w:t>
      </w:r>
      <w:r>
        <w:rPr>
          <w:rFonts w:ascii="宋体" w:eastAsia="宋体" w:hAnsi="宋体" w:cs="宋体"/>
          <w:sz w:val="21"/>
          <w:szCs w:val="21"/>
        </w:rPr>
        <w:t>，至少，机器学习和深度学习的很多底层开源库都是用它写的；很多公司线上的产品，无论是运行在服务器端，还是嵌入式端，都是用</w:t>
      </w:r>
      <w:r>
        <w:rPr>
          <w:rFonts w:ascii="Calibri" w:eastAsia="Calibri" w:hAnsi="Calibri" w:cs="Calibri"/>
          <w:sz w:val="21"/>
          <w:szCs w:val="21"/>
        </w:rPr>
        <w:t xml:space="preserve"> c++</w:t>
      </w:r>
      <w:r>
        <w:rPr>
          <w:rFonts w:ascii="宋体" w:eastAsia="宋体" w:hAnsi="宋体" w:cs="宋体"/>
          <w:sz w:val="21"/>
          <w:szCs w:val="21"/>
        </w:rPr>
        <w:t>写的。此外，如果你是应届生，在校园招聘时不少公司都会面试你</w:t>
      </w:r>
      <w:r>
        <w:rPr>
          <w:rFonts w:ascii="Calibri" w:eastAsia="Calibri" w:hAnsi="Calibri" w:cs="Calibri"/>
          <w:sz w:val="21"/>
          <w:szCs w:val="21"/>
        </w:rPr>
        <w:t xml:space="preserve"> c++</w:t>
      </w:r>
      <w:r>
        <w:rPr>
          <w:rFonts w:ascii="宋体" w:eastAsia="宋体" w:hAnsi="宋体" w:cs="宋体"/>
          <w:sz w:val="21"/>
          <w:szCs w:val="21"/>
        </w:rPr>
        <w:t>的知识。</w:t>
      </w:r>
    </w:p>
    <w:p w:rsidR="00636D32" w:rsidRDefault="00636D32">
      <w:pPr>
        <w:spacing w:line="50" w:lineRule="exact"/>
        <w:rPr>
          <w:sz w:val="20"/>
          <w:szCs w:val="20"/>
        </w:rPr>
      </w:pPr>
    </w:p>
    <w:p w:rsidR="00636D32" w:rsidRDefault="00865284">
      <w:pPr>
        <w:spacing w:line="267" w:lineRule="exact"/>
        <w:ind w:left="780"/>
        <w:rPr>
          <w:sz w:val="20"/>
          <w:szCs w:val="20"/>
        </w:rPr>
      </w:pPr>
      <w:r w:rsidRPr="00B7139E">
        <w:rPr>
          <w:rFonts w:ascii="Calibri" w:eastAsia="Calibri" w:hAnsi="Calibri" w:cs="Calibri"/>
          <w:b/>
          <w:sz w:val="21"/>
          <w:szCs w:val="21"/>
        </w:rPr>
        <w:t>C++</w:t>
      </w:r>
      <w:r w:rsidRPr="00B7139E">
        <w:rPr>
          <w:rFonts w:ascii="宋体" w:eastAsia="宋体" w:hAnsi="宋体" w:cs="宋体"/>
          <w:b/>
          <w:sz w:val="21"/>
          <w:szCs w:val="21"/>
        </w:rPr>
        <w:t>最经典的教材无疑是</w:t>
      </w:r>
      <w:r w:rsidRPr="00B7139E">
        <w:rPr>
          <w:rFonts w:ascii="Calibri" w:eastAsia="Calibri" w:hAnsi="Calibri" w:cs="Calibri"/>
          <w:b/>
          <w:sz w:val="21"/>
          <w:szCs w:val="21"/>
        </w:rPr>
        <w:t xml:space="preserve"> c++ primer</w:t>
      </w:r>
      <w:r>
        <w:rPr>
          <w:rFonts w:ascii="宋体" w:eastAsia="宋体" w:hAnsi="宋体" w:cs="宋体"/>
          <w:sz w:val="21"/>
          <w:szCs w:val="21"/>
        </w:rPr>
        <w:t>：</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7" w:name="page8"/>
      <w:bookmarkEnd w:id="7"/>
      <w:r>
        <w:rPr>
          <w:noProof/>
          <w:sz w:val="20"/>
          <w:szCs w:val="20"/>
        </w:rPr>
        <w:drawing>
          <wp:anchor distT="0" distB="0" distL="114300" distR="114300" simplePos="0" relativeHeight="251660800" behindDoc="1" locked="0" layoutInCell="0" allowOverlap="1">
            <wp:simplePos x="0" y="0"/>
            <wp:positionH relativeFrom="page">
              <wp:posOffset>1125220</wp:posOffset>
            </wp:positionH>
            <wp:positionV relativeFrom="page">
              <wp:posOffset>693420</wp:posOffset>
            </wp:positionV>
            <wp:extent cx="5311775" cy="84823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311775" cy="848233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319" w:lineRule="exact"/>
        <w:rPr>
          <w:sz w:val="20"/>
          <w:szCs w:val="20"/>
        </w:rPr>
      </w:pPr>
    </w:p>
    <w:p w:rsidR="00636D32" w:rsidRDefault="00865284">
      <w:pPr>
        <w:spacing w:line="271" w:lineRule="exact"/>
        <w:ind w:left="360" w:right="346" w:firstLine="420"/>
        <w:rPr>
          <w:sz w:val="20"/>
          <w:szCs w:val="20"/>
        </w:rPr>
      </w:pPr>
      <w:r>
        <w:rPr>
          <w:rFonts w:ascii="宋体" w:eastAsia="宋体" w:hAnsi="宋体" w:cs="宋体"/>
          <w:sz w:val="21"/>
          <w:szCs w:val="21"/>
        </w:rPr>
        <w:t>对做算法的人来说，这本书其实不用全部看，把常用的点学完就够了。对于进阶，</w:t>
      </w:r>
      <w:r>
        <w:rPr>
          <w:rFonts w:ascii="Calibri" w:eastAsia="Calibri" w:hAnsi="Calibri" w:cs="Calibri"/>
          <w:sz w:val="21"/>
          <w:szCs w:val="21"/>
        </w:rPr>
        <w:t>Effective c++</w:t>
      </w:r>
      <w:r>
        <w:rPr>
          <w:rFonts w:ascii="宋体" w:eastAsia="宋体" w:hAnsi="宋体" w:cs="宋体"/>
          <w:sz w:val="21"/>
          <w:szCs w:val="21"/>
        </w:rPr>
        <w:t>是很好的选择，不少公司的面试题就直接出自这本书的知识点：</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99"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接下来说</w:t>
      </w:r>
      <w:r>
        <w:rPr>
          <w:rFonts w:ascii="Calibri" w:eastAsia="Calibri" w:hAnsi="Calibri" w:cs="Calibri"/>
          <w:sz w:val="21"/>
          <w:szCs w:val="21"/>
        </w:rPr>
        <w:t xml:space="preserve"> python</w:t>
      </w:r>
      <w:r>
        <w:rPr>
          <w:rFonts w:ascii="宋体" w:eastAsia="宋体" w:hAnsi="宋体" w:cs="宋体"/>
          <w:sz w:val="21"/>
          <w:szCs w:val="21"/>
        </w:rPr>
        <w:t>，相比</w:t>
      </w:r>
      <w:r>
        <w:rPr>
          <w:rFonts w:ascii="Calibri" w:eastAsia="Calibri" w:hAnsi="Calibri" w:cs="Calibri"/>
          <w:sz w:val="21"/>
          <w:szCs w:val="21"/>
        </w:rPr>
        <w:t xml:space="preserve"> c++</w:t>
      </w:r>
      <w:r>
        <w:rPr>
          <w:rFonts w:ascii="宋体" w:eastAsia="宋体" w:hAnsi="宋体" w:cs="宋体"/>
          <w:sz w:val="21"/>
          <w:szCs w:val="21"/>
        </w:rPr>
        <w:t>来说，学习的门槛要低很多，找一本通俗易懂的入门教程学习一遍即可。</w:t>
      </w:r>
    </w:p>
    <w:p w:rsidR="00636D32" w:rsidRDefault="00636D32">
      <w:pPr>
        <w:sectPr w:rsidR="00636D32">
          <w:pgSz w:w="11900" w:h="16838"/>
          <w:pgMar w:top="1440" w:right="1440" w:bottom="1155" w:left="1440" w:header="0" w:footer="0" w:gutter="0"/>
          <w:cols w:space="720" w:equalWidth="0">
            <w:col w:w="9026"/>
          </w:cols>
        </w:sectPr>
      </w:pPr>
    </w:p>
    <w:p w:rsidR="00636D32" w:rsidRDefault="00865284">
      <w:pPr>
        <w:spacing w:line="53" w:lineRule="exact"/>
        <w:rPr>
          <w:sz w:val="20"/>
          <w:szCs w:val="20"/>
        </w:rPr>
      </w:pPr>
      <w:bookmarkStart w:id="8" w:name="page9"/>
      <w:bookmarkEnd w:id="8"/>
      <w:r>
        <w:rPr>
          <w:noProof/>
          <w:sz w:val="20"/>
          <w:szCs w:val="20"/>
        </w:rPr>
        <w:drawing>
          <wp:anchor distT="0" distB="0" distL="114300" distR="114300" simplePos="0" relativeHeight="251661824"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Pr="00B7139E" w:rsidRDefault="00865284">
      <w:pPr>
        <w:spacing w:line="277" w:lineRule="exact"/>
        <w:ind w:left="360" w:right="346" w:firstLine="420"/>
        <w:jc w:val="both"/>
        <w:rPr>
          <w:b/>
          <w:color w:val="FF0000"/>
          <w:sz w:val="20"/>
          <w:szCs w:val="20"/>
        </w:rPr>
      </w:pPr>
      <w:r w:rsidRPr="00B7139E">
        <w:rPr>
          <w:rFonts w:ascii="宋体" w:eastAsia="宋体" w:hAnsi="宋体" w:cs="宋体"/>
          <w:b/>
          <w:sz w:val="21"/>
          <w:szCs w:val="21"/>
        </w:rPr>
        <w:t>数据结构和算法是编写很多程序的基础，对于机器学习和深度学习程序也不例外。</w:t>
      </w:r>
      <w:r>
        <w:rPr>
          <w:rFonts w:ascii="宋体" w:eastAsia="宋体" w:hAnsi="宋体" w:cs="宋体"/>
          <w:sz w:val="21"/>
          <w:szCs w:val="21"/>
        </w:rPr>
        <w:t>很多算法的实现都依赖于数组，链表，数，排序，查找之类的数据结构和基础算法。</w:t>
      </w:r>
      <w:r w:rsidRPr="00B7139E">
        <w:rPr>
          <w:rFonts w:ascii="宋体" w:eastAsia="宋体" w:hAnsi="宋体" w:cs="宋体"/>
          <w:b/>
          <w:color w:val="FF0000"/>
          <w:sz w:val="21"/>
          <w:szCs w:val="21"/>
        </w:rPr>
        <w:t>如果有时间和精力，把算法导论啃一遍，你会有不一样的感受：</w:t>
      </w:r>
    </w:p>
    <w:p w:rsidR="00636D32" w:rsidRDefault="00865284">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986790</wp:posOffset>
            </wp:positionH>
            <wp:positionV relativeFrom="paragraph">
              <wp:posOffset>104140</wp:posOffset>
            </wp:positionV>
            <wp:extent cx="4015105" cy="61080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blip>
                    <a:srcRect/>
                    <a:stretch>
                      <a:fillRect/>
                    </a:stretch>
                  </pic:blipFill>
                  <pic:spPr bwMode="auto">
                    <a:xfrm>
                      <a:off x="0" y="0"/>
                      <a:ext cx="4015105" cy="610806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80"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对于应届生来说，学完它对于你通过大互联网和人工智能公司校园招聘的技术面试也非常有用。</w:t>
      </w:r>
    </w:p>
    <w:p w:rsidR="00636D32" w:rsidRDefault="00636D32">
      <w:pPr>
        <w:spacing w:line="105" w:lineRule="exact"/>
        <w:rPr>
          <w:sz w:val="20"/>
          <w:szCs w:val="20"/>
        </w:rPr>
      </w:pPr>
    </w:p>
    <w:p w:rsidR="00636D32" w:rsidRDefault="00865284">
      <w:pPr>
        <w:spacing w:line="291" w:lineRule="exact"/>
        <w:ind w:left="360" w:right="346" w:firstLine="420"/>
        <w:jc w:val="both"/>
        <w:rPr>
          <w:sz w:val="20"/>
          <w:szCs w:val="20"/>
        </w:rPr>
      </w:pPr>
      <w:r>
        <w:rPr>
          <w:rFonts w:ascii="宋体" w:eastAsia="宋体" w:hAnsi="宋体" w:cs="宋体"/>
          <w:sz w:val="21"/>
          <w:szCs w:val="21"/>
        </w:rPr>
        <w:t>上面说的只是编程语言的程序设计的理论知识，我们还要考虑实际动手能力。</w:t>
      </w:r>
      <w:r w:rsidRPr="00B7139E">
        <w:rPr>
          <w:rFonts w:ascii="宋体" w:eastAsia="宋体" w:hAnsi="宋体" w:cs="宋体"/>
          <w:b/>
          <w:sz w:val="21"/>
          <w:szCs w:val="21"/>
        </w:rPr>
        <w:t>对于开发环境如</w:t>
      </w:r>
      <w:r w:rsidRPr="00B7139E">
        <w:rPr>
          <w:rFonts w:ascii="Calibri" w:eastAsia="Calibri" w:hAnsi="Calibri" w:cs="Calibri"/>
          <w:b/>
          <w:sz w:val="21"/>
          <w:szCs w:val="21"/>
        </w:rPr>
        <w:t xml:space="preserve"> gcc/g++</w:t>
      </w:r>
      <w:r w:rsidRPr="00B7139E">
        <w:rPr>
          <w:rFonts w:ascii="宋体" w:eastAsia="宋体" w:hAnsi="宋体" w:cs="宋体"/>
          <w:b/>
          <w:sz w:val="21"/>
          <w:szCs w:val="21"/>
        </w:rPr>
        <w:t>，</w:t>
      </w:r>
      <w:r w:rsidRPr="00B7139E">
        <w:rPr>
          <w:rFonts w:ascii="Calibri" w:eastAsia="Calibri" w:hAnsi="Calibri" w:cs="Calibri"/>
          <w:b/>
          <w:sz w:val="21"/>
          <w:szCs w:val="21"/>
        </w:rPr>
        <w:t xml:space="preserve">visual studio </w:t>
      </w:r>
      <w:r w:rsidRPr="00B7139E">
        <w:rPr>
          <w:rFonts w:ascii="宋体" w:eastAsia="宋体" w:hAnsi="宋体" w:cs="宋体"/>
          <w:b/>
          <w:sz w:val="21"/>
          <w:szCs w:val="21"/>
        </w:rPr>
        <w:t>之类的工具，以及</w:t>
      </w:r>
      <w:r w:rsidRPr="00B7139E">
        <w:rPr>
          <w:rFonts w:ascii="Calibri" w:eastAsia="Calibri" w:hAnsi="Calibri" w:cs="Calibri"/>
          <w:b/>
          <w:sz w:val="21"/>
          <w:szCs w:val="21"/>
        </w:rPr>
        <w:t xml:space="preserve"> gdb </w:t>
      </w:r>
      <w:r w:rsidRPr="00B7139E">
        <w:rPr>
          <w:rFonts w:ascii="宋体" w:eastAsia="宋体" w:hAnsi="宋体" w:cs="宋体"/>
          <w:b/>
          <w:sz w:val="21"/>
          <w:szCs w:val="21"/>
        </w:rPr>
        <w:t>之类的调试工具需要做到熟练使用。</w:t>
      </w:r>
      <w:r>
        <w:rPr>
          <w:rFonts w:ascii="宋体" w:eastAsia="宋体" w:hAnsi="宋体" w:cs="宋体"/>
          <w:sz w:val="21"/>
          <w:szCs w:val="21"/>
        </w:rPr>
        <w:t>如果是在</w:t>
      </w:r>
      <w:r>
        <w:rPr>
          <w:rFonts w:ascii="Calibri" w:eastAsia="Calibri" w:hAnsi="Calibri" w:cs="Calibri"/>
          <w:sz w:val="21"/>
          <w:szCs w:val="21"/>
        </w:rPr>
        <w:t xml:space="preserve"> linux </w:t>
      </w:r>
      <w:r>
        <w:rPr>
          <w:rFonts w:ascii="宋体" w:eastAsia="宋体" w:hAnsi="宋体" w:cs="宋体"/>
          <w:sz w:val="21"/>
          <w:szCs w:val="21"/>
        </w:rPr>
        <w:t>上开发，对</w:t>
      </w:r>
      <w:r>
        <w:rPr>
          <w:rFonts w:ascii="Calibri" w:eastAsia="Calibri" w:hAnsi="Calibri" w:cs="Calibri"/>
          <w:sz w:val="21"/>
          <w:szCs w:val="21"/>
        </w:rPr>
        <w:t xml:space="preserve"> linux </w:t>
      </w:r>
      <w:r>
        <w:rPr>
          <w:rFonts w:ascii="宋体" w:eastAsia="宋体" w:hAnsi="宋体" w:cs="宋体"/>
          <w:sz w:val="21"/>
          <w:szCs w:val="21"/>
        </w:rPr>
        <w:t>的常用命令也要熟记于心。这方面的知识看各种具体的知识点和教程即可。另外，对于编程的一些常识，如进程，线程，虚拟内存，文件系统等，你最好也要进行了解。</w:t>
      </w:r>
    </w:p>
    <w:p w:rsidR="00636D32" w:rsidRDefault="00636D32">
      <w:pPr>
        <w:spacing w:line="386" w:lineRule="exact"/>
        <w:rPr>
          <w:sz w:val="20"/>
          <w:szCs w:val="20"/>
        </w:rPr>
      </w:pPr>
    </w:p>
    <w:p w:rsidR="00636D32" w:rsidRDefault="00865284">
      <w:pPr>
        <w:spacing w:line="240" w:lineRule="exact"/>
        <w:ind w:right="6"/>
        <w:jc w:val="center"/>
        <w:rPr>
          <w:sz w:val="20"/>
          <w:szCs w:val="20"/>
        </w:rPr>
      </w:pPr>
      <w:r>
        <w:rPr>
          <w:rFonts w:ascii="宋体" w:eastAsia="宋体" w:hAnsi="宋体" w:cs="宋体"/>
          <w:sz w:val="21"/>
          <w:szCs w:val="21"/>
        </w:rPr>
        <w:t>机器学习与深度学习</w:t>
      </w:r>
    </w:p>
    <w:p w:rsidR="00636D32" w:rsidRDefault="00636D32">
      <w:pPr>
        <w:spacing w:line="104" w:lineRule="exact"/>
        <w:rPr>
          <w:sz w:val="20"/>
          <w:szCs w:val="20"/>
        </w:rPr>
      </w:pPr>
    </w:p>
    <w:p w:rsidR="00636D32" w:rsidRDefault="00865284">
      <w:pPr>
        <w:spacing w:line="286" w:lineRule="exact"/>
        <w:ind w:left="360" w:right="346" w:firstLine="420"/>
        <w:jc w:val="both"/>
        <w:rPr>
          <w:sz w:val="20"/>
          <w:szCs w:val="20"/>
        </w:rPr>
      </w:pPr>
      <w:r>
        <w:rPr>
          <w:rFonts w:ascii="宋体" w:eastAsia="宋体" w:hAnsi="宋体" w:cs="宋体"/>
          <w:sz w:val="20"/>
          <w:szCs w:val="20"/>
        </w:rPr>
        <w:t>在说完了数学和编程基础之后，下面我来看核心的内容，</w:t>
      </w:r>
      <w:r w:rsidRPr="00B7139E">
        <w:rPr>
          <w:rFonts w:ascii="宋体" w:eastAsia="宋体" w:hAnsi="宋体" w:cs="宋体"/>
          <w:b/>
          <w:sz w:val="20"/>
          <w:szCs w:val="20"/>
        </w:rPr>
        <w:t>机器学习和深度学习知识</w:t>
      </w:r>
      <w:r>
        <w:rPr>
          <w:rFonts w:ascii="宋体" w:eastAsia="宋体" w:hAnsi="宋体" w:cs="宋体"/>
          <w:sz w:val="20"/>
          <w:szCs w:val="20"/>
        </w:rPr>
        <w:t>。机器学习是现阶段解决很多人工智能问题的核心方法，尤其是深度学习，因此它们是算法工程师的核心知识。</w:t>
      </w:r>
      <w:r w:rsidRPr="00B7139E">
        <w:rPr>
          <w:rFonts w:ascii="宋体" w:eastAsia="宋体" w:hAnsi="宋体" w:cs="宋体"/>
          <w:color w:val="FF0000"/>
          <w:sz w:val="20"/>
          <w:szCs w:val="20"/>
        </w:rPr>
        <w:t>在这里有一个问题：是否需要先学机器学习，还是直接学深度学习？</w:t>
      </w:r>
      <w:r>
        <w:rPr>
          <w:rFonts w:ascii="宋体" w:eastAsia="宋体" w:hAnsi="宋体" w:cs="宋体"/>
          <w:sz w:val="20"/>
          <w:szCs w:val="20"/>
        </w:rPr>
        <w:t>如果是一个专业的算法工程师，我</w:t>
      </w:r>
      <w:r>
        <w:rPr>
          <w:rFonts w:ascii="宋体" w:eastAsia="宋体" w:hAnsi="宋体" w:cs="宋体"/>
          <w:sz w:val="20"/>
          <w:szCs w:val="20"/>
        </w:rPr>
        <w:t>的建议是先学机器学习。至少，你要知道机器学习中的基本概念，</w:t>
      </w:r>
    </w:p>
    <w:p w:rsidR="00636D32" w:rsidRDefault="00636D32">
      <w:pPr>
        <w:spacing w:line="107" w:lineRule="exact"/>
        <w:rPr>
          <w:sz w:val="20"/>
          <w:szCs w:val="20"/>
        </w:rPr>
      </w:pPr>
    </w:p>
    <w:p w:rsidR="00636D32" w:rsidRPr="00B7139E" w:rsidRDefault="00865284">
      <w:pPr>
        <w:spacing w:line="272" w:lineRule="exact"/>
        <w:ind w:left="360" w:right="346"/>
        <w:jc w:val="both"/>
        <w:rPr>
          <w:color w:val="FF0000"/>
          <w:sz w:val="20"/>
          <w:szCs w:val="20"/>
        </w:rPr>
      </w:pPr>
      <w:r w:rsidRPr="00B7139E">
        <w:rPr>
          <w:rFonts w:ascii="宋体" w:eastAsia="宋体" w:hAnsi="宋体" w:cs="宋体"/>
          <w:color w:val="FF0000"/>
          <w:sz w:val="20"/>
          <w:szCs w:val="20"/>
        </w:rPr>
        <w:t>过拟合，生成模型，</w:t>
      </w:r>
      <w:r w:rsidRPr="00B7139E">
        <w:rPr>
          <w:rFonts w:ascii="Calibri" w:eastAsia="Calibri" w:hAnsi="Calibri" w:cs="Calibri"/>
          <w:color w:val="FF0000"/>
          <w:sz w:val="20"/>
          <w:szCs w:val="20"/>
        </w:rPr>
        <w:t xml:space="preserve">ROC </w:t>
      </w:r>
      <w:r w:rsidRPr="00B7139E">
        <w:rPr>
          <w:rFonts w:ascii="宋体" w:eastAsia="宋体" w:hAnsi="宋体" w:cs="宋体"/>
          <w:color w:val="FF0000"/>
          <w:sz w:val="20"/>
          <w:szCs w:val="20"/>
        </w:rPr>
        <w:t>曲线等，上来就看深度学习，如没有背景知识你将不知所云。另外，神经网络只是机器学习中的一类方法，对于很多问题，其他机器学习算法如</w:t>
      </w:r>
      <w:r w:rsidRPr="00B7139E">
        <w:rPr>
          <w:rFonts w:ascii="Calibri" w:eastAsia="Calibri" w:hAnsi="Calibri" w:cs="Calibri"/>
          <w:color w:val="FF0000"/>
          <w:sz w:val="20"/>
          <w:szCs w:val="20"/>
        </w:rPr>
        <w:t xml:space="preserve"> logistic </w:t>
      </w:r>
      <w:r w:rsidRPr="00B7139E">
        <w:rPr>
          <w:rFonts w:ascii="宋体" w:eastAsia="宋体" w:hAnsi="宋体" w:cs="宋体"/>
          <w:color w:val="FF0000"/>
          <w:sz w:val="20"/>
          <w:szCs w:val="20"/>
        </w:rPr>
        <w:t>回归，</w:t>
      </w:r>
    </w:p>
    <w:p w:rsidR="00636D32" w:rsidRPr="00B7139E" w:rsidRDefault="00636D32">
      <w:pPr>
        <w:spacing w:line="81" w:lineRule="exact"/>
        <w:rPr>
          <w:color w:val="FF0000"/>
          <w:sz w:val="20"/>
          <w:szCs w:val="20"/>
        </w:rPr>
      </w:pPr>
    </w:p>
    <w:p w:rsidR="00636D32" w:rsidRPr="00B7139E" w:rsidRDefault="00865284">
      <w:pPr>
        <w:spacing w:line="260" w:lineRule="exact"/>
        <w:ind w:left="360" w:right="366"/>
        <w:jc w:val="both"/>
        <w:rPr>
          <w:color w:val="FF0000"/>
          <w:sz w:val="20"/>
          <w:szCs w:val="20"/>
        </w:rPr>
      </w:pPr>
      <w:r w:rsidRPr="00B7139E">
        <w:rPr>
          <w:rFonts w:ascii="宋体" w:eastAsia="宋体" w:hAnsi="宋体" w:cs="宋体"/>
          <w:color w:val="FF0000"/>
          <w:sz w:val="21"/>
          <w:szCs w:val="21"/>
        </w:rPr>
        <w:t>随机森林，</w:t>
      </w:r>
      <w:r w:rsidRPr="00B7139E">
        <w:rPr>
          <w:rFonts w:ascii="Calibri" w:eastAsia="Calibri" w:hAnsi="Calibri" w:cs="Calibri"/>
          <w:color w:val="FF0000"/>
          <w:sz w:val="21"/>
          <w:szCs w:val="21"/>
        </w:rPr>
        <w:t>GBDT</w:t>
      </w:r>
      <w:r w:rsidRPr="00B7139E">
        <w:rPr>
          <w:rFonts w:ascii="宋体" w:eastAsia="宋体" w:hAnsi="宋体" w:cs="宋体"/>
          <w:color w:val="FF0000"/>
          <w:sz w:val="21"/>
          <w:szCs w:val="21"/>
        </w:rPr>
        <w:t>，决策树等还在被大规模使用，因此你不要把自己局限在神经网络的小圈子里。</w:t>
      </w:r>
    </w:p>
    <w:p w:rsidR="00636D32" w:rsidRDefault="00636D32">
      <w:pPr>
        <w:spacing w:line="105" w:lineRule="exact"/>
        <w:rPr>
          <w:sz w:val="20"/>
          <w:szCs w:val="20"/>
        </w:rPr>
      </w:pPr>
    </w:p>
    <w:p w:rsidR="00636D32" w:rsidRDefault="00865284">
      <w:pPr>
        <w:spacing w:line="271" w:lineRule="exact"/>
        <w:ind w:left="360" w:right="346" w:firstLine="420"/>
        <w:rPr>
          <w:sz w:val="20"/>
          <w:szCs w:val="20"/>
        </w:rPr>
      </w:pPr>
      <w:r>
        <w:rPr>
          <w:rFonts w:ascii="宋体" w:eastAsia="宋体" w:hAnsi="宋体" w:cs="宋体"/>
          <w:sz w:val="21"/>
          <w:szCs w:val="21"/>
        </w:rPr>
        <w:t>首先来看机器学习，这方面的教材很多，周志华老师的机器学习，李航老师的统计学习方法是国内的经典。这里我们介绍国外的经典教材，首先是</w:t>
      </w:r>
      <w:r>
        <w:rPr>
          <w:rFonts w:ascii="Calibri" w:eastAsia="Calibri" w:hAnsi="Calibri" w:cs="Calibri"/>
          <w:sz w:val="21"/>
          <w:szCs w:val="21"/>
        </w:rPr>
        <w:t xml:space="preserve"> PRML</w:t>
      </w:r>
      <w:r>
        <w:rPr>
          <w:rFonts w:ascii="宋体" w:eastAsia="宋体" w:hAnsi="宋体" w:cs="宋体"/>
          <w:sz w:val="21"/>
          <w:szCs w:val="21"/>
        </w:rPr>
        <w:t>：</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200" w:lineRule="exact"/>
        <w:rPr>
          <w:sz w:val="20"/>
          <w:szCs w:val="20"/>
        </w:rPr>
      </w:pPr>
      <w:bookmarkStart w:id="9" w:name="page10"/>
      <w:bookmarkEnd w:id="9"/>
      <w:r>
        <w:rPr>
          <w:noProof/>
          <w:sz w:val="20"/>
          <w:szCs w:val="20"/>
        </w:rPr>
        <w:drawing>
          <wp:anchor distT="0" distB="0" distL="114300" distR="114300" simplePos="0" relativeHeight="251663872" behindDoc="1" locked="0" layoutInCell="0" allowOverlap="1">
            <wp:simplePos x="0" y="0"/>
            <wp:positionH relativeFrom="page">
              <wp:posOffset>1125220</wp:posOffset>
            </wp:positionH>
            <wp:positionV relativeFrom="page">
              <wp:posOffset>693420</wp:posOffset>
            </wp:positionV>
            <wp:extent cx="5311775" cy="84340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311775" cy="8434070"/>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70"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此书深厚，内容全面，涵盖了有监督学习，无监督学习的主要方法，理论推导和证明详细深入，是机器学习的经典。此外还有模式分类这本书，在这里不详细介绍。</w:t>
      </w:r>
    </w:p>
    <w:p w:rsidR="00636D32" w:rsidRDefault="00636D32">
      <w:pPr>
        <w:spacing w:line="73"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深度学习目前最权威的教程是下面这本书：</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57" w:lineRule="exact"/>
        <w:rPr>
          <w:sz w:val="20"/>
          <w:szCs w:val="20"/>
        </w:rPr>
      </w:pPr>
    </w:p>
    <w:p w:rsidR="00636D32" w:rsidRDefault="00865284">
      <w:pPr>
        <w:spacing w:line="260" w:lineRule="exact"/>
        <w:ind w:left="780" w:right="246"/>
        <w:rPr>
          <w:sz w:val="20"/>
          <w:szCs w:val="20"/>
        </w:rPr>
      </w:pPr>
      <w:r>
        <w:rPr>
          <w:rFonts w:ascii="宋体" w:eastAsia="宋体" w:hAnsi="宋体" w:cs="宋体"/>
          <w:sz w:val="20"/>
          <w:szCs w:val="20"/>
        </w:rPr>
        <w:t>它涵盖了深度学习的方方面面，从理论到工程，但美中不足的是对应于介绍的相对较少。强化学习是机器学习很独特的一个分支，大多数人对它不太了解，这方面的教程非常少，</w:t>
      </w:r>
    </w:p>
    <w:p w:rsidR="00636D32" w:rsidRDefault="00636D32">
      <w:pPr>
        <w:sectPr w:rsidR="00636D32">
          <w:pgSz w:w="11900" w:h="16838"/>
          <w:pgMar w:top="1440" w:right="1440" w:bottom="1156" w:left="1440" w:header="0" w:footer="0" w:gutter="0"/>
          <w:cols w:space="720" w:equalWidth="0">
            <w:col w:w="9026"/>
          </w:cols>
        </w:sectPr>
      </w:pPr>
    </w:p>
    <w:p w:rsidR="00636D32" w:rsidRDefault="00865284">
      <w:pPr>
        <w:spacing w:line="21" w:lineRule="exact"/>
        <w:rPr>
          <w:sz w:val="20"/>
          <w:szCs w:val="20"/>
        </w:rPr>
      </w:pPr>
      <w:bookmarkStart w:id="10" w:name="page11"/>
      <w:bookmarkEnd w:id="10"/>
      <w:r>
        <w:rPr>
          <w:noProof/>
          <w:sz w:val="20"/>
          <w:szCs w:val="20"/>
        </w:rPr>
        <w:drawing>
          <wp:anchor distT="0" distB="0" distL="114300" distR="114300" simplePos="0" relativeHeight="251664896"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40" w:lineRule="exact"/>
        <w:ind w:left="360"/>
        <w:rPr>
          <w:sz w:val="20"/>
          <w:szCs w:val="20"/>
        </w:rPr>
      </w:pPr>
      <w:r>
        <w:rPr>
          <w:rFonts w:ascii="宋体" w:eastAsia="宋体" w:hAnsi="宋体" w:cs="宋体"/>
          <w:sz w:val="21"/>
          <w:szCs w:val="21"/>
        </w:rPr>
        <w:t>我们推荐下面这本书：</w:t>
      </w:r>
    </w:p>
    <w:p w:rsidR="00636D32" w:rsidRDefault="00865284">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986790</wp:posOffset>
            </wp:positionH>
            <wp:positionV relativeFrom="paragraph">
              <wp:posOffset>85725</wp:posOffset>
            </wp:positionV>
            <wp:extent cx="4015105" cy="65220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blip>
                    <a:srcRect/>
                    <a:stretch>
                      <a:fillRect/>
                    </a:stretch>
                  </pic:blipFill>
                  <pic:spPr bwMode="auto">
                    <a:xfrm>
                      <a:off x="0" y="0"/>
                      <a:ext cx="4015105" cy="6522085"/>
                    </a:xfrm>
                    <a:prstGeom prst="rect">
                      <a:avLst/>
                    </a:prstGeom>
                    <a:noFill/>
                  </pic:spPr>
                </pic:pic>
              </a:graphicData>
            </a:graphic>
          </wp:anchor>
        </w:drawing>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05" w:lineRule="exact"/>
        <w:rPr>
          <w:sz w:val="20"/>
          <w:szCs w:val="20"/>
        </w:rPr>
      </w:pPr>
    </w:p>
    <w:p w:rsidR="00636D32" w:rsidRDefault="00865284">
      <w:pPr>
        <w:spacing w:line="240" w:lineRule="exact"/>
        <w:ind w:left="6560"/>
        <w:rPr>
          <w:sz w:val="20"/>
          <w:szCs w:val="20"/>
        </w:rPr>
      </w:pPr>
      <w:r>
        <w:rPr>
          <w:rFonts w:ascii="宋体" w:eastAsia="宋体" w:hAnsi="宋体" w:cs="宋体"/>
          <w:sz w:val="21"/>
          <w:szCs w:val="21"/>
        </w:rPr>
        <w:t>、</w:t>
      </w:r>
    </w:p>
    <w:p w:rsidR="00636D32" w:rsidRDefault="00636D32">
      <w:pPr>
        <w:spacing w:line="169"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美中不足的是这本书对深度强化学习没有介绍，因为出版的较早。不知最新的版本有没有加上这方面的内容。</w:t>
      </w:r>
    </w:p>
    <w:p w:rsidR="00636D32" w:rsidRDefault="00636D32">
      <w:pPr>
        <w:spacing w:line="105"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0"/>
          <w:szCs w:val="20"/>
        </w:rPr>
        <w:t>在这里需要强调的是，你的知识要系统化，有整体感。</w:t>
      </w:r>
      <w:r w:rsidRPr="00B7139E">
        <w:rPr>
          <w:rFonts w:ascii="宋体" w:eastAsia="宋体" w:hAnsi="宋体" w:cs="宋体"/>
          <w:b/>
          <w:sz w:val="20"/>
          <w:szCs w:val="20"/>
        </w:rPr>
        <w:t>很多同学都感觉到自己学的机器学习太零散，缺乏整体感。</w:t>
      </w:r>
      <w:r>
        <w:rPr>
          <w:rFonts w:ascii="宋体" w:eastAsia="宋体" w:hAnsi="宋体" w:cs="宋体"/>
          <w:sz w:val="20"/>
          <w:szCs w:val="20"/>
        </w:rPr>
        <w:t>这需要你多思考算法之间的关系，演化历史之类的问题，这样你</w:t>
      </w:r>
    </w:p>
    <w:p w:rsidR="00636D32" w:rsidRDefault="00636D32">
      <w:pPr>
        <w:spacing w:line="105" w:lineRule="exact"/>
        <w:rPr>
          <w:sz w:val="20"/>
          <w:szCs w:val="20"/>
        </w:rPr>
      </w:pPr>
    </w:p>
    <w:p w:rsidR="00636D32" w:rsidRDefault="00865284">
      <w:pPr>
        <w:spacing w:line="260" w:lineRule="exact"/>
        <w:ind w:left="360" w:right="346"/>
        <w:rPr>
          <w:rFonts w:ascii="Calibri" w:eastAsia="Calibri" w:hAnsi="Calibri" w:cs="Calibri"/>
          <w:sz w:val="21"/>
          <w:szCs w:val="21"/>
        </w:rPr>
      </w:pPr>
      <w:r>
        <w:rPr>
          <w:rFonts w:ascii="宋体" w:eastAsia="宋体" w:hAnsi="宋体" w:cs="宋体"/>
          <w:sz w:val="21"/>
          <w:szCs w:val="21"/>
        </w:rPr>
        <w:t>就做到胸中有</w:t>
      </w:r>
      <w:r w:rsidRPr="00B7139E">
        <w:rPr>
          <w:rFonts w:ascii="宋体" w:eastAsia="宋体" w:hAnsi="宋体" w:cs="宋体"/>
          <w:b/>
          <w:sz w:val="21"/>
          <w:szCs w:val="21"/>
        </w:rPr>
        <w:t>图</w:t>
      </w:r>
      <w:r w:rsidRPr="00B7139E">
        <w:rPr>
          <w:rFonts w:ascii="Calibri" w:eastAsia="Calibri" w:hAnsi="Calibri" w:cs="Calibri"/>
          <w:b/>
          <w:sz w:val="21"/>
          <w:szCs w:val="21"/>
        </w:rPr>
        <w:t>-</w:t>
      </w:r>
      <w:r w:rsidRPr="00B7139E">
        <w:rPr>
          <w:rFonts w:ascii="宋体" w:eastAsia="宋体" w:hAnsi="宋体" w:cs="宋体"/>
          <w:b/>
          <w:sz w:val="21"/>
          <w:szCs w:val="21"/>
        </w:rPr>
        <w:t>机器学习算法地图</w:t>
      </w:r>
      <w:r>
        <w:rPr>
          <w:rFonts w:ascii="宋体" w:eastAsia="宋体" w:hAnsi="宋体" w:cs="宋体"/>
          <w:sz w:val="21"/>
          <w:szCs w:val="21"/>
        </w:rPr>
        <w:t>。其实，</w:t>
      </w:r>
      <w:r>
        <w:rPr>
          <w:rFonts w:ascii="Calibri" w:eastAsia="Calibri" w:hAnsi="Calibri" w:cs="Calibri"/>
          <w:sz w:val="21"/>
          <w:szCs w:val="21"/>
        </w:rPr>
        <w:t xml:space="preserve">SIGAI </w:t>
      </w:r>
      <w:r>
        <w:rPr>
          <w:rFonts w:ascii="宋体" w:eastAsia="宋体" w:hAnsi="宋体" w:cs="宋体"/>
          <w:sz w:val="21"/>
          <w:szCs w:val="21"/>
        </w:rPr>
        <w:t>在之前的公众号文章</w:t>
      </w:r>
      <w:r>
        <w:rPr>
          <w:rFonts w:ascii="Arial" w:eastAsia="Arial" w:hAnsi="Arial" w:cs="Arial"/>
          <w:sz w:val="21"/>
          <w:szCs w:val="21"/>
        </w:rPr>
        <w:t>“</w:t>
      </w:r>
      <w:hyperlink r:id="rId22" w:anchor="rd">
        <w:r>
          <w:rPr>
            <w:rFonts w:ascii="宋体" w:eastAsia="宋体" w:hAnsi="宋体" w:cs="宋体"/>
            <w:color w:val="0563C1"/>
            <w:sz w:val="21"/>
            <w:szCs w:val="21"/>
            <w:u w:val="single"/>
          </w:rPr>
          <w:t>机器学习算法地图</w:t>
        </w:r>
      </w:hyperlink>
      <w:r>
        <w:rPr>
          <w:rFonts w:ascii="Arial" w:eastAsia="Arial" w:hAnsi="Arial" w:cs="Arial"/>
          <w:sz w:val="21"/>
          <w:szCs w:val="21"/>
        </w:rPr>
        <w:t>”</w:t>
      </w:r>
      <w:r>
        <w:rPr>
          <w:rFonts w:ascii="宋体" w:eastAsia="宋体" w:hAnsi="宋体" w:cs="宋体"/>
          <w:sz w:val="21"/>
          <w:szCs w:val="21"/>
        </w:rPr>
        <w:t>里已经给你总结出来了。</w:t>
      </w:r>
    </w:p>
    <w:p w:rsidR="00636D32" w:rsidRDefault="00636D32">
      <w:pPr>
        <w:spacing w:line="385" w:lineRule="exact"/>
        <w:rPr>
          <w:sz w:val="20"/>
          <w:szCs w:val="20"/>
        </w:rPr>
      </w:pPr>
    </w:p>
    <w:p w:rsidR="00636D32" w:rsidRDefault="00865284">
      <w:pPr>
        <w:spacing w:line="240" w:lineRule="exact"/>
        <w:ind w:left="4200"/>
        <w:rPr>
          <w:sz w:val="20"/>
          <w:szCs w:val="20"/>
        </w:rPr>
      </w:pPr>
      <w:r>
        <w:rPr>
          <w:rFonts w:ascii="宋体" w:eastAsia="宋体" w:hAnsi="宋体" w:cs="宋体"/>
          <w:sz w:val="21"/>
          <w:szCs w:val="21"/>
        </w:rPr>
        <w:t>开源库</w:t>
      </w:r>
    </w:p>
    <w:p w:rsidR="00636D32" w:rsidRDefault="00636D32">
      <w:pPr>
        <w:spacing w:line="84" w:lineRule="exact"/>
        <w:rPr>
          <w:sz w:val="20"/>
          <w:szCs w:val="20"/>
        </w:rPr>
      </w:pPr>
    </w:p>
    <w:p w:rsidR="00636D32" w:rsidRPr="00B7139E" w:rsidRDefault="00865284">
      <w:pPr>
        <w:spacing w:line="229" w:lineRule="exact"/>
        <w:ind w:left="780"/>
        <w:rPr>
          <w:b/>
          <w:sz w:val="20"/>
          <w:szCs w:val="20"/>
        </w:rPr>
      </w:pPr>
      <w:r>
        <w:rPr>
          <w:rFonts w:ascii="宋体" w:eastAsia="宋体" w:hAnsi="宋体" w:cs="宋体"/>
          <w:sz w:val="20"/>
          <w:szCs w:val="20"/>
        </w:rPr>
        <w:t>上面介绍了机器学习和深度学习</w:t>
      </w:r>
      <w:r>
        <w:rPr>
          <w:rFonts w:ascii="宋体" w:eastAsia="宋体" w:hAnsi="宋体" w:cs="宋体"/>
          <w:sz w:val="20"/>
          <w:szCs w:val="20"/>
        </w:rPr>
        <w:t>的理论教材，下面来说实践问题。</w:t>
      </w:r>
      <w:r w:rsidRPr="00B7139E">
        <w:rPr>
          <w:rFonts w:ascii="宋体" w:eastAsia="宋体" w:hAnsi="宋体" w:cs="宋体"/>
          <w:b/>
          <w:sz w:val="20"/>
          <w:szCs w:val="20"/>
        </w:rPr>
        <w:t>我们无需重复造车轮</w:t>
      </w:r>
    </w:p>
    <w:p w:rsidR="00636D32" w:rsidRPr="00B7139E" w:rsidRDefault="00636D32">
      <w:pPr>
        <w:spacing w:line="82" w:lineRule="exact"/>
        <w:rPr>
          <w:b/>
          <w:sz w:val="20"/>
          <w:szCs w:val="20"/>
        </w:rPr>
      </w:pPr>
    </w:p>
    <w:p w:rsidR="00636D32" w:rsidRDefault="00865284">
      <w:pPr>
        <w:spacing w:line="254" w:lineRule="exact"/>
        <w:ind w:left="360"/>
        <w:rPr>
          <w:sz w:val="20"/>
          <w:szCs w:val="20"/>
        </w:rPr>
      </w:pPr>
      <w:r w:rsidRPr="00B7139E">
        <w:rPr>
          <w:rFonts w:ascii="宋体" w:eastAsia="宋体" w:hAnsi="宋体" w:cs="宋体"/>
          <w:b/>
          <w:sz w:val="20"/>
          <w:szCs w:val="20"/>
        </w:rPr>
        <w:t>子，</w:t>
      </w:r>
      <w:r>
        <w:rPr>
          <w:rFonts w:ascii="宋体" w:eastAsia="宋体" w:hAnsi="宋体" w:cs="宋体"/>
          <w:sz w:val="20"/>
          <w:szCs w:val="20"/>
        </w:rPr>
        <w:t>熟练的使用主流的开源库是需要掌握的一项技能。对于经典的机器学习，常用的库的有</w:t>
      </w:r>
      <w:r>
        <w:rPr>
          <w:rFonts w:ascii="Calibri" w:eastAsia="Calibri" w:hAnsi="Calibri" w:cs="Calibri"/>
          <w:sz w:val="20"/>
          <w:szCs w:val="20"/>
        </w:rPr>
        <w:t>:</w:t>
      </w:r>
    </w:p>
    <w:p w:rsidR="00636D32" w:rsidRDefault="00636D32">
      <w:pPr>
        <w:spacing w:line="51" w:lineRule="exact"/>
        <w:rPr>
          <w:sz w:val="20"/>
          <w:szCs w:val="20"/>
        </w:rPr>
      </w:pPr>
    </w:p>
    <w:p w:rsidR="00636D32" w:rsidRDefault="00865284">
      <w:pPr>
        <w:ind w:left="780"/>
        <w:rPr>
          <w:sz w:val="20"/>
          <w:szCs w:val="20"/>
        </w:rPr>
      </w:pPr>
      <w:r>
        <w:rPr>
          <w:rFonts w:ascii="Calibri" w:eastAsia="Calibri" w:hAnsi="Calibri" w:cs="Calibri"/>
          <w:sz w:val="21"/>
          <w:szCs w:val="21"/>
        </w:rPr>
        <w:t>libsvm</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liblinear</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XGBoost</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OpenCV</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HTK</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Weka</w:t>
      </w:r>
    </w:p>
    <w:p w:rsidR="00636D32" w:rsidRDefault="00636D32">
      <w:pPr>
        <w:spacing w:line="85" w:lineRule="exact"/>
        <w:rPr>
          <w:sz w:val="20"/>
          <w:szCs w:val="20"/>
        </w:rPr>
      </w:pPr>
    </w:p>
    <w:p w:rsidR="00636D32" w:rsidRDefault="00865284">
      <w:pPr>
        <w:spacing w:line="260" w:lineRule="exact"/>
        <w:ind w:left="360" w:right="346" w:firstLine="420"/>
        <w:jc w:val="both"/>
        <w:rPr>
          <w:sz w:val="20"/>
          <w:szCs w:val="20"/>
        </w:rPr>
      </w:pPr>
      <w:r>
        <w:rPr>
          <w:rFonts w:ascii="宋体" w:eastAsia="宋体" w:hAnsi="宋体" w:cs="宋体"/>
          <w:sz w:val="21"/>
          <w:szCs w:val="21"/>
        </w:rPr>
        <w:t>在这里我们不一一列举。借助于这些库，我们可以方便的完成自己的实验，或是研发自己的产品。对于深度学习，目前常用的有：</w:t>
      </w:r>
    </w:p>
    <w:p w:rsidR="00636D32" w:rsidRDefault="00636D32">
      <w:pPr>
        <w:spacing w:line="75" w:lineRule="exact"/>
        <w:rPr>
          <w:sz w:val="20"/>
          <w:szCs w:val="20"/>
        </w:rPr>
      </w:pPr>
    </w:p>
    <w:p w:rsidR="00636D32" w:rsidRDefault="00865284">
      <w:pPr>
        <w:ind w:left="780"/>
        <w:rPr>
          <w:sz w:val="20"/>
          <w:szCs w:val="20"/>
        </w:rPr>
      </w:pPr>
      <w:r>
        <w:rPr>
          <w:rFonts w:ascii="Calibri" w:eastAsia="Calibri" w:hAnsi="Calibri" w:cs="Calibri"/>
          <w:sz w:val="21"/>
          <w:szCs w:val="21"/>
        </w:rPr>
        <w:t>Caffe</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TensorFlow</w:t>
      </w:r>
    </w:p>
    <w:p w:rsidR="00636D32" w:rsidRDefault="00636D32">
      <w:pPr>
        <w:spacing w:line="56" w:lineRule="exact"/>
        <w:rPr>
          <w:sz w:val="20"/>
          <w:szCs w:val="20"/>
        </w:rPr>
      </w:pPr>
    </w:p>
    <w:p w:rsidR="00636D32" w:rsidRDefault="00865284">
      <w:pPr>
        <w:ind w:left="780"/>
        <w:rPr>
          <w:sz w:val="20"/>
          <w:szCs w:val="20"/>
        </w:rPr>
      </w:pPr>
      <w:r>
        <w:rPr>
          <w:rFonts w:ascii="Calibri" w:eastAsia="Calibri" w:hAnsi="Calibri" w:cs="Calibri"/>
          <w:sz w:val="21"/>
          <w:szCs w:val="21"/>
        </w:rPr>
        <w:t>MXNet</w:t>
      </w:r>
    </w:p>
    <w:p w:rsidR="00636D32" w:rsidRDefault="00636D32">
      <w:pPr>
        <w:spacing w:line="85" w:lineRule="exact"/>
        <w:rPr>
          <w:sz w:val="20"/>
          <w:szCs w:val="20"/>
        </w:rPr>
      </w:pPr>
    </w:p>
    <w:p w:rsidR="00636D32" w:rsidRDefault="00865284">
      <w:pPr>
        <w:spacing w:line="277" w:lineRule="exact"/>
        <w:ind w:left="360" w:right="346" w:firstLine="420"/>
        <w:jc w:val="both"/>
        <w:rPr>
          <w:sz w:val="20"/>
          <w:szCs w:val="20"/>
        </w:rPr>
      </w:pPr>
      <w:r>
        <w:rPr>
          <w:rFonts w:ascii="宋体" w:eastAsia="宋体" w:hAnsi="宋体" w:cs="宋体"/>
          <w:sz w:val="20"/>
          <w:szCs w:val="20"/>
        </w:rPr>
        <w:t>除此之外，还有其他的。对于你要用到的开源库，一定要理解它的原理，以及使用中的一些细节问题。例如很多算法要求输入的数据先做归一化，否则效果会非常差，而且面临浮点数溢出的问题，这些实际经验需要你在使用中摸索。如果有精力把这些库的核心代码分析</w:t>
      </w:r>
    </w:p>
    <w:p w:rsidR="00636D32" w:rsidRDefault="00636D32">
      <w:pPr>
        <w:sectPr w:rsidR="00636D32">
          <w:pgSz w:w="11900" w:h="16838"/>
          <w:pgMar w:top="1440" w:right="1440" w:bottom="1157" w:left="1440" w:header="0" w:footer="0" w:gutter="0"/>
          <w:cols w:space="720" w:equalWidth="0">
            <w:col w:w="9026"/>
          </w:cols>
        </w:sectPr>
      </w:pPr>
    </w:p>
    <w:p w:rsidR="00636D32" w:rsidRDefault="00865284">
      <w:pPr>
        <w:spacing w:line="21" w:lineRule="exact"/>
        <w:rPr>
          <w:sz w:val="20"/>
          <w:szCs w:val="20"/>
        </w:rPr>
      </w:pPr>
      <w:bookmarkStart w:id="11" w:name="page12"/>
      <w:bookmarkEnd w:id="11"/>
      <w:r>
        <w:rPr>
          <w:noProof/>
          <w:sz w:val="20"/>
          <w:szCs w:val="20"/>
        </w:rPr>
        <w:drawing>
          <wp:anchor distT="0" distB="0" distL="114300" distR="114300" simplePos="0" relativeHeight="251666944"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spacing w:line="240" w:lineRule="exact"/>
        <w:ind w:left="360"/>
        <w:rPr>
          <w:sz w:val="20"/>
          <w:szCs w:val="20"/>
        </w:rPr>
      </w:pPr>
      <w:r>
        <w:rPr>
          <w:rFonts w:ascii="宋体" w:eastAsia="宋体" w:hAnsi="宋体" w:cs="宋体"/>
          <w:sz w:val="21"/>
          <w:szCs w:val="21"/>
        </w:rPr>
        <w:t>一遍，你对实现机器学习算法将会更有底气。以深度学习为例，最核心的代码无非是实现：</w:t>
      </w:r>
    </w:p>
    <w:p w:rsidR="00636D32" w:rsidRDefault="00636D32">
      <w:pPr>
        <w:spacing w:line="73" w:lineRule="exact"/>
        <w:rPr>
          <w:sz w:val="20"/>
          <w:szCs w:val="20"/>
        </w:rPr>
      </w:pPr>
    </w:p>
    <w:p w:rsidR="00636D32" w:rsidRPr="003823D5" w:rsidRDefault="00865284">
      <w:pPr>
        <w:spacing w:line="240" w:lineRule="exact"/>
        <w:ind w:left="780"/>
        <w:rPr>
          <w:b/>
          <w:sz w:val="20"/>
          <w:szCs w:val="20"/>
        </w:rPr>
      </w:pPr>
      <w:r>
        <w:rPr>
          <w:rFonts w:ascii="宋体" w:eastAsia="宋体" w:hAnsi="宋体" w:cs="宋体"/>
          <w:sz w:val="21"/>
          <w:szCs w:val="21"/>
        </w:rPr>
        <w:t>各种层，包括</w:t>
      </w:r>
      <w:r w:rsidRPr="003823D5">
        <w:rPr>
          <w:rFonts w:ascii="宋体" w:eastAsia="宋体" w:hAnsi="宋体" w:cs="宋体"/>
          <w:b/>
          <w:sz w:val="21"/>
          <w:szCs w:val="21"/>
        </w:rPr>
        <w:t>它们的正向传播和反向传播</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激活函数的实现</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损失函数的实现</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输入数据的处理</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求解器，实现各种梯度下降法</w:t>
      </w:r>
    </w:p>
    <w:p w:rsidR="00636D32" w:rsidRDefault="00636D32">
      <w:pPr>
        <w:spacing w:line="104"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这些代码的量并不大，沉下心来，我相信一周之内肯定能分析完。看完之后你会有一种豁然开朗的感觉。</w:t>
      </w:r>
    </w:p>
    <w:p w:rsidR="00636D32" w:rsidRDefault="00636D32">
      <w:pPr>
        <w:spacing w:line="385" w:lineRule="exact"/>
        <w:rPr>
          <w:sz w:val="20"/>
          <w:szCs w:val="20"/>
        </w:rPr>
      </w:pPr>
    </w:p>
    <w:p w:rsidR="00636D32" w:rsidRDefault="00865284">
      <w:pPr>
        <w:spacing w:line="240" w:lineRule="exact"/>
        <w:ind w:right="-13"/>
        <w:jc w:val="center"/>
        <w:rPr>
          <w:sz w:val="20"/>
          <w:szCs w:val="20"/>
        </w:rPr>
      </w:pPr>
      <w:r>
        <w:rPr>
          <w:rFonts w:ascii="宋体" w:eastAsia="宋体" w:hAnsi="宋体" w:cs="宋体"/>
          <w:sz w:val="21"/>
          <w:szCs w:val="21"/>
        </w:rPr>
        <w:t>应用方向的知识</w:t>
      </w:r>
    </w:p>
    <w:p w:rsidR="00636D32" w:rsidRDefault="00636D32">
      <w:pPr>
        <w:spacing w:line="72" w:lineRule="exact"/>
        <w:rPr>
          <w:sz w:val="20"/>
          <w:szCs w:val="20"/>
        </w:rPr>
      </w:pPr>
    </w:p>
    <w:p w:rsidR="00636D32" w:rsidRDefault="00865284">
      <w:pPr>
        <w:spacing w:line="240" w:lineRule="exact"/>
        <w:ind w:left="780"/>
        <w:rPr>
          <w:sz w:val="20"/>
          <w:szCs w:val="20"/>
        </w:rPr>
      </w:pPr>
      <w:r>
        <w:rPr>
          <w:rFonts w:ascii="宋体" w:eastAsia="宋体" w:hAnsi="宋体" w:cs="宋体"/>
          <w:sz w:val="21"/>
          <w:szCs w:val="21"/>
        </w:rPr>
        <w:t>接下来是各个方向的知识，与机器学习有关的应用方向当前主要有：</w:t>
      </w:r>
    </w:p>
    <w:p w:rsidR="00636D32" w:rsidRDefault="00865284">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986790</wp:posOffset>
            </wp:positionH>
            <wp:positionV relativeFrom="paragraph">
              <wp:posOffset>-62865</wp:posOffset>
            </wp:positionV>
            <wp:extent cx="4015105" cy="46894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53" w:lineRule="exact"/>
        <w:rPr>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机器视觉</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语音识别</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自然语言处理</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数据挖掘</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知识图谱</w:t>
      </w:r>
    </w:p>
    <w:p w:rsidR="00636D32" w:rsidRPr="003823D5" w:rsidRDefault="00636D32">
      <w:pPr>
        <w:spacing w:line="72" w:lineRule="exact"/>
        <w:rPr>
          <w:b/>
          <w:color w:val="FF0000"/>
          <w:sz w:val="20"/>
          <w:szCs w:val="20"/>
        </w:rPr>
      </w:pPr>
    </w:p>
    <w:p w:rsidR="00636D32" w:rsidRPr="003823D5" w:rsidRDefault="00865284">
      <w:pPr>
        <w:spacing w:line="240" w:lineRule="exact"/>
        <w:ind w:left="780"/>
        <w:rPr>
          <w:b/>
          <w:color w:val="FF0000"/>
          <w:sz w:val="20"/>
          <w:szCs w:val="20"/>
        </w:rPr>
      </w:pPr>
      <w:r w:rsidRPr="003823D5">
        <w:rPr>
          <w:rFonts w:ascii="宋体" w:eastAsia="宋体" w:hAnsi="宋体" w:cs="宋体"/>
          <w:b/>
          <w:color w:val="FF0000"/>
          <w:sz w:val="21"/>
          <w:szCs w:val="21"/>
        </w:rPr>
        <w:t>推荐系统</w:t>
      </w:r>
    </w:p>
    <w:p w:rsidR="00636D32" w:rsidRDefault="00636D32">
      <w:pPr>
        <w:spacing w:line="104" w:lineRule="exact"/>
        <w:rPr>
          <w:sz w:val="20"/>
          <w:szCs w:val="20"/>
        </w:rPr>
      </w:pPr>
    </w:p>
    <w:p w:rsidR="00636D32" w:rsidRDefault="00865284">
      <w:pPr>
        <w:spacing w:line="260" w:lineRule="exact"/>
        <w:ind w:left="360" w:right="346" w:firstLine="420"/>
        <w:rPr>
          <w:sz w:val="20"/>
          <w:szCs w:val="20"/>
        </w:rPr>
      </w:pPr>
      <w:r>
        <w:rPr>
          <w:rFonts w:ascii="宋体" w:eastAsia="宋体" w:hAnsi="宋体" w:cs="宋体"/>
          <w:sz w:val="21"/>
          <w:szCs w:val="21"/>
        </w:rPr>
        <w:t>除此之外，还有其他一些特定小方向，在这里不一一列举。这些具体的应用方向一般都有自己的教材，如果你以后要从事此方向的研究，系统的学习一遍是必须的。</w:t>
      </w:r>
    </w:p>
    <w:p w:rsidR="00636D32" w:rsidRDefault="00636D32">
      <w:pPr>
        <w:spacing w:line="385" w:lineRule="exact"/>
        <w:rPr>
          <w:sz w:val="20"/>
          <w:szCs w:val="20"/>
        </w:rPr>
      </w:pPr>
    </w:p>
    <w:p w:rsidR="00636D32" w:rsidRDefault="00865284">
      <w:pPr>
        <w:spacing w:line="240" w:lineRule="exact"/>
        <w:ind w:right="-13"/>
        <w:jc w:val="center"/>
        <w:rPr>
          <w:sz w:val="20"/>
          <w:szCs w:val="20"/>
        </w:rPr>
      </w:pPr>
      <w:r>
        <w:rPr>
          <w:rFonts w:ascii="宋体" w:eastAsia="宋体" w:hAnsi="宋体" w:cs="宋体"/>
          <w:sz w:val="21"/>
          <w:szCs w:val="21"/>
        </w:rPr>
        <w:t>实践经验与思考</w:t>
      </w:r>
    </w:p>
    <w:p w:rsidR="00636D32" w:rsidRDefault="00636D32">
      <w:pPr>
        <w:spacing w:line="104" w:lineRule="exact"/>
        <w:rPr>
          <w:sz w:val="20"/>
          <w:szCs w:val="20"/>
        </w:rPr>
      </w:pPr>
    </w:p>
    <w:p w:rsidR="00636D32" w:rsidRDefault="00865284">
      <w:pPr>
        <w:spacing w:line="291" w:lineRule="exact"/>
        <w:ind w:left="360" w:right="246" w:firstLine="420"/>
        <w:rPr>
          <w:sz w:val="20"/>
          <w:szCs w:val="20"/>
        </w:rPr>
      </w:pPr>
      <w:r>
        <w:rPr>
          <w:rFonts w:ascii="宋体" w:eastAsia="宋体" w:hAnsi="宋体" w:cs="宋体"/>
          <w:sz w:val="21"/>
          <w:szCs w:val="21"/>
        </w:rPr>
        <w:t>在说完理论与实践知识之后，最后我们来说经验与思考。在你确定要做某一个方向之后，对这个方向的方法要有一个全面系统的认识，很多方法是一脉相承的，如果只追求时髦看最新的算法，你很难做出学术上的创新，以及工程上的优化。对于本问题所有的经典论文，都应该化时间细度，清楚的理解它们解决了什么问题，是怎么解决的，还有哪些问题没有解决。例如：</w:t>
      </w:r>
    </w:p>
    <w:p w:rsidR="00636D32" w:rsidRDefault="00636D32">
      <w:pPr>
        <w:spacing w:line="76" w:lineRule="exact"/>
        <w:rPr>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机器视觉目标检测中的遮挡问题</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推荐系统中的冷启动问题</w:t>
      </w:r>
    </w:p>
    <w:p w:rsidR="00636D32" w:rsidRPr="003823D5" w:rsidRDefault="00636D32">
      <w:pPr>
        <w:spacing w:line="72" w:lineRule="exact"/>
        <w:rPr>
          <w:b/>
          <w:sz w:val="20"/>
          <w:szCs w:val="20"/>
        </w:rPr>
      </w:pPr>
    </w:p>
    <w:p w:rsidR="00636D32" w:rsidRPr="003823D5" w:rsidRDefault="00865284">
      <w:pPr>
        <w:spacing w:line="240" w:lineRule="exact"/>
        <w:ind w:left="780"/>
        <w:rPr>
          <w:b/>
          <w:sz w:val="20"/>
          <w:szCs w:val="20"/>
        </w:rPr>
      </w:pPr>
      <w:r w:rsidRPr="003823D5">
        <w:rPr>
          <w:rFonts w:ascii="宋体" w:eastAsia="宋体" w:hAnsi="宋体" w:cs="宋体"/>
          <w:b/>
          <w:sz w:val="21"/>
          <w:szCs w:val="21"/>
        </w:rPr>
        <w:t>自然语言处理中文分词中的歧义切分问题</w:t>
      </w:r>
    </w:p>
    <w:p w:rsidR="00636D32" w:rsidRDefault="00636D32">
      <w:pPr>
        <w:spacing w:line="104" w:lineRule="exact"/>
        <w:rPr>
          <w:sz w:val="20"/>
          <w:szCs w:val="20"/>
        </w:rPr>
      </w:pPr>
    </w:p>
    <w:p w:rsidR="00636D32" w:rsidRDefault="00865284">
      <w:pPr>
        <w:spacing w:line="260" w:lineRule="exact"/>
        <w:ind w:left="360" w:right="246" w:firstLine="420"/>
        <w:rPr>
          <w:sz w:val="20"/>
          <w:szCs w:val="20"/>
        </w:rPr>
      </w:pPr>
      <w:r>
        <w:rPr>
          <w:rFonts w:ascii="宋体" w:eastAsia="宋体" w:hAnsi="宋体" w:cs="宋体"/>
          <w:sz w:val="20"/>
          <w:szCs w:val="20"/>
        </w:rPr>
        <w:t>只有经过大量的编程和实验训练，以及持续的思考，你才能算得上对这个方向深刻理解，以至于有自己的理解。很多同学对自己实现轮上的算法没有底气，解决这个问题最快的途径</w:t>
      </w:r>
    </w:p>
    <w:p w:rsidR="00636D32" w:rsidRDefault="00636D32">
      <w:pPr>
        <w:spacing w:line="105" w:lineRule="exact"/>
        <w:rPr>
          <w:sz w:val="20"/>
          <w:szCs w:val="20"/>
        </w:rPr>
      </w:pPr>
    </w:p>
    <w:p w:rsidR="00636D32" w:rsidRDefault="00865284">
      <w:pPr>
        <w:spacing w:line="260" w:lineRule="exact"/>
        <w:ind w:left="360" w:right="346"/>
        <w:jc w:val="both"/>
        <w:rPr>
          <w:sz w:val="20"/>
          <w:szCs w:val="20"/>
        </w:rPr>
      </w:pPr>
      <w:r>
        <w:rPr>
          <w:rFonts w:ascii="宋体" w:eastAsia="宋体" w:hAnsi="宋体" w:cs="宋体"/>
          <w:sz w:val="21"/>
          <w:szCs w:val="21"/>
        </w:rPr>
        <w:t>就是看论文算法的开源代码，在</w:t>
      </w:r>
      <w:r>
        <w:rPr>
          <w:rFonts w:ascii="Calibri" w:eastAsia="Calibri" w:hAnsi="Calibri" w:cs="Calibri"/>
          <w:sz w:val="21"/>
          <w:szCs w:val="21"/>
        </w:rPr>
        <w:t xml:space="preserve"> github </w:t>
      </w:r>
      <w:r>
        <w:rPr>
          <w:rFonts w:ascii="宋体" w:eastAsia="宋体" w:hAnsi="宋体" w:cs="宋体"/>
          <w:sz w:val="21"/>
          <w:szCs w:val="21"/>
        </w:rPr>
        <w:t>上有丰富的资源，选择一些合适的，研究一下别人是怎么实现的，你就能明白怎么实现自己的网络结构和损失函数，照葫芦画瓢即可。</w:t>
      </w:r>
    </w:p>
    <w:p w:rsidR="00636D32" w:rsidRDefault="00636D32">
      <w:pPr>
        <w:spacing w:line="200" w:lineRule="exact"/>
        <w:rPr>
          <w:sz w:val="20"/>
          <w:szCs w:val="20"/>
        </w:rPr>
      </w:pPr>
    </w:p>
    <w:p w:rsidR="00636D32" w:rsidRDefault="00636D32">
      <w:pPr>
        <w:spacing w:line="218" w:lineRule="exact"/>
        <w:rPr>
          <w:sz w:val="20"/>
          <w:szCs w:val="20"/>
        </w:rPr>
      </w:pPr>
    </w:p>
    <w:p w:rsidR="00636D32" w:rsidRDefault="00865284">
      <w:pPr>
        <w:spacing w:line="292" w:lineRule="exact"/>
        <w:ind w:left="360" w:right="346" w:firstLine="420"/>
        <w:jc w:val="both"/>
        <w:rPr>
          <w:sz w:val="20"/>
          <w:szCs w:val="20"/>
        </w:rPr>
      </w:pPr>
      <w:bookmarkStart w:id="12" w:name="_GoBack"/>
      <w:r w:rsidRPr="003823D5">
        <w:rPr>
          <w:rFonts w:ascii="宋体" w:eastAsia="宋体" w:hAnsi="宋体" w:cs="宋体"/>
          <w:b/>
          <w:color w:val="FF0000"/>
          <w:sz w:val="20"/>
          <w:szCs w:val="20"/>
        </w:rPr>
        <w:t>计算机以及人工智能是一个偏实践的学科，它的方法和理论既需要我们有扎实的理论功底，又需要有丰富的实践能力与经验。</w:t>
      </w:r>
      <w:bookmarkEnd w:id="12"/>
      <w:r>
        <w:rPr>
          <w:rFonts w:ascii="宋体" w:eastAsia="宋体" w:hAnsi="宋体" w:cs="宋体"/>
          <w:sz w:val="20"/>
          <w:szCs w:val="20"/>
        </w:rPr>
        <w:t>这两个方面构成了算法工程师最主要的素质。科学的学习路径能够让你取得好的学</w:t>
      </w:r>
      <w:r>
        <w:rPr>
          <w:rFonts w:ascii="宋体" w:eastAsia="宋体" w:hAnsi="宋体" w:cs="宋体"/>
          <w:sz w:val="20"/>
          <w:szCs w:val="20"/>
        </w:rPr>
        <w:t>习效果，同时也缩短学习时间。</w:t>
      </w:r>
      <w:r w:rsidRPr="003823D5">
        <w:rPr>
          <w:rFonts w:ascii="宋体" w:eastAsia="宋体" w:hAnsi="宋体" w:cs="宋体"/>
          <w:b/>
          <w:color w:val="FF0000"/>
          <w:sz w:val="20"/>
          <w:szCs w:val="20"/>
        </w:rPr>
        <w:t>错误和浮躁的做法则会让你最后事倍功半。</w:t>
      </w:r>
      <w:r>
        <w:rPr>
          <w:rFonts w:ascii="宋体" w:eastAsia="宋体" w:hAnsi="宋体" w:cs="宋体"/>
          <w:sz w:val="20"/>
          <w:szCs w:val="20"/>
        </w:rPr>
        <w:t>这是</w:t>
      </w:r>
      <w:r>
        <w:rPr>
          <w:rFonts w:ascii="Calibri" w:eastAsia="Calibri" w:hAnsi="Calibri" w:cs="Calibri"/>
          <w:sz w:val="20"/>
          <w:szCs w:val="20"/>
        </w:rPr>
        <w:t xml:space="preserve"> SIGAI </w:t>
      </w:r>
      <w:r>
        <w:rPr>
          <w:rFonts w:ascii="宋体" w:eastAsia="宋体" w:hAnsi="宋体" w:cs="宋体"/>
          <w:sz w:val="20"/>
          <w:szCs w:val="20"/>
        </w:rPr>
        <w:t>对想进入这个领域，或者刚进入这个领域的每个人要说的！</w:t>
      </w:r>
    </w:p>
    <w:p w:rsidR="00636D32" w:rsidRDefault="00636D32">
      <w:pPr>
        <w:spacing w:line="200" w:lineRule="exact"/>
        <w:rPr>
          <w:sz w:val="20"/>
          <w:szCs w:val="20"/>
        </w:rPr>
      </w:pPr>
    </w:p>
    <w:p w:rsidR="00636D32" w:rsidRDefault="00636D32">
      <w:pPr>
        <w:spacing w:line="200" w:lineRule="exact"/>
        <w:rPr>
          <w:sz w:val="20"/>
          <w:szCs w:val="20"/>
        </w:rPr>
      </w:pPr>
    </w:p>
    <w:p w:rsidR="00636D32" w:rsidRDefault="00636D32">
      <w:pPr>
        <w:spacing w:line="291" w:lineRule="exact"/>
        <w:rPr>
          <w:sz w:val="20"/>
          <w:szCs w:val="20"/>
        </w:rPr>
      </w:pPr>
    </w:p>
    <w:p w:rsidR="00636D32" w:rsidRDefault="00865284">
      <w:pPr>
        <w:spacing w:line="206" w:lineRule="exact"/>
        <w:ind w:left="360"/>
        <w:rPr>
          <w:sz w:val="20"/>
          <w:szCs w:val="20"/>
        </w:rPr>
      </w:pPr>
      <w:r>
        <w:rPr>
          <w:rFonts w:ascii="宋体" w:eastAsia="宋体" w:hAnsi="宋体" w:cs="宋体"/>
          <w:sz w:val="18"/>
          <w:szCs w:val="18"/>
        </w:rPr>
        <w:t>推荐阅读</w:t>
      </w:r>
    </w:p>
    <w:p w:rsidR="00636D32" w:rsidRDefault="00636D32">
      <w:pPr>
        <w:spacing w:line="107" w:lineRule="exact"/>
        <w:rPr>
          <w:sz w:val="20"/>
          <w:szCs w:val="20"/>
        </w:rPr>
      </w:pPr>
    </w:p>
    <w:p w:rsidR="00636D32" w:rsidRDefault="00865284">
      <w:pPr>
        <w:tabs>
          <w:tab w:val="left" w:pos="800"/>
          <w:tab w:val="left" w:pos="2960"/>
        </w:tabs>
        <w:spacing w:line="206" w:lineRule="exact"/>
        <w:ind w:left="360"/>
        <w:rPr>
          <w:rFonts w:ascii="宋体" w:eastAsia="宋体" w:hAnsi="宋体" w:cs="宋体"/>
          <w:sz w:val="18"/>
          <w:szCs w:val="18"/>
        </w:rPr>
      </w:pPr>
      <w:r>
        <w:rPr>
          <w:rFonts w:ascii="宋体" w:eastAsia="宋体" w:hAnsi="宋体" w:cs="宋体"/>
          <w:sz w:val="18"/>
          <w:szCs w:val="18"/>
        </w:rPr>
        <w:t>[1]</w:t>
      </w:r>
      <w:r>
        <w:rPr>
          <w:sz w:val="20"/>
          <w:szCs w:val="20"/>
        </w:rPr>
        <w:tab/>
      </w:r>
      <w:hyperlink r:id="rId23" w:anchor="wechat_redirect">
        <w:r>
          <w:rPr>
            <w:rFonts w:ascii="宋体" w:eastAsia="宋体" w:hAnsi="宋体" w:cs="宋体"/>
            <w:sz w:val="18"/>
            <w:szCs w:val="18"/>
          </w:rPr>
          <w:t>机器学习</w:t>
        </w:r>
        <w:r>
          <w:rPr>
            <w:rFonts w:ascii="宋体" w:eastAsia="宋体" w:hAnsi="宋体" w:cs="宋体"/>
            <w:sz w:val="18"/>
            <w:szCs w:val="18"/>
          </w:rPr>
          <w:t>-</w:t>
        </w:r>
        <w:r>
          <w:rPr>
            <w:rFonts w:ascii="宋体" w:eastAsia="宋体" w:hAnsi="宋体" w:cs="宋体"/>
            <w:sz w:val="18"/>
            <w:szCs w:val="18"/>
          </w:rPr>
          <w:t>波澜壮阔</w:t>
        </w:r>
        <w:r>
          <w:rPr>
            <w:rFonts w:ascii="宋体" w:eastAsia="宋体" w:hAnsi="宋体" w:cs="宋体"/>
            <w:sz w:val="18"/>
            <w:szCs w:val="18"/>
          </w:rPr>
          <w:t xml:space="preserve"> 40 </w:t>
        </w:r>
        <w:r>
          <w:rPr>
            <w:rFonts w:ascii="宋体" w:eastAsia="宋体" w:hAnsi="宋体" w:cs="宋体"/>
            <w:sz w:val="18"/>
            <w:szCs w:val="18"/>
          </w:rPr>
          <w:t>年</w:t>
        </w:r>
      </w:hyperlink>
      <w:r>
        <w:rPr>
          <w:rFonts w:ascii="宋体" w:eastAsia="宋体" w:hAnsi="宋体" w:cs="宋体"/>
          <w:sz w:val="18"/>
          <w:szCs w:val="18"/>
        </w:rPr>
        <w:tab/>
      </w:r>
      <w:r>
        <w:rPr>
          <w:rFonts w:ascii="宋体" w:eastAsia="宋体" w:hAnsi="宋体" w:cs="宋体"/>
          <w:sz w:val="17"/>
          <w:szCs w:val="17"/>
        </w:rPr>
        <w:t>SIGAI</w:t>
      </w:r>
      <w:r>
        <w:rPr>
          <w:rFonts w:ascii="宋体" w:eastAsia="宋体" w:hAnsi="宋体" w:cs="宋体"/>
          <w:sz w:val="17"/>
          <w:szCs w:val="17"/>
        </w:rPr>
        <w:t xml:space="preserve"> 2018.4.13.</w:t>
      </w:r>
    </w:p>
    <w:p w:rsidR="00636D32" w:rsidRDefault="00636D32">
      <w:pPr>
        <w:spacing w:line="107" w:lineRule="exact"/>
        <w:rPr>
          <w:sz w:val="20"/>
          <w:szCs w:val="20"/>
        </w:rPr>
      </w:pPr>
    </w:p>
    <w:p w:rsidR="00636D32" w:rsidRDefault="00865284">
      <w:pPr>
        <w:numPr>
          <w:ilvl w:val="0"/>
          <w:numId w:val="1"/>
        </w:numPr>
        <w:tabs>
          <w:tab w:val="left" w:pos="820"/>
        </w:tabs>
        <w:spacing w:line="206" w:lineRule="exact"/>
        <w:ind w:left="820" w:hanging="460"/>
        <w:rPr>
          <w:rFonts w:ascii="宋体" w:eastAsia="宋体" w:hAnsi="宋体" w:cs="宋体"/>
          <w:sz w:val="18"/>
          <w:szCs w:val="18"/>
        </w:rPr>
      </w:pPr>
      <w:hyperlink r:id="rId24" w:anchor="wechat_redirect">
        <w:r>
          <w:rPr>
            <w:rFonts w:ascii="宋体" w:eastAsia="宋体" w:hAnsi="宋体" w:cs="宋体"/>
            <w:sz w:val="18"/>
            <w:szCs w:val="18"/>
          </w:rPr>
          <w:t>学好机器学</w:t>
        </w:r>
        <w:r>
          <w:rPr>
            <w:rFonts w:ascii="宋体" w:eastAsia="宋体" w:hAnsi="宋体" w:cs="宋体"/>
            <w:sz w:val="18"/>
            <w:szCs w:val="18"/>
          </w:rPr>
          <w:t>习需要哪些数学知识？</w:t>
        </w:r>
      </w:hyperlink>
      <w:r>
        <w:rPr>
          <w:rFonts w:ascii="宋体" w:eastAsia="宋体" w:hAnsi="宋体" w:cs="宋体"/>
          <w:sz w:val="18"/>
          <w:szCs w:val="18"/>
        </w:rPr>
        <w:t>SIGAI 2018.4.17.</w:t>
      </w:r>
    </w:p>
    <w:p w:rsidR="00636D32" w:rsidRDefault="00636D32">
      <w:pPr>
        <w:spacing w:line="106" w:lineRule="exact"/>
        <w:rPr>
          <w:rFonts w:ascii="宋体" w:eastAsia="宋体" w:hAnsi="宋体" w:cs="宋体"/>
          <w:sz w:val="18"/>
          <w:szCs w:val="18"/>
        </w:rPr>
      </w:pPr>
    </w:p>
    <w:p w:rsidR="00636D32" w:rsidRDefault="00865284">
      <w:pPr>
        <w:numPr>
          <w:ilvl w:val="0"/>
          <w:numId w:val="1"/>
        </w:numPr>
        <w:tabs>
          <w:tab w:val="left" w:pos="820"/>
        </w:tabs>
        <w:spacing w:line="206" w:lineRule="exact"/>
        <w:ind w:left="820" w:hanging="460"/>
        <w:rPr>
          <w:rFonts w:ascii="宋体" w:eastAsia="宋体" w:hAnsi="宋体" w:cs="宋体"/>
          <w:sz w:val="18"/>
          <w:szCs w:val="18"/>
        </w:rPr>
      </w:pPr>
      <w:hyperlink r:id="rId25" w:anchor="wechat_redirect">
        <w:r>
          <w:rPr>
            <w:rFonts w:ascii="宋体" w:eastAsia="宋体" w:hAnsi="宋体" w:cs="宋体"/>
            <w:sz w:val="18"/>
            <w:szCs w:val="18"/>
          </w:rPr>
          <w:t>人脸识别算法演化史</w:t>
        </w:r>
        <w:r>
          <w:rPr>
            <w:rFonts w:ascii="宋体" w:eastAsia="宋体" w:hAnsi="宋体" w:cs="宋体"/>
            <w:sz w:val="18"/>
            <w:szCs w:val="18"/>
          </w:rPr>
          <w:t xml:space="preserve">  </w:t>
        </w:r>
      </w:hyperlink>
      <w:r>
        <w:rPr>
          <w:rFonts w:ascii="宋体" w:eastAsia="宋体" w:hAnsi="宋体" w:cs="宋体"/>
          <w:sz w:val="18"/>
          <w:szCs w:val="18"/>
        </w:rPr>
        <w:t>SIGAI 201</w:t>
      </w:r>
      <w:r>
        <w:rPr>
          <w:rFonts w:ascii="宋体" w:eastAsia="宋体" w:hAnsi="宋体" w:cs="宋体"/>
          <w:sz w:val="18"/>
          <w:szCs w:val="18"/>
        </w:rPr>
        <w:t>8.4.20.</w:t>
      </w:r>
    </w:p>
    <w:p w:rsidR="00636D32" w:rsidRDefault="00636D32">
      <w:pPr>
        <w:sectPr w:rsidR="00636D32">
          <w:pgSz w:w="11900" w:h="16838"/>
          <w:pgMar w:top="1440" w:right="1440" w:bottom="1440" w:left="1440" w:header="0" w:footer="0" w:gutter="0"/>
          <w:cols w:space="720" w:equalWidth="0">
            <w:col w:w="9026"/>
          </w:cols>
        </w:sectPr>
      </w:pPr>
    </w:p>
    <w:p w:rsidR="00636D32" w:rsidRDefault="00865284">
      <w:pPr>
        <w:spacing w:line="37" w:lineRule="exact"/>
        <w:rPr>
          <w:sz w:val="20"/>
          <w:szCs w:val="20"/>
        </w:rPr>
      </w:pPr>
      <w:bookmarkStart w:id="13" w:name="page13"/>
      <w:bookmarkEnd w:id="13"/>
      <w:r>
        <w:rPr>
          <w:noProof/>
          <w:sz w:val="20"/>
          <w:szCs w:val="20"/>
        </w:rPr>
        <w:drawing>
          <wp:anchor distT="0" distB="0" distL="114300" distR="114300" simplePos="0" relativeHeight="251668992" behindDoc="1" locked="0" layoutInCell="0" allowOverlap="1">
            <wp:simplePos x="0" y="0"/>
            <wp:positionH relativeFrom="page">
              <wp:posOffset>1125220</wp:posOffset>
            </wp:positionH>
            <wp:positionV relativeFrom="page">
              <wp:posOffset>693420</wp:posOffset>
            </wp:positionV>
            <wp:extent cx="5311775"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11775" cy="8890"/>
                    </a:xfrm>
                    <a:prstGeom prst="rect">
                      <a:avLst/>
                    </a:prstGeom>
                    <a:noFill/>
                  </pic:spPr>
                </pic:pic>
              </a:graphicData>
            </a:graphic>
          </wp:anchor>
        </w:drawing>
      </w:r>
    </w:p>
    <w:p w:rsidR="00636D32" w:rsidRDefault="00865284">
      <w:pPr>
        <w:numPr>
          <w:ilvl w:val="0"/>
          <w:numId w:val="2"/>
        </w:numPr>
        <w:tabs>
          <w:tab w:val="left" w:pos="820"/>
        </w:tabs>
        <w:spacing w:line="206" w:lineRule="exact"/>
        <w:ind w:left="820" w:hanging="460"/>
        <w:rPr>
          <w:rFonts w:ascii="宋体" w:eastAsia="宋体" w:hAnsi="宋体" w:cs="宋体"/>
          <w:sz w:val="18"/>
          <w:szCs w:val="18"/>
        </w:rPr>
      </w:pPr>
      <w:hyperlink r:id="rId26" w:anchor="wechat_redirect">
        <w:r>
          <w:rPr>
            <w:rFonts w:ascii="宋体" w:eastAsia="宋体" w:hAnsi="宋体" w:cs="宋体"/>
            <w:sz w:val="18"/>
            <w:szCs w:val="18"/>
          </w:rPr>
          <w:t>基于深度学习的目标检测算法综述</w:t>
        </w:r>
        <w:r>
          <w:rPr>
            <w:rFonts w:ascii="宋体" w:eastAsia="宋体" w:hAnsi="宋体" w:cs="宋体"/>
            <w:sz w:val="18"/>
            <w:szCs w:val="18"/>
          </w:rPr>
          <w:t xml:space="preserve">  </w:t>
        </w:r>
      </w:hyperlink>
      <w:r>
        <w:rPr>
          <w:rFonts w:ascii="宋体" w:eastAsia="宋体" w:hAnsi="宋体" w:cs="宋体"/>
          <w:sz w:val="18"/>
          <w:szCs w:val="18"/>
        </w:rPr>
        <w:t>SIGAI 2018.4.24.</w:t>
      </w:r>
    </w:p>
    <w:p w:rsidR="00636D32" w:rsidRDefault="00636D32">
      <w:pPr>
        <w:spacing w:line="107" w:lineRule="exact"/>
        <w:rPr>
          <w:rFonts w:ascii="宋体" w:eastAsia="宋体" w:hAnsi="宋体" w:cs="宋体"/>
          <w:sz w:val="18"/>
          <w:szCs w:val="18"/>
        </w:rPr>
      </w:pPr>
    </w:p>
    <w:p w:rsidR="00636D32" w:rsidRDefault="00865284">
      <w:pPr>
        <w:numPr>
          <w:ilvl w:val="0"/>
          <w:numId w:val="2"/>
        </w:numPr>
        <w:tabs>
          <w:tab w:val="left" w:pos="820"/>
        </w:tabs>
        <w:spacing w:line="206" w:lineRule="exact"/>
        <w:ind w:left="820" w:hanging="460"/>
        <w:rPr>
          <w:rFonts w:ascii="宋体" w:eastAsia="宋体" w:hAnsi="宋体" w:cs="宋体"/>
          <w:sz w:val="18"/>
          <w:szCs w:val="18"/>
        </w:rPr>
      </w:pPr>
      <w:hyperlink r:id="rId27" w:anchor="wechat_redirect">
        <w:r>
          <w:rPr>
            <w:rFonts w:ascii="宋体" w:eastAsia="宋体" w:hAnsi="宋体" w:cs="宋体"/>
            <w:sz w:val="18"/>
            <w:szCs w:val="18"/>
          </w:rPr>
          <w:t>卷积神经网络为什么能够称霸计算机视觉领域？</w:t>
        </w:r>
        <w:r>
          <w:rPr>
            <w:rFonts w:ascii="宋体" w:eastAsia="宋体" w:hAnsi="宋体" w:cs="宋体"/>
            <w:sz w:val="18"/>
            <w:szCs w:val="18"/>
          </w:rPr>
          <w:t xml:space="preserve">   </w:t>
        </w:r>
      </w:hyperlink>
      <w:r>
        <w:rPr>
          <w:rFonts w:ascii="宋体" w:eastAsia="宋体" w:hAnsi="宋体" w:cs="宋体"/>
          <w:sz w:val="18"/>
          <w:szCs w:val="18"/>
        </w:rPr>
        <w:t>SIGAI 2018.4.26.</w:t>
      </w:r>
    </w:p>
    <w:p w:rsidR="00636D32" w:rsidRDefault="00636D32">
      <w:pPr>
        <w:spacing w:line="107" w:lineRule="exact"/>
        <w:rPr>
          <w:rFonts w:ascii="宋体" w:eastAsia="宋体" w:hAnsi="宋体" w:cs="宋体"/>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360"/>
        <w:gridCol w:w="3880"/>
      </w:tblGrid>
      <w:tr w:rsidR="00636D32">
        <w:trPr>
          <w:trHeight w:val="205"/>
        </w:trPr>
        <w:tc>
          <w:tcPr>
            <w:tcW w:w="360" w:type="dxa"/>
            <w:vAlign w:val="bottom"/>
          </w:tcPr>
          <w:p w:rsidR="00636D32" w:rsidRDefault="00865284">
            <w:pPr>
              <w:spacing w:line="206" w:lineRule="exact"/>
              <w:jc w:val="right"/>
              <w:rPr>
                <w:sz w:val="20"/>
                <w:szCs w:val="20"/>
              </w:rPr>
            </w:pPr>
            <w:r>
              <w:rPr>
                <w:rFonts w:ascii="宋体" w:eastAsia="宋体" w:hAnsi="宋体" w:cs="宋体"/>
                <w:w w:val="96"/>
                <w:sz w:val="18"/>
                <w:szCs w:val="18"/>
              </w:rPr>
              <w:t>[6]</w:t>
            </w:r>
          </w:p>
        </w:tc>
        <w:tc>
          <w:tcPr>
            <w:tcW w:w="3880" w:type="dxa"/>
            <w:vAlign w:val="bottom"/>
          </w:tcPr>
          <w:p w:rsidR="00636D32" w:rsidRDefault="00865284">
            <w:pPr>
              <w:spacing w:line="206" w:lineRule="exact"/>
              <w:ind w:left="100"/>
              <w:rPr>
                <w:rFonts w:ascii="宋体" w:eastAsia="宋体" w:hAnsi="宋体" w:cs="宋体"/>
                <w:w w:val="99"/>
                <w:sz w:val="18"/>
                <w:szCs w:val="18"/>
              </w:rPr>
            </w:pPr>
            <w:hyperlink r:id="rId28" w:anchor="wechat_redirect">
              <w:r>
                <w:rPr>
                  <w:rFonts w:ascii="宋体" w:eastAsia="宋体" w:hAnsi="宋体" w:cs="宋体"/>
                  <w:w w:val="99"/>
                  <w:sz w:val="18"/>
                  <w:szCs w:val="18"/>
                </w:rPr>
                <w:t>用一张图理解</w:t>
              </w:r>
              <w:r>
                <w:rPr>
                  <w:rFonts w:ascii="宋体" w:eastAsia="宋体" w:hAnsi="宋体" w:cs="宋体"/>
                  <w:w w:val="99"/>
                  <w:sz w:val="18"/>
                  <w:szCs w:val="18"/>
                </w:rPr>
                <w:t xml:space="preserve"> SVM </w:t>
              </w:r>
              <w:r>
                <w:rPr>
                  <w:rFonts w:ascii="宋体" w:eastAsia="宋体" w:hAnsi="宋体" w:cs="宋体"/>
                  <w:w w:val="99"/>
                  <w:sz w:val="18"/>
                  <w:szCs w:val="18"/>
                </w:rPr>
                <w:t>的脉络</w:t>
              </w:r>
            </w:hyperlink>
            <w:r>
              <w:rPr>
                <w:rFonts w:ascii="宋体" w:eastAsia="宋体" w:hAnsi="宋体" w:cs="宋体"/>
                <w:w w:val="99"/>
                <w:sz w:val="18"/>
                <w:szCs w:val="18"/>
              </w:rPr>
              <w:t xml:space="preserve">SIGAI </w:t>
            </w:r>
            <w:r>
              <w:rPr>
                <w:rFonts w:ascii="宋体" w:eastAsia="宋体" w:hAnsi="宋体" w:cs="宋体"/>
                <w:w w:val="99"/>
                <w:sz w:val="18"/>
                <w:szCs w:val="18"/>
              </w:rPr>
              <w:t>2018.4.28.</w:t>
            </w:r>
          </w:p>
        </w:tc>
      </w:tr>
      <w:tr w:rsidR="00636D32">
        <w:trPr>
          <w:trHeight w:val="312"/>
        </w:trPr>
        <w:tc>
          <w:tcPr>
            <w:tcW w:w="360" w:type="dxa"/>
            <w:vAlign w:val="bottom"/>
          </w:tcPr>
          <w:p w:rsidR="00636D32" w:rsidRDefault="00865284">
            <w:pPr>
              <w:spacing w:line="206" w:lineRule="exact"/>
              <w:jc w:val="right"/>
              <w:rPr>
                <w:sz w:val="20"/>
                <w:szCs w:val="20"/>
              </w:rPr>
            </w:pPr>
            <w:r>
              <w:rPr>
                <w:rFonts w:ascii="宋体" w:eastAsia="宋体" w:hAnsi="宋体" w:cs="宋体"/>
                <w:w w:val="96"/>
                <w:sz w:val="18"/>
                <w:szCs w:val="18"/>
              </w:rPr>
              <w:t>[7]</w:t>
            </w:r>
          </w:p>
        </w:tc>
        <w:tc>
          <w:tcPr>
            <w:tcW w:w="3880" w:type="dxa"/>
            <w:vAlign w:val="bottom"/>
          </w:tcPr>
          <w:p w:rsidR="00636D32" w:rsidRDefault="00865284">
            <w:pPr>
              <w:spacing w:line="206" w:lineRule="exact"/>
              <w:ind w:left="100"/>
              <w:rPr>
                <w:sz w:val="20"/>
                <w:szCs w:val="20"/>
              </w:rPr>
            </w:pPr>
            <w:r>
              <w:rPr>
                <w:rFonts w:ascii="宋体" w:eastAsia="宋体" w:hAnsi="宋体" w:cs="宋体"/>
                <w:w w:val="99"/>
                <w:sz w:val="18"/>
                <w:szCs w:val="18"/>
              </w:rPr>
              <w:t>人脸检测算法综述</w:t>
            </w:r>
            <w:r>
              <w:rPr>
                <w:rFonts w:ascii="宋体" w:eastAsia="宋体" w:hAnsi="宋体" w:cs="宋体"/>
                <w:w w:val="99"/>
                <w:sz w:val="18"/>
                <w:szCs w:val="18"/>
              </w:rPr>
              <w:t>SIGAI 2018.5.3.</w:t>
            </w:r>
          </w:p>
        </w:tc>
      </w:tr>
    </w:tbl>
    <w:p w:rsidR="00636D32" w:rsidRDefault="00636D32">
      <w:pPr>
        <w:spacing w:line="107"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29" w:anchor="wechat_redirect">
        <w:r>
          <w:rPr>
            <w:rFonts w:ascii="宋体" w:eastAsia="宋体" w:hAnsi="宋体" w:cs="宋体"/>
            <w:sz w:val="18"/>
            <w:szCs w:val="18"/>
          </w:rPr>
          <w:t>理解神经网络的激活函数</w:t>
        </w:r>
        <w:r>
          <w:rPr>
            <w:rFonts w:ascii="宋体" w:eastAsia="宋体" w:hAnsi="宋体" w:cs="宋体"/>
            <w:sz w:val="18"/>
            <w:szCs w:val="18"/>
          </w:rPr>
          <w:t xml:space="preserve">  </w:t>
        </w:r>
      </w:hyperlink>
      <w:r>
        <w:rPr>
          <w:rFonts w:ascii="宋体" w:eastAsia="宋体" w:hAnsi="宋体" w:cs="宋体"/>
          <w:sz w:val="18"/>
          <w:szCs w:val="18"/>
        </w:rPr>
        <w:t>SIGAI 2</w:t>
      </w:r>
      <w:r>
        <w:rPr>
          <w:rFonts w:ascii="宋体" w:eastAsia="宋体" w:hAnsi="宋体" w:cs="宋体"/>
          <w:sz w:val="18"/>
          <w:szCs w:val="18"/>
        </w:rPr>
        <w:t>018.5.5.</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0" w:anchor="wechat_redirect">
        <w:r>
          <w:rPr>
            <w:rFonts w:ascii="宋体" w:eastAsia="宋体" w:hAnsi="宋体" w:cs="宋体"/>
            <w:sz w:val="18"/>
            <w:szCs w:val="18"/>
          </w:rPr>
          <w:t>深度卷积神经网络</w:t>
        </w:r>
        <w:r>
          <w:rPr>
            <w:rFonts w:ascii="宋体" w:eastAsia="宋体" w:hAnsi="宋体" w:cs="宋体"/>
            <w:sz w:val="18"/>
            <w:szCs w:val="18"/>
          </w:rPr>
          <w:t>演化历史及结构改进脉络</w:t>
        </w:r>
        <w:r>
          <w:rPr>
            <w:rFonts w:ascii="宋体" w:eastAsia="宋体" w:hAnsi="宋体" w:cs="宋体"/>
            <w:sz w:val="18"/>
            <w:szCs w:val="18"/>
          </w:rPr>
          <w:t xml:space="preserve">-40 </w:t>
        </w:r>
        <w:r>
          <w:rPr>
            <w:rFonts w:ascii="宋体" w:eastAsia="宋体" w:hAnsi="宋体" w:cs="宋体"/>
            <w:sz w:val="18"/>
            <w:szCs w:val="18"/>
          </w:rPr>
          <w:t>页长文全面解读</w:t>
        </w:r>
        <w:r>
          <w:rPr>
            <w:rFonts w:ascii="宋体" w:eastAsia="宋体" w:hAnsi="宋体" w:cs="宋体"/>
            <w:sz w:val="18"/>
            <w:szCs w:val="18"/>
          </w:rPr>
          <w:t xml:space="preserve">  </w:t>
        </w:r>
      </w:hyperlink>
      <w:r>
        <w:rPr>
          <w:rFonts w:ascii="宋体" w:eastAsia="宋体" w:hAnsi="宋体" w:cs="宋体"/>
          <w:sz w:val="18"/>
          <w:szCs w:val="18"/>
        </w:rPr>
        <w:t>SIGAI 2018.5.8.</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hyperlink r:id="rId31" w:anchor="wechat_redirect">
        <w:r>
          <w:rPr>
            <w:rFonts w:ascii="宋体" w:eastAsia="宋体" w:hAnsi="宋体" w:cs="宋体"/>
            <w:sz w:val="18"/>
            <w:szCs w:val="18"/>
          </w:rPr>
          <w:t>理解梯度下降法</w:t>
        </w:r>
        <w:r>
          <w:rPr>
            <w:rFonts w:ascii="宋体" w:eastAsia="宋体" w:hAnsi="宋体" w:cs="宋体"/>
            <w:sz w:val="18"/>
            <w:szCs w:val="18"/>
          </w:rPr>
          <w:t xml:space="preserve">  </w:t>
        </w:r>
      </w:hyperlink>
      <w:r>
        <w:rPr>
          <w:rFonts w:ascii="宋体" w:eastAsia="宋体" w:hAnsi="宋体" w:cs="宋体"/>
          <w:sz w:val="18"/>
          <w:szCs w:val="18"/>
        </w:rPr>
        <w:t>SIGAI 2018.5.11.</w:t>
      </w:r>
    </w:p>
    <w:p w:rsidR="00636D32" w:rsidRDefault="00636D32">
      <w:pPr>
        <w:spacing w:line="93" w:lineRule="exact"/>
        <w:rPr>
          <w:rFonts w:ascii="宋体" w:eastAsia="宋体" w:hAnsi="宋体" w:cs="宋体"/>
          <w:sz w:val="18"/>
          <w:szCs w:val="18"/>
        </w:rPr>
      </w:pPr>
    </w:p>
    <w:p w:rsidR="00636D32" w:rsidRDefault="00865284">
      <w:pPr>
        <w:numPr>
          <w:ilvl w:val="0"/>
          <w:numId w:val="3"/>
        </w:numPr>
        <w:tabs>
          <w:tab w:val="left" w:pos="900"/>
        </w:tabs>
        <w:spacing w:line="219" w:lineRule="exact"/>
        <w:ind w:left="900" w:hanging="540"/>
        <w:rPr>
          <w:rFonts w:ascii="Arial" w:eastAsia="Arial" w:hAnsi="Arial" w:cs="Arial"/>
          <w:sz w:val="18"/>
          <w:szCs w:val="18"/>
        </w:rPr>
      </w:pPr>
      <w:hyperlink r:id="rId32" w:anchor="wechat_redirect">
        <w:r>
          <w:rPr>
            <w:rFonts w:ascii="宋体" w:eastAsia="宋体" w:hAnsi="宋体" w:cs="宋体"/>
            <w:sz w:val="18"/>
            <w:szCs w:val="18"/>
          </w:rPr>
          <w:t>循环神经网络综述</w:t>
        </w:r>
        <w:r>
          <w:rPr>
            <w:rFonts w:ascii="Arial" w:eastAsia="Arial" w:hAnsi="Arial" w:cs="Arial"/>
            <w:sz w:val="18"/>
            <w:szCs w:val="18"/>
          </w:rPr>
          <w:t>—</w:t>
        </w:r>
        <w:r>
          <w:rPr>
            <w:rFonts w:ascii="宋体" w:eastAsia="宋体" w:hAnsi="宋体" w:cs="宋体"/>
            <w:sz w:val="18"/>
            <w:szCs w:val="18"/>
          </w:rPr>
          <w:t>语音识别与自然语言处理的利器</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2018.5.15</w:t>
      </w:r>
    </w:p>
    <w:p w:rsidR="00636D32" w:rsidRDefault="00636D32">
      <w:pPr>
        <w:spacing w:line="106" w:lineRule="exact"/>
        <w:rPr>
          <w:rFonts w:ascii="Arial" w:eastAsia="Arial" w:hAnsi="Arial" w:cs="Arial"/>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r>
        <w:rPr>
          <w:rFonts w:ascii="宋体" w:eastAsia="宋体" w:hAnsi="宋体" w:cs="宋体"/>
          <w:sz w:val="18"/>
          <w:szCs w:val="18"/>
        </w:rPr>
        <w:t>理解凸优化</w:t>
      </w:r>
      <w:r>
        <w:rPr>
          <w:rFonts w:ascii="宋体" w:eastAsia="宋体" w:hAnsi="宋体" w:cs="宋体"/>
          <w:sz w:val="18"/>
          <w:szCs w:val="18"/>
        </w:rPr>
        <w:t>SIGAI 2018.5.18</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3" w:anchor="wechat_redirect">
        <w:r>
          <w:rPr>
            <w:rFonts w:ascii="宋体" w:eastAsia="宋体" w:hAnsi="宋体" w:cs="宋体"/>
            <w:sz w:val="18"/>
            <w:szCs w:val="18"/>
          </w:rPr>
          <w:t>【实验】理解</w:t>
        </w:r>
        <w:r>
          <w:rPr>
            <w:rFonts w:ascii="宋体" w:eastAsia="宋体" w:hAnsi="宋体" w:cs="宋体"/>
            <w:sz w:val="18"/>
            <w:szCs w:val="18"/>
          </w:rPr>
          <w:t xml:space="preserve"> SVM </w:t>
        </w:r>
        <w:r>
          <w:rPr>
            <w:rFonts w:ascii="宋体" w:eastAsia="宋体" w:hAnsi="宋体" w:cs="宋体"/>
            <w:sz w:val="18"/>
            <w:szCs w:val="18"/>
          </w:rPr>
          <w:t>的核函数和参数</w:t>
        </w:r>
        <w:r>
          <w:rPr>
            <w:rFonts w:ascii="宋体" w:eastAsia="宋体" w:hAnsi="宋体" w:cs="宋体"/>
            <w:sz w:val="18"/>
            <w:szCs w:val="18"/>
          </w:rPr>
          <w:t xml:space="preserve">  </w:t>
        </w:r>
      </w:hyperlink>
      <w:r>
        <w:rPr>
          <w:rFonts w:ascii="宋体" w:eastAsia="宋体" w:hAnsi="宋体" w:cs="宋体"/>
          <w:sz w:val="18"/>
          <w:szCs w:val="18"/>
        </w:rPr>
        <w:t>SIGAI 2018.5.22</w:t>
      </w:r>
    </w:p>
    <w:p w:rsidR="00636D32" w:rsidRDefault="00636D32">
      <w:pPr>
        <w:spacing w:line="106" w:lineRule="exact"/>
        <w:rPr>
          <w:rFonts w:ascii="宋体" w:eastAsia="宋体" w:hAnsi="宋体" w:cs="宋体"/>
          <w:sz w:val="18"/>
          <w:szCs w:val="18"/>
        </w:rPr>
      </w:pPr>
    </w:p>
    <w:p w:rsidR="00636D32" w:rsidRDefault="00865284">
      <w:pPr>
        <w:numPr>
          <w:ilvl w:val="0"/>
          <w:numId w:val="3"/>
        </w:numPr>
        <w:tabs>
          <w:tab w:val="left" w:pos="820"/>
        </w:tabs>
        <w:spacing w:line="206" w:lineRule="exact"/>
        <w:ind w:left="820" w:hanging="460"/>
        <w:rPr>
          <w:rFonts w:ascii="宋体" w:eastAsia="宋体" w:hAnsi="宋体" w:cs="宋体"/>
          <w:sz w:val="18"/>
          <w:szCs w:val="18"/>
        </w:rPr>
      </w:pPr>
      <w:hyperlink r:id="rId34" w:anchor="wechat_redirect">
        <w:r>
          <w:rPr>
            <w:rFonts w:ascii="宋体" w:eastAsia="宋体" w:hAnsi="宋体" w:cs="宋体"/>
            <w:sz w:val="18"/>
            <w:szCs w:val="18"/>
          </w:rPr>
          <w:t>【</w:t>
        </w:r>
        <w:r>
          <w:rPr>
            <w:rFonts w:ascii="宋体" w:eastAsia="宋体" w:hAnsi="宋体" w:cs="宋体"/>
            <w:sz w:val="18"/>
            <w:szCs w:val="18"/>
          </w:rPr>
          <w:t xml:space="preserve">SIGAI </w:t>
        </w:r>
        <w:r>
          <w:rPr>
            <w:rFonts w:ascii="宋体" w:eastAsia="宋体" w:hAnsi="宋体" w:cs="宋体"/>
            <w:sz w:val="18"/>
            <w:szCs w:val="18"/>
          </w:rPr>
          <w:t>综述】行人检测算法</w:t>
        </w:r>
        <w:r>
          <w:rPr>
            <w:rFonts w:ascii="宋体" w:eastAsia="宋体" w:hAnsi="宋体" w:cs="宋体"/>
            <w:sz w:val="18"/>
            <w:szCs w:val="18"/>
          </w:rPr>
          <w:t xml:space="preserve">  </w:t>
        </w:r>
      </w:hyperlink>
      <w:r>
        <w:rPr>
          <w:rFonts w:ascii="宋体" w:eastAsia="宋体" w:hAnsi="宋体" w:cs="宋体"/>
          <w:sz w:val="18"/>
          <w:szCs w:val="18"/>
        </w:rPr>
        <w:t>SI</w:t>
      </w:r>
      <w:r>
        <w:rPr>
          <w:rFonts w:ascii="宋体" w:eastAsia="宋体" w:hAnsi="宋体" w:cs="宋体"/>
          <w:sz w:val="18"/>
          <w:szCs w:val="18"/>
        </w:rPr>
        <w:t>GAI 2018.5.25</w:t>
      </w:r>
    </w:p>
    <w:p w:rsidR="00636D32" w:rsidRDefault="00636D32">
      <w:pPr>
        <w:spacing w:line="94" w:lineRule="exact"/>
        <w:rPr>
          <w:rFonts w:ascii="宋体" w:eastAsia="宋体" w:hAnsi="宋体" w:cs="宋体"/>
          <w:sz w:val="18"/>
          <w:szCs w:val="18"/>
        </w:rPr>
      </w:pPr>
    </w:p>
    <w:p w:rsidR="00636D32" w:rsidRDefault="00865284">
      <w:pPr>
        <w:numPr>
          <w:ilvl w:val="0"/>
          <w:numId w:val="3"/>
        </w:numPr>
        <w:tabs>
          <w:tab w:val="left" w:pos="900"/>
        </w:tabs>
        <w:spacing w:line="219" w:lineRule="exact"/>
        <w:ind w:left="900" w:hanging="540"/>
        <w:rPr>
          <w:rFonts w:ascii="Arial" w:eastAsia="Arial" w:hAnsi="Arial" w:cs="Arial"/>
          <w:sz w:val="18"/>
          <w:szCs w:val="18"/>
        </w:rPr>
      </w:pPr>
      <w:hyperlink r:id="rId35" w:anchor="wechat_redirect">
        <w:r>
          <w:rPr>
            <w:rFonts w:ascii="宋体" w:eastAsia="宋体" w:hAnsi="宋体" w:cs="宋体"/>
            <w:sz w:val="18"/>
            <w:szCs w:val="18"/>
          </w:rPr>
          <w:t>机器学习在自动驾驶中的应用</w:t>
        </w:r>
        <w:r>
          <w:rPr>
            <w:rFonts w:ascii="Arial" w:eastAsia="Arial" w:hAnsi="Arial" w:cs="Arial"/>
            <w:sz w:val="18"/>
            <w:szCs w:val="18"/>
          </w:rPr>
          <w:t>—</w:t>
        </w:r>
        <w:r>
          <w:rPr>
            <w:rFonts w:ascii="宋体" w:eastAsia="宋体" w:hAnsi="宋体" w:cs="宋体"/>
            <w:sz w:val="18"/>
            <w:szCs w:val="18"/>
          </w:rPr>
          <w:t>以百度阿波罗平台为例</w:t>
        </w:r>
      </w:hyperlink>
      <w:r>
        <w:rPr>
          <w:rFonts w:ascii="宋体" w:eastAsia="宋体" w:hAnsi="宋体" w:cs="宋体"/>
          <w:sz w:val="18"/>
          <w:szCs w:val="18"/>
        </w:rPr>
        <w:t>(</w:t>
      </w:r>
      <w:r>
        <w:rPr>
          <w:rFonts w:ascii="宋体" w:eastAsia="宋体" w:hAnsi="宋体" w:cs="宋体"/>
          <w:sz w:val="18"/>
          <w:szCs w:val="18"/>
        </w:rPr>
        <w:t>上</w:t>
      </w:r>
      <w:r>
        <w:rPr>
          <w:rFonts w:ascii="宋体" w:eastAsia="宋体" w:hAnsi="宋体" w:cs="宋体"/>
          <w:sz w:val="18"/>
          <w:szCs w:val="18"/>
        </w:rPr>
        <w:t>) SIGAI 2018.5.29</w:t>
      </w:r>
    </w:p>
    <w:p w:rsidR="00636D32" w:rsidRDefault="00636D32">
      <w:pPr>
        <w:spacing w:line="106" w:lineRule="exact"/>
        <w:rPr>
          <w:rFonts w:ascii="Arial" w:eastAsia="Arial" w:hAnsi="Arial" w:cs="Arial"/>
          <w:sz w:val="18"/>
          <w:szCs w:val="18"/>
        </w:rPr>
      </w:pPr>
    </w:p>
    <w:p w:rsidR="00636D32" w:rsidRDefault="00865284">
      <w:pPr>
        <w:numPr>
          <w:ilvl w:val="0"/>
          <w:numId w:val="3"/>
        </w:numPr>
        <w:tabs>
          <w:tab w:val="left" w:pos="900"/>
        </w:tabs>
        <w:spacing w:line="206" w:lineRule="exact"/>
        <w:ind w:left="900" w:hanging="540"/>
        <w:rPr>
          <w:rFonts w:ascii="宋体" w:eastAsia="宋体" w:hAnsi="宋体" w:cs="宋体"/>
          <w:sz w:val="18"/>
          <w:szCs w:val="18"/>
        </w:rPr>
      </w:pPr>
      <w:hyperlink r:id="rId36" w:anchor="wechat_redirect">
        <w:r>
          <w:rPr>
            <w:rFonts w:ascii="宋体" w:eastAsia="宋体" w:hAnsi="宋体" w:cs="宋体"/>
            <w:sz w:val="18"/>
            <w:szCs w:val="18"/>
          </w:rPr>
          <w:t>理解牛顿法</w:t>
        </w:r>
        <w:r>
          <w:rPr>
            <w:rFonts w:ascii="宋体" w:eastAsia="宋体" w:hAnsi="宋体" w:cs="宋体"/>
            <w:sz w:val="18"/>
            <w:szCs w:val="18"/>
          </w:rPr>
          <w:t xml:space="preserve">  </w:t>
        </w:r>
      </w:hyperlink>
      <w:r>
        <w:rPr>
          <w:rFonts w:ascii="宋体" w:eastAsia="宋体" w:hAnsi="宋体" w:cs="宋体"/>
          <w:sz w:val="18"/>
          <w:szCs w:val="18"/>
        </w:rPr>
        <w:t>SIGAI 2018.5.31</w:t>
      </w:r>
    </w:p>
    <w:p w:rsidR="00636D32" w:rsidRDefault="00636D32">
      <w:pPr>
        <w:spacing w:line="93" w:lineRule="exact"/>
        <w:rPr>
          <w:rFonts w:ascii="宋体" w:eastAsia="宋体" w:hAnsi="宋体" w:cs="宋体"/>
          <w:sz w:val="18"/>
          <w:szCs w:val="18"/>
        </w:rPr>
      </w:pPr>
    </w:p>
    <w:p w:rsidR="00636D32" w:rsidRDefault="00865284">
      <w:pPr>
        <w:numPr>
          <w:ilvl w:val="0"/>
          <w:numId w:val="3"/>
        </w:numPr>
        <w:tabs>
          <w:tab w:val="left" w:pos="820"/>
        </w:tabs>
        <w:spacing w:line="219" w:lineRule="exact"/>
        <w:ind w:left="820" w:hanging="460"/>
        <w:rPr>
          <w:rFonts w:ascii="Arial" w:eastAsia="Arial" w:hAnsi="Arial" w:cs="Arial"/>
          <w:sz w:val="18"/>
          <w:szCs w:val="18"/>
        </w:rPr>
      </w:pPr>
      <w:hyperlink r:id="rId37" w:anchor="wechat_redirect">
        <w:r>
          <w:rPr>
            <w:rFonts w:ascii="宋体" w:eastAsia="宋体" w:hAnsi="宋体" w:cs="宋体"/>
            <w:sz w:val="18"/>
            <w:szCs w:val="18"/>
          </w:rPr>
          <w:t>【群话题精华】</w:t>
        </w:r>
        <w:r>
          <w:rPr>
            <w:rFonts w:ascii="宋体" w:eastAsia="宋体" w:hAnsi="宋体" w:cs="宋体"/>
            <w:sz w:val="18"/>
            <w:szCs w:val="18"/>
          </w:rPr>
          <w:t>5</w:t>
        </w:r>
        <w:r>
          <w:rPr>
            <w:rFonts w:ascii="Arial" w:eastAsia="Arial" w:hAnsi="Arial" w:cs="Arial"/>
            <w:sz w:val="18"/>
            <w:szCs w:val="18"/>
          </w:rPr>
          <w:t xml:space="preserve"> </w:t>
        </w:r>
        <w:r>
          <w:rPr>
            <w:rFonts w:ascii="宋体" w:eastAsia="宋体" w:hAnsi="宋体" w:cs="宋体"/>
            <w:sz w:val="18"/>
            <w:szCs w:val="18"/>
          </w:rPr>
          <w:t>月集锦</w:t>
        </w:r>
        <w:r>
          <w:rPr>
            <w:rFonts w:ascii="Arial" w:eastAsia="Arial" w:hAnsi="Arial" w:cs="Arial"/>
            <w:sz w:val="18"/>
            <w:szCs w:val="18"/>
          </w:rPr>
          <w:t>—</w:t>
        </w:r>
        <w:r>
          <w:rPr>
            <w:rFonts w:ascii="宋体" w:eastAsia="宋体" w:hAnsi="宋体" w:cs="宋体"/>
            <w:sz w:val="18"/>
            <w:szCs w:val="18"/>
          </w:rPr>
          <w:t>机器学习和深度学习中一些值得思考的问题</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2018.6.1</w:t>
      </w:r>
    </w:p>
    <w:p w:rsidR="00636D32" w:rsidRDefault="00865284">
      <w:pPr>
        <w:spacing w:line="20" w:lineRule="exact"/>
        <w:rPr>
          <w:rFonts w:ascii="宋体" w:eastAsia="宋体" w:hAnsi="宋体" w:cs="宋体"/>
          <w:sz w:val="18"/>
          <w:szCs w:val="18"/>
        </w:rPr>
      </w:pPr>
      <w:r>
        <w:rPr>
          <w:rFonts w:ascii="宋体" w:eastAsia="宋体" w:hAnsi="宋体" w:cs="宋体"/>
          <w:noProof/>
          <w:sz w:val="18"/>
          <w:szCs w:val="18"/>
        </w:rPr>
        <w:drawing>
          <wp:anchor distT="0" distB="0" distL="114300" distR="114300" simplePos="0" relativeHeight="251670016" behindDoc="1" locked="0" layoutInCell="0" allowOverlap="1">
            <wp:simplePos x="0" y="0"/>
            <wp:positionH relativeFrom="column">
              <wp:posOffset>986790</wp:posOffset>
            </wp:positionH>
            <wp:positionV relativeFrom="paragraph">
              <wp:posOffset>-646430</wp:posOffset>
            </wp:positionV>
            <wp:extent cx="4015105" cy="46894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blip>
                    <a:srcRect/>
                    <a:stretch>
                      <a:fillRect/>
                    </a:stretch>
                  </pic:blipFill>
                  <pic:spPr bwMode="auto">
                    <a:xfrm>
                      <a:off x="0" y="0"/>
                      <a:ext cx="4015105" cy="4689475"/>
                    </a:xfrm>
                    <a:prstGeom prst="rect">
                      <a:avLst/>
                    </a:prstGeom>
                    <a:noFill/>
                  </pic:spPr>
                </pic:pic>
              </a:graphicData>
            </a:graphic>
          </wp:anchor>
        </w:drawing>
      </w:r>
    </w:p>
    <w:p w:rsidR="00636D32" w:rsidRDefault="00636D32">
      <w:pPr>
        <w:spacing w:line="87" w:lineRule="exact"/>
        <w:rPr>
          <w:rFonts w:ascii="宋体" w:eastAsia="宋体" w:hAnsi="宋体" w:cs="宋体"/>
          <w:sz w:val="18"/>
          <w:szCs w:val="18"/>
        </w:rPr>
      </w:pPr>
    </w:p>
    <w:p w:rsidR="00636D32" w:rsidRDefault="00865284">
      <w:pPr>
        <w:tabs>
          <w:tab w:val="left" w:pos="880"/>
          <w:tab w:val="left" w:pos="2600"/>
        </w:tabs>
        <w:spacing w:line="206" w:lineRule="exact"/>
        <w:ind w:left="360"/>
        <w:rPr>
          <w:rFonts w:ascii="宋体" w:eastAsia="宋体" w:hAnsi="宋体" w:cs="宋体"/>
          <w:sz w:val="18"/>
          <w:szCs w:val="18"/>
        </w:rPr>
      </w:pPr>
      <w:r>
        <w:rPr>
          <w:rFonts w:ascii="宋体" w:eastAsia="宋体" w:hAnsi="宋体" w:cs="宋体"/>
          <w:sz w:val="18"/>
          <w:szCs w:val="18"/>
        </w:rPr>
        <w:t>[18]</w:t>
      </w:r>
      <w:r>
        <w:rPr>
          <w:sz w:val="20"/>
          <w:szCs w:val="20"/>
        </w:rPr>
        <w:tab/>
      </w:r>
      <w:hyperlink r:id="rId38" w:anchor="wechat_redirect">
        <w:r>
          <w:rPr>
            <w:rFonts w:ascii="宋体" w:eastAsia="宋体" w:hAnsi="宋体" w:cs="宋体"/>
            <w:sz w:val="18"/>
            <w:szCs w:val="18"/>
          </w:rPr>
          <w:t>大话</w:t>
        </w:r>
        <w:r>
          <w:rPr>
            <w:rFonts w:ascii="宋体" w:eastAsia="宋体" w:hAnsi="宋体" w:cs="宋体"/>
            <w:sz w:val="18"/>
            <w:szCs w:val="18"/>
          </w:rPr>
          <w:t xml:space="preserve"> Adaboost </w:t>
        </w:r>
        <w:r>
          <w:rPr>
            <w:rFonts w:ascii="宋体" w:eastAsia="宋体" w:hAnsi="宋体" w:cs="宋体"/>
            <w:sz w:val="18"/>
            <w:szCs w:val="18"/>
          </w:rPr>
          <w:t>算法</w:t>
        </w:r>
      </w:hyperlink>
      <w:r>
        <w:rPr>
          <w:rFonts w:ascii="宋体" w:eastAsia="宋体" w:hAnsi="宋体" w:cs="宋体"/>
          <w:sz w:val="18"/>
          <w:szCs w:val="18"/>
        </w:rPr>
        <w:tab/>
      </w:r>
      <w:r>
        <w:rPr>
          <w:rFonts w:ascii="宋体" w:eastAsia="宋体" w:hAnsi="宋体" w:cs="宋体"/>
          <w:sz w:val="17"/>
          <w:szCs w:val="17"/>
        </w:rPr>
        <w:t>SIGAI 2018.6.2</w:t>
      </w:r>
    </w:p>
    <w:p w:rsidR="00636D32" w:rsidRDefault="00636D32">
      <w:pPr>
        <w:spacing w:line="107" w:lineRule="exact"/>
        <w:rPr>
          <w:rFonts w:ascii="宋体" w:eastAsia="宋体" w:hAnsi="宋体" w:cs="宋体"/>
          <w:sz w:val="18"/>
          <w:szCs w:val="18"/>
        </w:rPr>
      </w:pPr>
    </w:p>
    <w:p w:rsidR="00636D32" w:rsidRDefault="00865284">
      <w:pPr>
        <w:numPr>
          <w:ilvl w:val="0"/>
          <w:numId w:val="4"/>
        </w:numPr>
        <w:tabs>
          <w:tab w:val="left" w:pos="900"/>
        </w:tabs>
        <w:spacing w:line="206" w:lineRule="exact"/>
        <w:ind w:left="900" w:hanging="540"/>
        <w:rPr>
          <w:rFonts w:ascii="宋体" w:eastAsia="宋体" w:hAnsi="宋体" w:cs="宋体"/>
          <w:sz w:val="18"/>
          <w:szCs w:val="18"/>
        </w:rPr>
      </w:pPr>
      <w:hyperlink r:id="rId39" w:anchor="wechat_redirect">
        <w:r>
          <w:rPr>
            <w:rFonts w:ascii="宋体" w:eastAsia="宋体" w:hAnsi="宋体" w:cs="宋体"/>
            <w:sz w:val="18"/>
            <w:szCs w:val="18"/>
          </w:rPr>
          <w:t xml:space="preserve">FlowNet </w:t>
        </w:r>
        <w:r>
          <w:rPr>
            <w:rFonts w:ascii="宋体" w:eastAsia="宋体" w:hAnsi="宋体" w:cs="宋体"/>
            <w:sz w:val="18"/>
            <w:szCs w:val="18"/>
          </w:rPr>
          <w:t>到</w:t>
        </w:r>
        <w:r>
          <w:rPr>
            <w:rFonts w:ascii="宋体" w:eastAsia="宋体" w:hAnsi="宋体" w:cs="宋体"/>
            <w:sz w:val="18"/>
            <w:szCs w:val="18"/>
          </w:rPr>
          <w:t xml:space="preserve"> FlowNet2.0</w:t>
        </w:r>
        <w:r>
          <w:rPr>
            <w:rFonts w:ascii="宋体" w:eastAsia="宋体" w:hAnsi="宋体" w:cs="宋体"/>
            <w:sz w:val="18"/>
            <w:szCs w:val="18"/>
          </w:rPr>
          <w:t>：基于卷积神经网络的光流预测算法</w:t>
        </w:r>
        <w:r>
          <w:rPr>
            <w:rFonts w:ascii="宋体" w:eastAsia="宋体" w:hAnsi="宋体" w:cs="宋体"/>
            <w:sz w:val="18"/>
            <w:szCs w:val="18"/>
          </w:rPr>
          <w:t xml:space="preserve">  </w:t>
        </w:r>
      </w:hyperlink>
      <w:r>
        <w:rPr>
          <w:rFonts w:ascii="宋体" w:eastAsia="宋体" w:hAnsi="宋体" w:cs="宋体"/>
          <w:sz w:val="18"/>
          <w:szCs w:val="18"/>
        </w:rPr>
        <w:t>SIGAI 2018.6.4</w:t>
      </w:r>
    </w:p>
    <w:p w:rsidR="00636D32" w:rsidRDefault="00636D32">
      <w:pPr>
        <w:spacing w:line="106" w:lineRule="exact"/>
        <w:rPr>
          <w:rFonts w:ascii="宋体" w:eastAsia="宋体" w:hAnsi="宋体" w:cs="宋体"/>
          <w:sz w:val="18"/>
          <w:szCs w:val="18"/>
        </w:rPr>
      </w:pPr>
    </w:p>
    <w:p w:rsidR="00636D32" w:rsidRDefault="00865284">
      <w:pPr>
        <w:numPr>
          <w:ilvl w:val="0"/>
          <w:numId w:val="4"/>
        </w:numPr>
        <w:tabs>
          <w:tab w:val="left" w:pos="900"/>
        </w:tabs>
        <w:spacing w:line="206" w:lineRule="exact"/>
        <w:ind w:left="900" w:hanging="540"/>
        <w:rPr>
          <w:rFonts w:ascii="宋体" w:eastAsia="宋体" w:hAnsi="宋体" w:cs="宋体"/>
          <w:sz w:val="18"/>
          <w:szCs w:val="18"/>
        </w:rPr>
      </w:pPr>
      <w:hyperlink r:id="rId40" w:anchor="wechat_redirect">
        <w:r>
          <w:rPr>
            <w:rFonts w:ascii="宋体" w:eastAsia="宋体" w:hAnsi="宋体" w:cs="宋体"/>
            <w:sz w:val="18"/>
            <w:szCs w:val="18"/>
          </w:rPr>
          <w:t>理解主成分分析</w:t>
        </w:r>
        <w:r>
          <w:rPr>
            <w:rFonts w:ascii="宋体" w:eastAsia="宋体" w:hAnsi="宋体" w:cs="宋体"/>
            <w:sz w:val="18"/>
            <w:szCs w:val="18"/>
          </w:rPr>
          <w:t xml:space="preserve">(PCA)  </w:t>
        </w:r>
      </w:hyperlink>
      <w:r>
        <w:rPr>
          <w:rFonts w:ascii="宋体" w:eastAsia="宋体" w:hAnsi="宋体" w:cs="宋体"/>
          <w:sz w:val="18"/>
          <w:szCs w:val="18"/>
        </w:rPr>
        <w:t>SIGAI 2018.6.6</w:t>
      </w:r>
    </w:p>
    <w:p w:rsidR="00636D32" w:rsidRDefault="00636D32">
      <w:pPr>
        <w:spacing w:line="107" w:lineRule="exact"/>
        <w:rPr>
          <w:rFonts w:ascii="宋体" w:eastAsia="宋体" w:hAnsi="宋体" w:cs="宋体"/>
          <w:sz w:val="18"/>
          <w:szCs w:val="18"/>
        </w:rPr>
      </w:pPr>
    </w:p>
    <w:p w:rsidR="00636D32" w:rsidRDefault="00865284">
      <w:pPr>
        <w:tabs>
          <w:tab w:val="left" w:pos="880"/>
          <w:tab w:val="left" w:pos="3220"/>
        </w:tabs>
        <w:spacing w:line="206" w:lineRule="exact"/>
        <w:ind w:left="360"/>
        <w:rPr>
          <w:sz w:val="20"/>
          <w:szCs w:val="20"/>
        </w:rPr>
      </w:pPr>
      <w:r>
        <w:rPr>
          <w:rFonts w:ascii="宋体" w:eastAsia="宋体" w:hAnsi="宋体" w:cs="宋体"/>
          <w:sz w:val="18"/>
          <w:szCs w:val="18"/>
        </w:rPr>
        <w:t>[21]</w:t>
      </w:r>
      <w:r>
        <w:rPr>
          <w:sz w:val="20"/>
          <w:szCs w:val="20"/>
        </w:rPr>
        <w:tab/>
      </w:r>
      <w:r>
        <w:rPr>
          <w:rFonts w:ascii="宋体" w:eastAsia="宋体" w:hAnsi="宋体" w:cs="宋体"/>
          <w:sz w:val="18"/>
          <w:szCs w:val="18"/>
        </w:rPr>
        <w:t>人体骨骼关键点检测综述</w:t>
      </w:r>
      <w:r>
        <w:rPr>
          <w:sz w:val="20"/>
          <w:szCs w:val="20"/>
        </w:rPr>
        <w:tab/>
      </w:r>
      <w:r>
        <w:rPr>
          <w:rFonts w:ascii="宋体" w:eastAsia="宋体" w:hAnsi="宋体" w:cs="宋体"/>
          <w:sz w:val="17"/>
          <w:szCs w:val="17"/>
        </w:rPr>
        <w:t>SIGAI 2018.6.8</w:t>
      </w:r>
    </w:p>
    <w:p w:rsidR="00636D32" w:rsidRDefault="00636D32">
      <w:pPr>
        <w:spacing w:line="107"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1" w:anchor="wechat_redirect">
        <w:r>
          <w:rPr>
            <w:rFonts w:ascii="宋体" w:eastAsia="宋体" w:hAnsi="宋体" w:cs="宋体"/>
            <w:sz w:val="18"/>
            <w:szCs w:val="18"/>
          </w:rPr>
          <w:t>理解决策树</w:t>
        </w:r>
        <w:r>
          <w:rPr>
            <w:rFonts w:ascii="宋体" w:eastAsia="宋体" w:hAnsi="宋体" w:cs="宋体"/>
            <w:sz w:val="18"/>
            <w:szCs w:val="18"/>
          </w:rPr>
          <w:t xml:space="preserve">  </w:t>
        </w:r>
      </w:hyperlink>
      <w:r>
        <w:rPr>
          <w:rFonts w:ascii="宋体" w:eastAsia="宋体" w:hAnsi="宋体" w:cs="宋体"/>
          <w:sz w:val="18"/>
          <w:szCs w:val="18"/>
        </w:rPr>
        <w:t>SIGAI 2018.6.</w:t>
      </w:r>
      <w:r>
        <w:rPr>
          <w:rFonts w:ascii="宋体" w:eastAsia="宋体" w:hAnsi="宋体" w:cs="宋体"/>
          <w:sz w:val="18"/>
          <w:szCs w:val="18"/>
        </w:rPr>
        <w:t>11</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2" w:anchor="wechat_redirect">
        <w:r>
          <w:rPr>
            <w:rFonts w:ascii="宋体" w:eastAsia="宋体" w:hAnsi="宋体" w:cs="宋体"/>
            <w:sz w:val="18"/>
            <w:szCs w:val="18"/>
          </w:rPr>
          <w:t>用一句话总结常用的机器学习算</w:t>
        </w:r>
        <w:r>
          <w:rPr>
            <w:rFonts w:ascii="宋体" w:eastAsia="宋体" w:hAnsi="宋体" w:cs="宋体"/>
            <w:sz w:val="18"/>
            <w:szCs w:val="18"/>
          </w:rPr>
          <w:t>法</w:t>
        </w:r>
        <w:r>
          <w:rPr>
            <w:rFonts w:ascii="宋体" w:eastAsia="宋体" w:hAnsi="宋体" w:cs="宋体"/>
            <w:sz w:val="18"/>
            <w:szCs w:val="18"/>
          </w:rPr>
          <w:t xml:space="preserve">  </w:t>
        </w:r>
      </w:hyperlink>
      <w:r>
        <w:rPr>
          <w:rFonts w:ascii="宋体" w:eastAsia="宋体" w:hAnsi="宋体" w:cs="宋体"/>
          <w:sz w:val="18"/>
          <w:szCs w:val="18"/>
        </w:rPr>
        <w:t>SIGAI 2018.6.13</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3" w:anchor="wechat_redirect">
        <w:r>
          <w:rPr>
            <w:rFonts w:ascii="宋体" w:eastAsia="宋体" w:hAnsi="宋体" w:cs="宋体"/>
            <w:sz w:val="18"/>
            <w:szCs w:val="18"/>
          </w:rPr>
          <w:t>目标检测算法之</w:t>
        </w:r>
        <w:r>
          <w:rPr>
            <w:rFonts w:ascii="宋体" w:eastAsia="宋体" w:hAnsi="宋体" w:cs="宋体"/>
            <w:sz w:val="18"/>
            <w:szCs w:val="18"/>
          </w:rPr>
          <w:t xml:space="preserve"> YOLO  </w:t>
        </w:r>
      </w:hyperlink>
      <w:r>
        <w:rPr>
          <w:rFonts w:ascii="宋体" w:eastAsia="宋体" w:hAnsi="宋体" w:cs="宋体"/>
          <w:sz w:val="18"/>
          <w:szCs w:val="18"/>
        </w:rPr>
        <w:t>SIGAI 2018.6.15</w:t>
      </w:r>
    </w:p>
    <w:p w:rsidR="00636D32" w:rsidRDefault="00636D32">
      <w:pPr>
        <w:spacing w:line="106" w:lineRule="exact"/>
        <w:rPr>
          <w:rFonts w:ascii="宋体" w:eastAsia="宋体" w:hAnsi="宋体" w:cs="宋体"/>
          <w:sz w:val="18"/>
          <w:szCs w:val="18"/>
        </w:rPr>
      </w:pPr>
    </w:p>
    <w:p w:rsidR="00636D32" w:rsidRDefault="00865284">
      <w:pPr>
        <w:numPr>
          <w:ilvl w:val="0"/>
          <w:numId w:val="5"/>
        </w:numPr>
        <w:tabs>
          <w:tab w:val="left" w:pos="900"/>
        </w:tabs>
        <w:spacing w:line="206" w:lineRule="exact"/>
        <w:ind w:left="900" w:hanging="540"/>
        <w:rPr>
          <w:rFonts w:ascii="宋体" w:eastAsia="宋体" w:hAnsi="宋体" w:cs="宋体"/>
          <w:sz w:val="18"/>
          <w:szCs w:val="18"/>
        </w:rPr>
      </w:pPr>
      <w:hyperlink r:id="rId44" w:anchor="wechat_redirect">
        <w:r>
          <w:rPr>
            <w:rFonts w:ascii="宋体" w:eastAsia="宋体" w:hAnsi="宋体" w:cs="宋体"/>
            <w:sz w:val="18"/>
            <w:szCs w:val="18"/>
          </w:rPr>
          <w:t>理解过拟合</w:t>
        </w:r>
        <w:r>
          <w:rPr>
            <w:rFonts w:ascii="宋体" w:eastAsia="宋体" w:hAnsi="宋体" w:cs="宋体"/>
            <w:sz w:val="18"/>
            <w:szCs w:val="18"/>
          </w:rPr>
          <w:t xml:space="preserve">  </w:t>
        </w:r>
      </w:hyperlink>
      <w:r>
        <w:rPr>
          <w:rFonts w:ascii="宋体" w:eastAsia="宋体" w:hAnsi="宋体" w:cs="宋体"/>
          <w:sz w:val="18"/>
          <w:szCs w:val="18"/>
        </w:rPr>
        <w:t>SIGAI 2018.6.18</w:t>
      </w:r>
    </w:p>
    <w:p w:rsidR="00636D32" w:rsidRDefault="00636D32">
      <w:pPr>
        <w:spacing w:line="94" w:lineRule="exact"/>
        <w:rPr>
          <w:rFonts w:ascii="宋体" w:eastAsia="宋体" w:hAnsi="宋体" w:cs="宋体"/>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460"/>
        <w:gridCol w:w="5800"/>
      </w:tblGrid>
      <w:tr w:rsidR="00636D32">
        <w:trPr>
          <w:trHeight w:val="218"/>
        </w:trPr>
        <w:tc>
          <w:tcPr>
            <w:tcW w:w="460" w:type="dxa"/>
            <w:vAlign w:val="bottom"/>
          </w:tcPr>
          <w:p w:rsidR="00636D32" w:rsidRDefault="00865284">
            <w:pPr>
              <w:spacing w:line="206" w:lineRule="exact"/>
              <w:ind w:right="10"/>
              <w:jc w:val="right"/>
              <w:rPr>
                <w:sz w:val="20"/>
                <w:szCs w:val="20"/>
              </w:rPr>
            </w:pPr>
            <w:r>
              <w:rPr>
                <w:rFonts w:ascii="宋体" w:eastAsia="宋体" w:hAnsi="宋体" w:cs="宋体"/>
                <w:w w:val="94"/>
                <w:sz w:val="18"/>
                <w:szCs w:val="18"/>
              </w:rPr>
              <w:t>[26]</w:t>
            </w:r>
          </w:p>
        </w:tc>
        <w:tc>
          <w:tcPr>
            <w:tcW w:w="5800" w:type="dxa"/>
            <w:vAlign w:val="bottom"/>
          </w:tcPr>
          <w:p w:rsidR="00636D32" w:rsidRDefault="00865284">
            <w:pPr>
              <w:spacing w:line="219" w:lineRule="exact"/>
              <w:ind w:left="80"/>
              <w:rPr>
                <w:rFonts w:ascii="Arial" w:eastAsia="Arial" w:hAnsi="Arial" w:cs="Arial"/>
                <w:sz w:val="18"/>
                <w:szCs w:val="18"/>
              </w:rPr>
            </w:pPr>
            <w:hyperlink r:id="rId45" w:anchor="wechat_redirect">
              <w:r>
                <w:rPr>
                  <w:rFonts w:ascii="宋体" w:eastAsia="宋体" w:hAnsi="宋体" w:cs="宋体"/>
                  <w:sz w:val="18"/>
                  <w:szCs w:val="18"/>
                </w:rPr>
                <w:t>理解计算：从</w:t>
              </w:r>
              <w:r>
                <w:rPr>
                  <w:rFonts w:ascii="Arial" w:eastAsia="Arial" w:hAnsi="Arial" w:cs="Arial"/>
                  <w:sz w:val="18"/>
                  <w:szCs w:val="18"/>
                </w:rPr>
                <w:t xml:space="preserve">√2 </w:t>
              </w:r>
              <w:r>
                <w:rPr>
                  <w:rFonts w:ascii="宋体" w:eastAsia="宋体" w:hAnsi="宋体" w:cs="宋体"/>
                  <w:sz w:val="18"/>
                  <w:szCs w:val="18"/>
                </w:rPr>
                <w:t>到</w:t>
              </w:r>
              <w:r>
                <w:rPr>
                  <w:rFonts w:ascii="Arial" w:eastAsia="Arial" w:hAnsi="Arial" w:cs="Arial"/>
                  <w:sz w:val="18"/>
                  <w:szCs w:val="18"/>
                </w:rPr>
                <w:t xml:space="preserve"> </w:t>
              </w:r>
              <w:r>
                <w:rPr>
                  <w:rFonts w:ascii="宋体" w:eastAsia="宋体" w:hAnsi="宋体" w:cs="宋体"/>
                  <w:sz w:val="18"/>
                  <w:szCs w:val="18"/>
                </w:rPr>
                <w:t>AlphaGo</w:t>
              </w:r>
              <w:r>
                <w:rPr>
                  <w:rFonts w:ascii="Arial" w:eastAsia="Arial" w:hAnsi="Arial" w:cs="Arial"/>
                  <w:sz w:val="18"/>
                  <w:szCs w:val="18"/>
                </w:rPr>
                <w:t xml:space="preserve"> ——</w:t>
              </w:r>
              <w:r>
                <w:rPr>
                  <w:rFonts w:ascii="宋体" w:eastAsia="宋体" w:hAnsi="宋体" w:cs="宋体"/>
                  <w:sz w:val="18"/>
                  <w:szCs w:val="18"/>
                </w:rPr>
                <w:t>第</w:t>
              </w:r>
              <w:r>
                <w:rPr>
                  <w:rFonts w:ascii="Arial" w:eastAsia="Arial" w:hAnsi="Arial" w:cs="Arial"/>
                  <w:sz w:val="18"/>
                  <w:szCs w:val="18"/>
                </w:rPr>
                <w:t xml:space="preserve"> </w:t>
              </w:r>
              <w:r>
                <w:rPr>
                  <w:rFonts w:ascii="宋体" w:eastAsia="宋体" w:hAnsi="宋体" w:cs="宋体"/>
                  <w:sz w:val="18"/>
                  <w:szCs w:val="18"/>
                </w:rPr>
                <w:t>1</w:t>
              </w:r>
              <w:r>
                <w:rPr>
                  <w:rFonts w:ascii="Arial" w:eastAsia="Arial" w:hAnsi="Arial" w:cs="Arial"/>
                  <w:sz w:val="18"/>
                  <w:szCs w:val="18"/>
                </w:rPr>
                <w:t xml:space="preserve"> </w:t>
              </w:r>
              <w:r>
                <w:rPr>
                  <w:rFonts w:ascii="宋体" w:eastAsia="宋体" w:hAnsi="宋体" w:cs="宋体"/>
                  <w:sz w:val="18"/>
                  <w:szCs w:val="18"/>
                </w:rPr>
                <w:t>季</w:t>
              </w:r>
              <w:r>
                <w:rPr>
                  <w:rFonts w:ascii="宋体" w:eastAsia="宋体" w:hAnsi="宋体" w:cs="宋体"/>
                  <w:sz w:val="18"/>
                  <w:szCs w:val="18"/>
                </w:rPr>
                <w:t xml:space="preserve"> </w:t>
              </w:r>
              <w:r>
                <w:rPr>
                  <w:rFonts w:ascii="宋体" w:eastAsia="宋体" w:hAnsi="宋体" w:cs="宋体"/>
                  <w:sz w:val="18"/>
                  <w:szCs w:val="18"/>
                </w:rPr>
                <w:t>从</w:t>
              </w:r>
              <w:r>
                <w:rPr>
                  <w:rFonts w:ascii="Arial" w:eastAsia="Arial" w:hAnsi="Arial" w:cs="Arial"/>
                  <w:sz w:val="18"/>
                  <w:szCs w:val="18"/>
                </w:rPr>
                <w:t xml:space="preserve">√2 </w:t>
              </w:r>
              <w:r>
                <w:rPr>
                  <w:rFonts w:ascii="宋体" w:eastAsia="宋体" w:hAnsi="宋体" w:cs="宋体"/>
                  <w:sz w:val="18"/>
                  <w:szCs w:val="18"/>
                </w:rPr>
                <w:t>谈起</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2018.6.20</w:t>
            </w:r>
          </w:p>
        </w:tc>
      </w:tr>
      <w:tr w:rsidR="00636D32">
        <w:trPr>
          <w:trHeight w:val="312"/>
        </w:trPr>
        <w:tc>
          <w:tcPr>
            <w:tcW w:w="460" w:type="dxa"/>
            <w:vAlign w:val="bottom"/>
          </w:tcPr>
          <w:p w:rsidR="00636D32" w:rsidRDefault="00865284">
            <w:pPr>
              <w:spacing w:line="206" w:lineRule="exact"/>
              <w:ind w:right="10"/>
              <w:jc w:val="right"/>
              <w:rPr>
                <w:sz w:val="20"/>
                <w:szCs w:val="20"/>
              </w:rPr>
            </w:pPr>
            <w:r>
              <w:rPr>
                <w:rFonts w:ascii="宋体" w:eastAsia="宋体" w:hAnsi="宋体" w:cs="宋体"/>
                <w:w w:val="94"/>
                <w:sz w:val="18"/>
                <w:szCs w:val="18"/>
              </w:rPr>
              <w:t>[27]</w:t>
            </w:r>
          </w:p>
        </w:tc>
        <w:tc>
          <w:tcPr>
            <w:tcW w:w="5800" w:type="dxa"/>
            <w:vAlign w:val="bottom"/>
          </w:tcPr>
          <w:p w:rsidR="00636D32" w:rsidRDefault="00865284">
            <w:pPr>
              <w:spacing w:line="219" w:lineRule="exact"/>
              <w:ind w:left="80"/>
              <w:rPr>
                <w:rFonts w:ascii="Arial" w:eastAsia="Arial" w:hAnsi="Arial" w:cs="Arial"/>
                <w:sz w:val="18"/>
                <w:szCs w:val="18"/>
              </w:rPr>
            </w:pPr>
            <w:hyperlink r:id="rId46" w:anchor="wechat_redirect">
              <w:r>
                <w:rPr>
                  <w:rFonts w:ascii="宋体" w:eastAsia="宋体" w:hAnsi="宋体" w:cs="宋体"/>
                  <w:sz w:val="18"/>
                  <w:szCs w:val="18"/>
                </w:rPr>
                <w:t>场景文本检测</w:t>
              </w:r>
              <w:r>
                <w:rPr>
                  <w:rFonts w:ascii="Arial" w:eastAsia="Arial" w:hAnsi="Arial" w:cs="Arial"/>
                  <w:sz w:val="18"/>
                  <w:szCs w:val="18"/>
                </w:rPr>
                <w:t>——</w:t>
              </w:r>
              <w:r>
                <w:rPr>
                  <w:rFonts w:ascii="宋体" w:eastAsia="宋体" w:hAnsi="宋体" w:cs="宋体"/>
                  <w:sz w:val="18"/>
                  <w:szCs w:val="18"/>
                </w:rPr>
                <w:t>CTPN</w:t>
              </w:r>
              <w:r>
                <w:rPr>
                  <w:rFonts w:ascii="Arial" w:eastAsia="Arial" w:hAnsi="Arial" w:cs="Arial"/>
                  <w:sz w:val="18"/>
                  <w:szCs w:val="18"/>
                </w:rPr>
                <w:t xml:space="preserve"> </w:t>
              </w:r>
              <w:r>
                <w:rPr>
                  <w:rFonts w:ascii="宋体" w:eastAsia="宋体" w:hAnsi="宋体" w:cs="宋体"/>
                  <w:sz w:val="18"/>
                  <w:szCs w:val="18"/>
                </w:rPr>
                <w:t>算法介绍</w:t>
              </w:r>
            </w:hyperlink>
            <w:r>
              <w:rPr>
                <w:rFonts w:ascii="宋体" w:eastAsia="宋体" w:hAnsi="宋体" w:cs="宋体"/>
                <w:sz w:val="18"/>
                <w:szCs w:val="18"/>
              </w:rPr>
              <w:t>SIG</w:t>
            </w:r>
            <w:r>
              <w:rPr>
                <w:rFonts w:ascii="宋体" w:eastAsia="宋体" w:hAnsi="宋体" w:cs="宋体"/>
                <w:sz w:val="18"/>
                <w:szCs w:val="18"/>
              </w:rPr>
              <w:t>AI 2018.6.22</w:t>
            </w:r>
          </w:p>
        </w:tc>
      </w:tr>
    </w:tbl>
    <w:p w:rsidR="00636D32" w:rsidRDefault="00636D32">
      <w:pPr>
        <w:spacing w:line="107" w:lineRule="exact"/>
        <w:rPr>
          <w:sz w:val="20"/>
          <w:szCs w:val="20"/>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7" w:anchor="wechat_redirect">
        <w:r>
          <w:rPr>
            <w:rFonts w:ascii="宋体" w:eastAsia="宋体" w:hAnsi="宋体" w:cs="宋体"/>
            <w:sz w:val="18"/>
            <w:szCs w:val="18"/>
          </w:rPr>
          <w:t>卷积神</w:t>
        </w:r>
        <w:r>
          <w:rPr>
            <w:rFonts w:ascii="宋体" w:eastAsia="宋体" w:hAnsi="宋体" w:cs="宋体"/>
            <w:sz w:val="18"/>
            <w:szCs w:val="18"/>
          </w:rPr>
          <w:t>经网络的压缩和加速</w:t>
        </w:r>
        <w:r>
          <w:rPr>
            <w:rFonts w:ascii="宋体" w:eastAsia="宋体" w:hAnsi="宋体" w:cs="宋体"/>
            <w:sz w:val="18"/>
            <w:szCs w:val="18"/>
          </w:rPr>
          <w:t xml:space="preserve">  </w:t>
        </w:r>
      </w:hyperlink>
      <w:r>
        <w:rPr>
          <w:rFonts w:ascii="宋体" w:eastAsia="宋体" w:hAnsi="宋体" w:cs="宋体"/>
          <w:sz w:val="18"/>
          <w:szCs w:val="18"/>
        </w:rPr>
        <w:t>SIGAI 2018.6.25</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8" w:anchor="wechat_redirect">
        <w:r>
          <w:rPr>
            <w:rFonts w:ascii="宋体" w:eastAsia="宋体" w:hAnsi="宋体" w:cs="宋体"/>
            <w:sz w:val="18"/>
            <w:szCs w:val="18"/>
          </w:rPr>
          <w:t xml:space="preserve">k </w:t>
        </w:r>
        <w:r>
          <w:rPr>
            <w:rFonts w:ascii="宋体" w:eastAsia="宋体" w:hAnsi="宋体" w:cs="宋体"/>
            <w:sz w:val="18"/>
            <w:szCs w:val="18"/>
          </w:rPr>
          <w:t>近邻算法</w:t>
        </w:r>
        <w:r>
          <w:rPr>
            <w:rFonts w:ascii="宋体" w:eastAsia="宋体" w:hAnsi="宋体" w:cs="宋体"/>
            <w:sz w:val="18"/>
            <w:szCs w:val="18"/>
          </w:rPr>
          <w:t xml:space="preserve">  </w:t>
        </w:r>
      </w:hyperlink>
      <w:r>
        <w:rPr>
          <w:rFonts w:ascii="宋体" w:eastAsia="宋体" w:hAnsi="宋体" w:cs="宋体"/>
          <w:sz w:val="18"/>
          <w:szCs w:val="18"/>
        </w:rPr>
        <w:t>SIGAI 2018.6.27</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49" w:anchor="wechat_redirect">
        <w:r>
          <w:rPr>
            <w:rFonts w:ascii="宋体" w:eastAsia="宋体" w:hAnsi="宋体" w:cs="宋体"/>
            <w:sz w:val="18"/>
            <w:szCs w:val="18"/>
          </w:rPr>
          <w:t>自然场景文本检测识别技术综述</w:t>
        </w:r>
        <w:r>
          <w:rPr>
            <w:rFonts w:ascii="宋体" w:eastAsia="宋体" w:hAnsi="宋体" w:cs="宋体"/>
            <w:sz w:val="18"/>
            <w:szCs w:val="18"/>
          </w:rPr>
          <w:t xml:space="preserve">  </w:t>
        </w:r>
      </w:hyperlink>
      <w:r>
        <w:rPr>
          <w:rFonts w:ascii="宋体" w:eastAsia="宋体" w:hAnsi="宋体" w:cs="宋体"/>
          <w:sz w:val="18"/>
          <w:szCs w:val="18"/>
        </w:rPr>
        <w:t>SIGAI 2018.6.27</w:t>
      </w:r>
    </w:p>
    <w:p w:rsidR="00636D32" w:rsidRDefault="00636D32">
      <w:pPr>
        <w:spacing w:line="93" w:lineRule="exact"/>
        <w:rPr>
          <w:rFonts w:ascii="宋体" w:eastAsia="宋体" w:hAnsi="宋体" w:cs="宋体"/>
          <w:sz w:val="18"/>
          <w:szCs w:val="18"/>
        </w:rPr>
      </w:pPr>
    </w:p>
    <w:p w:rsidR="00636D32" w:rsidRDefault="00865284">
      <w:pPr>
        <w:numPr>
          <w:ilvl w:val="0"/>
          <w:numId w:val="6"/>
        </w:numPr>
        <w:tabs>
          <w:tab w:val="left" w:pos="900"/>
        </w:tabs>
        <w:spacing w:line="219" w:lineRule="exact"/>
        <w:ind w:left="900" w:hanging="540"/>
        <w:rPr>
          <w:rFonts w:ascii="Arial" w:eastAsia="Arial" w:hAnsi="Arial" w:cs="Arial"/>
          <w:sz w:val="18"/>
          <w:szCs w:val="18"/>
        </w:rPr>
      </w:pPr>
      <w:hyperlink r:id="rId50" w:anchor="wechat_redirect">
        <w:r>
          <w:rPr>
            <w:rFonts w:ascii="宋体" w:eastAsia="宋体" w:hAnsi="宋体" w:cs="宋体"/>
            <w:sz w:val="18"/>
            <w:szCs w:val="18"/>
          </w:rPr>
          <w:t>理解计算：从</w:t>
        </w:r>
        <w:r>
          <w:rPr>
            <w:rFonts w:ascii="Arial" w:eastAsia="Arial" w:hAnsi="Arial" w:cs="Arial"/>
            <w:sz w:val="18"/>
            <w:szCs w:val="18"/>
          </w:rPr>
          <w:t xml:space="preserve">√2 </w:t>
        </w:r>
        <w:r>
          <w:rPr>
            <w:rFonts w:ascii="宋体" w:eastAsia="宋体" w:hAnsi="宋体" w:cs="宋体"/>
            <w:sz w:val="18"/>
            <w:szCs w:val="18"/>
          </w:rPr>
          <w:t>到</w:t>
        </w:r>
        <w:r>
          <w:rPr>
            <w:rFonts w:ascii="Arial" w:eastAsia="Arial" w:hAnsi="Arial" w:cs="Arial"/>
            <w:sz w:val="18"/>
            <w:szCs w:val="18"/>
          </w:rPr>
          <w:t xml:space="preserve"> </w:t>
        </w:r>
        <w:r>
          <w:rPr>
            <w:rFonts w:ascii="宋体" w:eastAsia="宋体" w:hAnsi="宋体" w:cs="宋体"/>
            <w:sz w:val="18"/>
            <w:szCs w:val="18"/>
          </w:rPr>
          <w:t>AlphaGo</w:t>
        </w:r>
        <w:r>
          <w:rPr>
            <w:rFonts w:ascii="Arial" w:eastAsia="Arial" w:hAnsi="Arial" w:cs="Arial"/>
            <w:sz w:val="18"/>
            <w:szCs w:val="18"/>
          </w:rPr>
          <w:t xml:space="preserve"> ——</w:t>
        </w:r>
        <w:r>
          <w:rPr>
            <w:rFonts w:ascii="宋体" w:eastAsia="宋体" w:hAnsi="宋体" w:cs="宋体"/>
            <w:sz w:val="18"/>
            <w:szCs w:val="18"/>
          </w:rPr>
          <w:t>第</w:t>
        </w:r>
        <w:r>
          <w:rPr>
            <w:rFonts w:ascii="Arial" w:eastAsia="Arial" w:hAnsi="Arial" w:cs="Arial"/>
            <w:sz w:val="18"/>
            <w:szCs w:val="18"/>
          </w:rPr>
          <w:t xml:space="preserve"> </w:t>
        </w:r>
        <w:r>
          <w:rPr>
            <w:rFonts w:ascii="宋体" w:eastAsia="宋体" w:hAnsi="宋体" w:cs="宋体"/>
            <w:sz w:val="18"/>
            <w:szCs w:val="18"/>
          </w:rPr>
          <w:t>2</w:t>
        </w:r>
        <w:r>
          <w:rPr>
            <w:rFonts w:ascii="Arial" w:eastAsia="Arial" w:hAnsi="Arial" w:cs="Arial"/>
            <w:sz w:val="18"/>
            <w:szCs w:val="18"/>
          </w:rPr>
          <w:t xml:space="preserve"> </w:t>
        </w:r>
        <w:r>
          <w:rPr>
            <w:rFonts w:ascii="宋体" w:eastAsia="宋体" w:hAnsi="宋体" w:cs="宋体"/>
            <w:sz w:val="18"/>
            <w:szCs w:val="18"/>
          </w:rPr>
          <w:t>季</w:t>
        </w:r>
        <w:r>
          <w:rPr>
            <w:rFonts w:ascii="宋体" w:eastAsia="宋体" w:hAnsi="宋体" w:cs="宋体"/>
            <w:sz w:val="18"/>
            <w:szCs w:val="18"/>
          </w:rPr>
          <w:t xml:space="preserve">  </w:t>
        </w:r>
        <w:r>
          <w:rPr>
            <w:rFonts w:ascii="宋体" w:eastAsia="宋体" w:hAnsi="宋体" w:cs="宋体"/>
            <w:sz w:val="18"/>
            <w:szCs w:val="18"/>
          </w:rPr>
          <w:t>神经计算的历史背景</w:t>
        </w:r>
        <w:r>
          <w:rPr>
            <w:rFonts w:ascii="Arial" w:eastAsia="Arial" w:hAnsi="Arial" w:cs="Arial"/>
            <w:sz w:val="18"/>
            <w:szCs w:val="18"/>
          </w:rPr>
          <w:t xml:space="preserve">  </w:t>
        </w:r>
      </w:hyperlink>
      <w:r>
        <w:rPr>
          <w:rFonts w:ascii="宋体" w:eastAsia="宋体" w:hAnsi="宋体" w:cs="宋体"/>
          <w:sz w:val="18"/>
          <w:szCs w:val="18"/>
        </w:rPr>
        <w:t>SIGAI</w:t>
      </w:r>
      <w:r>
        <w:rPr>
          <w:rFonts w:ascii="Arial" w:eastAsia="Arial" w:hAnsi="Arial" w:cs="Arial"/>
          <w:sz w:val="18"/>
          <w:szCs w:val="18"/>
        </w:rPr>
        <w:t xml:space="preserve"> </w:t>
      </w:r>
      <w:r>
        <w:rPr>
          <w:rFonts w:ascii="宋体" w:eastAsia="宋体" w:hAnsi="宋体" w:cs="宋体"/>
          <w:sz w:val="18"/>
          <w:szCs w:val="18"/>
        </w:rPr>
        <w:t>2018.7.4</w:t>
      </w:r>
    </w:p>
    <w:p w:rsidR="00636D32" w:rsidRDefault="00636D32">
      <w:pPr>
        <w:spacing w:line="106" w:lineRule="exact"/>
        <w:rPr>
          <w:rFonts w:ascii="Arial" w:eastAsia="Arial" w:hAnsi="Arial" w:cs="Arial"/>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sz w:val="18"/>
          <w:szCs w:val="18"/>
        </w:rPr>
      </w:pPr>
      <w:hyperlink r:id="rId51" w:anchor="wechat_redirect">
        <w:r>
          <w:rPr>
            <w:rFonts w:ascii="宋体" w:eastAsia="宋体" w:hAnsi="宋体" w:cs="宋体"/>
            <w:sz w:val="18"/>
            <w:szCs w:val="18"/>
          </w:rPr>
          <w:t>机器学习算法地图</w:t>
        </w:r>
        <w:r>
          <w:rPr>
            <w:rFonts w:ascii="宋体" w:eastAsia="宋体" w:hAnsi="宋体" w:cs="宋体"/>
            <w:sz w:val="18"/>
            <w:szCs w:val="18"/>
          </w:rPr>
          <w:t xml:space="preserve">  </w:t>
        </w:r>
      </w:hyperlink>
      <w:r>
        <w:rPr>
          <w:rFonts w:ascii="宋体" w:eastAsia="宋体" w:hAnsi="宋体" w:cs="宋体"/>
          <w:sz w:val="18"/>
          <w:szCs w:val="18"/>
        </w:rPr>
        <w:t>SIGAI2018.7.6</w:t>
      </w:r>
    </w:p>
    <w:p w:rsidR="00636D32" w:rsidRDefault="00636D32">
      <w:pPr>
        <w:spacing w:line="106" w:lineRule="exact"/>
        <w:rPr>
          <w:rFonts w:ascii="宋体" w:eastAsia="宋体" w:hAnsi="宋体" w:cs="宋体"/>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color w:val="0563C1"/>
          <w:sz w:val="18"/>
          <w:szCs w:val="18"/>
        </w:rPr>
      </w:pPr>
      <w:hyperlink r:id="rId52" w:anchor="rd">
        <w:r>
          <w:rPr>
            <w:rFonts w:ascii="宋体" w:eastAsia="宋体" w:hAnsi="宋体" w:cs="宋体"/>
            <w:color w:val="0563C1"/>
            <w:sz w:val="18"/>
            <w:szCs w:val="18"/>
            <w:u w:val="single"/>
          </w:rPr>
          <w:t>反向传播算法推导</w:t>
        </w:r>
        <w:r>
          <w:rPr>
            <w:rFonts w:ascii="宋体" w:eastAsia="宋体" w:hAnsi="宋体" w:cs="宋体"/>
            <w:color w:val="0563C1"/>
            <w:sz w:val="18"/>
            <w:szCs w:val="18"/>
            <w:u w:val="single"/>
          </w:rPr>
          <w:t>-</w:t>
        </w:r>
        <w:r>
          <w:rPr>
            <w:rFonts w:ascii="宋体" w:eastAsia="宋体" w:hAnsi="宋体" w:cs="宋体"/>
            <w:color w:val="0563C1"/>
            <w:sz w:val="18"/>
            <w:szCs w:val="18"/>
            <w:u w:val="single"/>
          </w:rPr>
          <w:t>全连接神经网络</w:t>
        </w:r>
        <w:r>
          <w:rPr>
            <w:rFonts w:ascii="宋体" w:eastAsia="宋体" w:hAnsi="宋体" w:cs="宋体"/>
            <w:color w:val="0563C1"/>
            <w:sz w:val="18"/>
            <w:szCs w:val="18"/>
          </w:rPr>
          <w:t xml:space="preserve"> </w:t>
        </w:r>
      </w:hyperlink>
      <w:r>
        <w:rPr>
          <w:rFonts w:ascii="宋体" w:eastAsia="宋体" w:hAnsi="宋体" w:cs="宋体"/>
          <w:color w:val="000000"/>
          <w:sz w:val="18"/>
          <w:szCs w:val="18"/>
        </w:rPr>
        <w:t>SIGAI2018.7.9</w:t>
      </w:r>
    </w:p>
    <w:p w:rsidR="00636D32" w:rsidRDefault="00636D32">
      <w:pPr>
        <w:spacing w:line="106" w:lineRule="exact"/>
        <w:rPr>
          <w:rFonts w:ascii="宋体" w:eastAsia="宋体" w:hAnsi="宋体" w:cs="宋体"/>
          <w:color w:val="0563C1"/>
          <w:sz w:val="18"/>
          <w:szCs w:val="18"/>
        </w:rPr>
      </w:pPr>
    </w:p>
    <w:p w:rsidR="00636D32" w:rsidRDefault="00865284">
      <w:pPr>
        <w:numPr>
          <w:ilvl w:val="0"/>
          <w:numId w:val="6"/>
        </w:numPr>
        <w:tabs>
          <w:tab w:val="left" w:pos="900"/>
        </w:tabs>
        <w:spacing w:line="206" w:lineRule="exact"/>
        <w:ind w:left="900" w:hanging="540"/>
        <w:rPr>
          <w:rFonts w:ascii="宋体" w:eastAsia="宋体" w:hAnsi="宋体" w:cs="宋体"/>
          <w:color w:val="0563C1"/>
          <w:sz w:val="18"/>
          <w:szCs w:val="18"/>
          <w:u w:val="single"/>
        </w:rPr>
      </w:pPr>
      <w:hyperlink r:id="rId53" w:anchor="rd">
        <w:r>
          <w:rPr>
            <w:rFonts w:ascii="宋体" w:eastAsia="宋体" w:hAnsi="宋体" w:cs="宋体"/>
            <w:color w:val="0563C1"/>
            <w:sz w:val="18"/>
            <w:szCs w:val="18"/>
            <w:u w:val="single"/>
          </w:rPr>
          <w:t>生成式对抗网络模型综述</w:t>
        </w:r>
        <w:r>
          <w:rPr>
            <w:rFonts w:ascii="宋体" w:eastAsia="宋体" w:hAnsi="宋体" w:cs="宋体"/>
            <w:color w:val="0563C1"/>
            <w:sz w:val="18"/>
            <w:szCs w:val="18"/>
            <w:u w:val="single"/>
          </w:rPr>
          <w:t xml:space="preserve"> SIGAI2018.7.11</w:t>
        </w:r>
      </w:hyperlink>
    </w:p>
    <w:p w:rsidR="00636D32" w:rsidRDefault="00636D32">
      <w:pPr>
        <w:spacing w:line="200" w:lineRule="exact"/>
        <w:rPr>
          <w:rFonts w:ascii="宋体" w:eastAsia="宋体" w:hAnsi="宋体" w:cs="宋体"/>
          <w:sz w:val="18"/>
          <w:szCs w:val="18"/>
        </w:rPr>
      </w:pPr>
    </w:p>
    <w:p w:rsidR="00636D32" w:rsidRDefault="00636D32">
      <w:pPr>
        <w:spacing w:line="200" w:lineRule="exact"/>
        <w:rPr>
          <w:rFonts w:ascii="宋体" w:eastAsia="宋体" w:hAnsi="宋体" w:cs="宋体"/>
          <w:sz w:val="18"/>
          <w:szCs w:val="18"/>
        </w:rPr>
      </w:pPr>
    </w:p>
    <w:p w:rsidR="00636D32" w:rsidRDefault="00636D32">
      <w:pPr>
        <w:spacing w:line="389" w:lineRule="exact"/>
        <w:rPr>
          <w:rFonts w:ascii="宋体" w:eastAsia="宋体" w:hAnsi="宋体" w:cs="宋体"/>
          <w:sz w:val="18"/>
          <w:szCs w:val="18"/>
        </w:rPr>
      </w:pPr>
    </w:p>
    <w:p w:rsidR="00636D32" w:rsidRDefault="00865284">
      <w:pPr>
        <w:spacing w:line="267" w:lineRule="exact"/>
        <w:ind w:right="-13"/>
        <w:jc w:val="center"/>
        <w:rPr>
          <w:sz w:val="20"/>
          <w:szCs w:val="20"/>
        </w:rPr>
      </w:pPr>
      <w:r>
        <w:rPr>
          <w:rFonts w:ascii="宋体" w:eastAsia="宋体" w:hAnsi="宋体" w:cs="宋体"/>
          <w:sz w:val="21"/>
          <w:szCs w:val="21"/>
          <w:highlight w:val="lightGray"/>
        </w:rPr>
        <w:t>原创声明：本文为</w:t>
      </w:r>
      <w:r>
        <w:rPr>
          <w:rFonts w:ascii="Calibri" w:eastAsia="Calibri" w:hAnsi="Calibri" w:cs="Calibri"/>
          <w:sz w:val="21"/>
          <w:szCs w:val="21"/>
          <w:highlight w:val="lightGray"/>
        </w:rPr>
        <w:t xml:space="preserve"> SIGAI </w:t>
      </w:r>
      <w:r>
        <w:rPr>
          <w:rFonts w:ascii="宋体" w:eastAsia="宋体" w:hAnsi="宋体" w:cs="宋体"/>
          <w:sz w:val="21"/>
          <w:szCs w:val="21"/>
          <w:highlight w:val="lightGray"/>
        </w:rPr>
        <w:t>原创文章，仅供个人学习使用，未经允许，不得转载，不能用于</w:t>
      </w:r>
    </w:p>
    <w:p w:rsidR="00636D32" w:rsidRDefault="00636D32">
      <w:pPr>
        <w:spacing w:line="204" w:lineRule="exact"/>
        <w:rPr>
          <w:rFonts w:ascii="宋体" w:eastAsia="宋体" w:hAnsi="宋体" w:cs="宋体"/>
          <w:sz w:val="18"/>
          <w:szCs w:val="18"/>
        </w:rPr>
      </w:pPr>
    </w:p>
    <w:p w:rsidR="00636D32" w:rsidRDefault="00865284">
      <w:pPr>
        <w:spacing w:line="240" w:lineRule="exact"/>
        <w:ind w:left="360"/>
        <w:rPr>
          <w:sz w:val="20"/>
          <w:szCs w:val="20"/>
        </w:rPr>
      </w:pPr>
      <w:r>
        <w:rPr>
          <w:rFonts w:ascii="宋体" w:eastAsia="宋体" w:hAnsi="宋体" w:cs="宋体"/>
          <w:sz w:val="21"/>
          <w:szCs w:val="21"/>
          <w:highlight w:val="lightGray"/>
        </w:rPr>
        <w:t>商业目的。</w:t>
      </w:r>
    </w:p>
    <w:sectPr w:rsidR="00636D32">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284" w:rsidRDefault="00865284" w:rsidP="00490B6B">
      <w:r>
        <w:separator/>
      </w:r>
    </w:p>
  </w:endnote>
  <w:endnote w:type="continuationSeparator" w:id="0">
    <w:p w:rsidR="00865284" w:rsidRDefault="00865284" w:rsidP="00490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284" w:rsidRDefault="00865284" w:rsidP="00490B6B">
      <w:r>
        <w:separator/>
      </w:r>
    </w:p>
  </w:footnote>
  <w:footnote w:type="continuationSeparator" w:id="0">
    <w:p w:rsidR="00865284" w:rsidRDefault="00865284" w:rsidP="00490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D91CA5F4"/>
    <w:lvl w:ilvl="0" w:tplc="F43EA280">
      <w:start w:val="19"/>
      <w:numFmt w:val="decimal"/>
      <w:lvlText w:val="[%1]"/>
      <w:lvlJc w:val="left"/>
    </w:lvl>
    <w:lvl w:ilvl="1" w:tplc="989E8CCC">
      <w:numFmt w:val="decimal"/>
      <w:lvlText w:val=""/>
      <w:lvlJc w:val="left"/>
    </w:lvl>
    <w:lvl w:ilvl="2" w:tplc="FC201DA6">
      <w:numFmt w:val="decimal"/>
      <w:lvlText w:val=""/>
      <w:lvlJc w:val="left"/>
    </w:lvl>
    <w:lvl w:ilvl="3" w:tplc="C5C219F8">
      <w:numFmt w:val="decimal"/>
      <w:lvlText w:val=""/>
      <w:lvlJc w:val="left"/>
    </w:lvl>
    <w:lvl w:ilvl="4" w:tplc="AEFC6BD2">
      <w:numFmt w:val="decimal"/>
      <w:lvlText w:val=""/>
      <w:lvlJc w:val="left"/>
    </w:lvl>
    <w:lvl w:ilvl="5" w:tplc="F2CADF86">
      <w:numFmt w:val="decimal"/>
      <w:lvlText w:val=""/>
      <w:lvlJc w:val="left"/>
    </w:lvl>
    <w:lvl w:ilvl="6" w:tplc="A7DC476E">
      <w:numFmt w:val="decimal"/>
      <w:lvlText w:val=""/>
      <w:lvlJc w:val="left"/>
    </w:lvl>
    <w:lvl w:ilvl="7" w:tplc="C25E290E">
      <w:numFmt w:val="decimal"/>
      <w:lvlText w:val=""/>
      <w:lvlJc w:val="left"/>
    </w:lvl>
    <w:lvl w:ilvl="8" w:tplc="6AB6228C">
      <w:numFmt w:val="decimal"/>
      <w:lvlText w:val=""/>
      <w:lvlJc w:val="left"/>
    </w:lvl>
  </w:abstractNum>
  <w:abstractNum w:abstractNumId="1" w15:restartNumberingAfterBreak="0">
    <w:nsid w:val="00000BB3"/>
    <w:multiLevelType w:val="hybridMultilevel"/>
    <w:tmpl w:val="AD6CAE4A"/>
    <w:lvl w:ilvl="0" w:tplc="C480DBCE">
      <w:start w:val="22"/>
      <w:numFmt w:val="decimal"/>
      <w:lvlText w:val="[%1]"/>
      <w:lvlJc w:val="left"/>
    </w:lvl>
    <w:lvl w:ilvl="1" w:tplc="2C70237C">
      <w:numFmt w:val="decimal"/>
      <w:lvlText w:val=""/>
      <w:lvlJc w:val="left"/>
    </w:lvl>
    <w:lvl w:ilvl="2" w:tplc="BA5CE8E0">
      <w:numFmt w:val="decimal"/>
      <w:lvlText w:val=""/>
      <w:lvlJc w:val="left"/>
    </w:lvl>
    <w:lvl w:ilvl="3" w:tplc="6E542C22">
      <w:numFmt w:val="decimal"/>
      <w:lvlText w:val=""/>
      <w:lvlJc w:val="left"/>
    </w:lvl>
    <w:lvl w:ilvl="4" w:tplc="8836FD1E">
      <w:numFmt w:val="decimal"/>
      <w:lvlText w:val=""/>
      <w:lvlJc w:val="left"/>
    </w:lvl>
    <w:lvl w:ilvl="5" w:tplc="1BB67E22">
      <w:numFmt w:val="decimal"/>
      <w:lvlText w:val=""/>
      <w:lvlJc w:val="left"/>
    </w:lvl>
    <w:lvl w:ilvl="6" w:tplc="55CC0F5A">
      <w:numFmt w:val="decimal"/>
      <w:lvlText w:val=""/>
      <w:lvlJc w:val="left"/>
    </w:lvl>
    <w:lvl w:ilvl="7" w:tplc="365010BA">
      <w:numFmt w:val="decimal"/>
      <w:lvlText w:val=""/>
      <w:lvlJc w:val="left"/>
    </w:lvl>
    <w:lvl w:ilvl="8" w:tplc="FCFAA39A">
      <w:numFmt w:val="decimal"/>
      <w:lvlText w:val=""/>
      <w:lvlJc w:val="left"/>
    </w:lvl>
  </w:abstractNum>
  <w:abstractNum w:abstractNumId="2" w15:restartNumberingAfterBreak="0">
    <w:nsid w:val="000026E9"/>
    <w:multiLevelType w:val="hybridMultilevel"/>
    <w:tmpl w:val="DDA2246E"/>
    <w:lvl w:ilvl="0" w:tplc="0874C5EA">
      <w:start w:val="8"/>
      <w:numFmt w:val="decimal"/>
      <w:lvlText w:val="[%1]"/>
      <w:lvlJc w:val="left"/>
    </w:lvl>
    <w:lvl w:ilvl="1" w:tplc="3ADEA6D4">
      <w:numFmt w:val="decimal"/>
      <w:lvlText w:val=""/>
      <w:lvlJc w:val="left"/>
    </w:lvl>
    <w:lvl w:ilvl="2" w:tplc="A6A811E4">
      <w:numFmt w:val="decimal"/>
      <w:lvlText w:val=""/>
      <w:lvlJc w:val="left"/>
    </w:lvl>
    <w:lvl w:ilvl="3" w:tplc="A8568FF2">
      <w:numFmt w:val="decimal"/>
      <w:lvlText w:val=""/>
      <w:lvlJc w:val="left"/>
    </w:lvl>
    <w:lvl w:ilvl="4" w:tplc="CDB899EA">
      <w:numFmt w:val="decimal"/>
      <w:lvlText w:val=""/>
      <w:lvlJc w:val="left"/>
    </w:lvl>
    <w:lvl w:ilvl="5" w:tplc="29E46EA6">
      <w:numFmt w:val="decimal"/>
      <w:lvlText w:val=""/>
      <w:lvlJc w:val="left"/>
    </w:lvl>
    <w:lvl w:ilvl="6" w:tplc="67800D0E">
      <w:numFmt w:val="decimal"/>
      <w:lvlText w:val=""/>
      <w:lvlJc w:val="left"/>
    </w:lvl>
    <w:lvl w:ilvl="7" w:tplc="24F633DA">
      <w:numFmt w:val="decimal"/>
      <w:lvlText w:val=""/>
      <w:lvlJc w:val="left"/>
    </w:lvl>
    <w:lvl w:ilvl="8" w:tplc="8E28FF12">
      <w:numFmt w:val="decimal"/>
      <w:lvlText w:val=""/>
      <w:lvlJc w:val="left"/>
    </w:lvl>
  </w:abstractNum>
  <w:abstractNum w:abstractNumId="3" w15:restartNumberingAfterBreak="0">
    <w:nsid w:val="00002EA6"/>
    <w:multiLevelType w:val="hybridMultilevel"/>
    <w:tmpl w:val="DCA2F5DA"/>
    <w:lvl w:ilvl="0" w:tplc="703AE18A">
      <w:start w:val="28"/>
      <w:numFmt w:val="decimal"/>
      <w:lvlText w:val="[%1]"/>
      <w:lvlJc w:val="left"/>
    </w:lvl>
    <w:lvl w:ilvl="1" w:tplc="2A0A0DAC">
      <w:numFmt w:val="decimal"/>
      <w:lvlText w:val=""/>
      <w:lvlJc w:val="left"/>
    </w:lvl>
    <w:lvl w:ilvl="2" w:tplc="CFBC0314">
      <w:numFmt w:val="decimal"/>
      <w:lvlText w:val=""/>
      <w:lvlJc w:val="left"/>
    </w:lvl>
    <w:lvl w:ilvl="3" w:tplc="8EAA75AA">
      <w:numFmt w:val="decimal"/>
      <w:lvlText w:val=""/>
      <w:lvlJc w:val="left"/>
    </w:lvl>
    <w:lvl w:ilvl="4" w:tplc="867CBB96">
      <w:numFmt w:val="decimal"/>
      <w:lvlText w:val=""/>
      <w:lvlJc w:val="left"/>
    </w:lvl>
    <w:lvl w:ilvl="5" w:tplc="FC62D460">
      <w:numFmt w:val="decimal"/>
      <w:lvlText w:val=""/>
      <w:lvlJc w:val="left"/>
    </w:lvl>
    <w:lvl w:ilvl="6" w:tplc="0FCE8E5E">
      <w:numFmt w:val="decimal"/>
      <w:lvlText w:val=""/>
      <w:lvlJc w:val="left"/>
    </w:lvl>
    <w:lvl w:ilvl="7" w:tplc="4522ADA4">
      <w:numFmt w:val="decimal"/>
      <w:lvlText w:val=""/>
      <w:lvlJc w:val="left"/>
    </w:lvl>
    <w:lvl w:ilvl="8" w:tplc="FD4AB780">
      <w:numFmt w:val="decimal"/>
      <w:lvlText w:val=""/>
      <w:lvlJc w:val="left"/>
    </w:lvl>
  </w:abstractNum>
  <w:abstractNum w:abstractNumId="4" w15:restartNumberingAfterBreak="0">
    <w:nsid w:val="000041BB"/>
    <w:multiLevelType w:val="hybridMultilevel"/>
    <w:tmpl w:val="F6F6042A"/>
    <w:lvl w:ilvl="0" w:tplc="07021D54">
      <w:start w:val="4"/>
      <w:numFmt w:val="decimal"/>
      <w:lvlText w:val="[%1]"/>
      <w:lvlJc w:val="left"/>
    </w:lvl>
    <w:lvl w:ilvl="1" w:tplc="8E70EEE8">
      <w:numFmt w:val="decimal"/>
      <w:lvlText w:val=""/>
      <w:lvlJc w:val="left"/>
    </w:lvl>
    <w:lvl w:ilvl="2" w:tplc="B8485138">
      <w:numFmt w:val="decimal"/>
      <w:lvlText w:val=""/>
      <w:lvlJc w:val="left"/>
    </w:lvl>
    <w:lvl w:ilvl="3" w:tplc="4EEE7D14">
      <w:numFmt w:val="decimal"/>
      <w:lvlText w:val=""/>
      <w:lvlJc w:val="left"/>
    </w:lvl>
    <w:lvl w:ilvl="4" w:tplc="01AA49E0">
      <w:numFmt w:val="decimal"/>
      <w:lvlText w:val=""/>
      <w:lvlJc w:val="left"/>
    </w:lvl>
    <w:lvl w:ilvl="5" w:tplc="834EE576">
      <w:numFmt w:val="decimal"/>
      <w:lvlText w:val=""/>
      <w:lvlJc w:val="left"/>
    </w:lvl>
    <w:lvl w:ilvl="6" w:tplc="5B983144">
      <w:numFmt w:val="decimal"/>
      <w:lvlText w:val=""/>
      <w:lvlJc w:val="left"/>
    </w:lvl>
    <w:lvl w:ilvl="7" w:tplc="60CAC480">
      <w:numFmt w:val="decimal"/>
      <w:lvlText w:val=""/>
      <w:lvlJc w:val="left"/>
    </w:lvl>
    <w:lvl w:ilvl="8" w:tplc="12EA0D20">
      <w:numFmt w:val="decimal"/>
      <w:lvlText w:val=""/>
      <w:lvlJc w:val="left"/>
    </w:lvl>
  </w:abstractNum>
  <w:abstractNum w:abstractNumId="5" w15:restartNumberingAfterBreak="0">
    <w:nsid w:val="00005AF1"/>
    <w:multiLevelType w:val="hybridMultilevel"/>
    <w:tmpl w:val="7E1EA1C6"/>
    <w:lvl w:ilvl="0" w:tplc="918E765E">
      <w:start w:val="2"/>
      <w:numFmt w:val="decimal"/>
      <w:lvlText w:val="[%1]"/>
      <w:lvlJc w:val="left"/>
    </w:lvl>
    <w:lvl w:ilvl="1" w:tplc="5C024730">
      <w:numFmt w:val="decimal"/>
      <w:lvlText w:val=""/>
      <w:lvlJc w:val="left"/>
    </w:lvl>
    <w:lvl w:ilvl="2" w:tplc="93444516">
      <w:numFmt w:val="decimal"/>
      <w:lvlText w:val=""/>
      <w:lvlJc w:val="left"/>
    </w:lvl>
    <w:lvl w:ilvl="3" w:tplc="C38A0066">
      <w:numFmt w:val="decimal"/>
      <w:lvlText w:val=""/>
      <w:lvlJc w:val="left"/>
    </w:lvl>
    <w:lvl w:ilvl="4" w:tplc="8B6E68B2">
      <w:numFmt w:val="decimal"/>
      <w:lvlText w:val=""/>
      <w:lvlJc w:val="left"/>
    </w:lvl>
    <w:lvl w:ilvl="5" w:tplc="D6B20022">
      <w:numFmt w:val="decimal"/>
      <w:lvlText w:val=""/>
      <w:lvlJc w:val="left"/>
    </w:lvl>
    <w:lvl w:ilvl="6" w:tplc="83D4F6D4">
      <w:numFmt w:val="decimal"/>
      <w:lvlText w:val=""/>
      <w:lvlJc w:val="left"/>
    </w:lvl>
    <w:lvl w:ilvl="7" w:tplc="C0784ABA">
      <w:numFmt w:val="decimal"/>
      <w:lvlText w:val=""/>
      <w:lvlJc w:val="left"/>
    </w:lvl>
    <w:lvl w:ilvl="8" w:tplc="17C2EC54">
      <w:numFmt w:val="decimal"/>
      <w:lvlText w:val=""/>
      <w:lvlJc w:val="left"/>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D32"/>
    <w:rsid w:val="003823D5"/>
    <w:rsid w:val="00490B6B"/>
    <w:rsid w:val="00636D32"/>
    <w:rsid w:val="00865284"/>
    <w:rsid w:val="00B71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6D5014-93CE-43DA-B048-3A64B9A68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0B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0B6B"/>
    <w:rPr>
      <w:sz w:val="18"/>
      <w:szCs w:val="18"/>
    </w:rPr>
  </w:style>
  <w:style w:type="paragraph" w:styleId="a5">
    <w:name w:val="footer"/>
    <w:basedOn w:val="a"/>
    <w:link w:val="a6"/>
    <w:uiPriority w:val="99"/>
    <w:unhideWhenUsed/>
    <w:rsid w:val="00490B6B"/>
    <w:pPr>
      <w:tabs>
        <w:tab w:val="center" w:pos="4153"/>
        <w:tab w:val="right" w:pos="8306"/>
      </w:tabs>
      <w:snapToGrid w:val="0"/>
    </w:pPr>
    <w:rPr>
      <w:sz w:val="18"/>
      <w:szCs w:val="18"/>
    </w:rPr>
  </w:style>
  <w:style w:type="character" w:customStyle="1" w:styleId="a6">
    <w:name w:val="页脚 字符"/>
    <w:basedOn w:val="a0"/>
    <w:link w:val="a5"/>
    <w:uiPriority w:val="99"/>
    <w:rsid w:val="00490B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mp.weixin.qq.com/s?__biz=MzU4MjQ3MDkwNA==&amp;mid=2247483731&amp;idx=1&amp;sn=237c52bc9ddfe65779b73ef8b5507f3c&amp;chksm=fdb69cc4cac115d2ca505e0deb975960a792a0106a5314ffe3052f8e02a75c9fef458fd3aca2&amp;scene=21" TargetMode="External"/><Relationship Id="rId39" Type="http://schemas.openxmlformats.org/officeDocument/2006/relationships/hyperlink" Target="http://mp.weixin.qq.com/s?__biz=MzU4MjQ3MDkwNA==&amp;mid=2247484711&amp;idx=1&amp;sn=bb7644e101b5924f54d6800b952dc3aa&amp;chksm=fdb698b0cac111a6605f5b9b6f0478bf21a8527cfad2342dbaaf624b4e9dcc43c0d85ae06deb&amp;scene=21" TargetMode="External"/><Relationship Id="rId21" Type="http://schemas.openxmlformats.org/officeDocument/2006/relationships/image" Target="media/image12.jpeg"/><Relationship Id="rId34" Type="http://schemas.openxmlformats.org/officeDocument/2006/relationships/hyperlink" Target="http://mp.weixin.qq.com/s?__biz=MzU4MjQ3MDkwNA==&amp;mid=2247484523&amp;idx=1&amp;sn=ddaa70c4b92f6005d9bbd6b3a3fe4571&amp;chksm=fdb699fccac110ea14e6adeb873a00d6ee86dd4145ddf8e90c9b878b908ac7b7655cfa51dab6&amp;scene=21" TargetMode="External"/><Relationship Id="rId42" Type="http://schemas.openxmlformats.org/officeDocument/2006/relationships/hyperlink" Target="http://mp.weixin.qq.com/s?__biz=MzU4MjQ3MDkwNA==&amp;mid=2247484859&amp;idx=1&amp;sn=2c4db22fb538953a62a90983e3e1f99d&amp;chksm=fdb6982ccac1113a82e92be325bb07a947d54090274654375f3b50e11e1abd809fb7358bde16&amp;scene=21" TargetMode="External"/><Relationship Id="rId47" Type="http://schemas.openxmlformats.org/officeDocument/2006/relationships/hyperlink" Target="http://mp.weixin.qq.com/s?__biz=MzU4MjQ3MDkwNA==&amp;mid=2247485042&amp;idx=1&amp;sn=cdcf8d4b07acf64c7a6f5f7c1a731a12&amp;chksm=fdb69be5cac112f377766984afb87313c1e1c58d94c80005f0f6f6af61ee5a4bd1bf6c6157b6&amp;scene=21" TargetMode="External"/><Relationship Id="rId50" Type="http://schemas.openxmlformats.org/officeDocument/2006/relationships/hyperlink" Target="http://mp.weixin.qq.com/s?__biz=MzU4MjQ3MDkwNA==&amp;mid=2247485155&amp;idx=1&amp;sn=990cc7400751c36e9fef0a261e6add2a&amp;chksm=fdb69b74cac112628bdae14c6435120f6fece20dae9bf7b1ffc8b8b25e5496a24160feca0a72&amp;scene=21"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mp.weixin.qq.com/s?__biz=MzU4MjQ3MDkwNA==&amp;mid=2247483977&amp;idx=1&amp;sn=401b211bf72bc70f733d6ac90f7352cc&amp;chksm=fdb69fdecac116c81aad9e5adae42142d67f50258106f501af07dc651d2c1473c52fad8678c3&amp;scene=21" TargetMode="External"/><Relationship Id="rId11" Type="http://schemas.openxmlformats.org/officeDocument/2006/relationships/hyperlink" Target="https://mp.weixin.qq.com/s?__biz=MzU4MjQ3MDkwNA==&amp;mid=2247485551&amp;idx=2&amp;sn=a6689528f10aedab3fce91857eec877b&amp;chksm=fdb695f8cac11cee025ad6d8d77ed90f7169142d6b20b2f5a6945b58edd97c27225f4a2eba91" TargetMode="External"/><Relationship Id="rId24" Type="http://schemas.openxmlformats.org/officeDocument/2006/relationships/hyperlink" Target="http://mp.weixin.qq.com/s?__biz=MzU4MjQ3MDkwNA==&amp;mid=2247483713&amp;idx=1&amp;sn=1e7c81381d16806ac73e15691fe17aec&amp;chksm=fdb69cd6cac115c05f1f90b0407e3f8ae9be8719e454f908074ac0d079885b5c134e2d60fd64&amp;scene=21" TargetMode="External"/><Relationship Id="rId32" Type="http://schemas.openxmlformats.org/officeDocument/2006/relationships/hyperlink" Target="http://mp.weixin.qq.com/s?__biz=MzU4MjQ3MDkwNA==&amp;mid=2247484310&amp;idx=1&amp;sn=0fc55a2784a894100a1ae64d7dbfa23d&amp;chksm=fdb69e01cac1171758cb021fc8779952e55de41032a66ee5417bd3e826bf703247e243654bd0&amp;scene=21" TargetMode="External"/><Relationship Id="rId37" Type="http://schemas.openxmlformats.org/officeDocument/2006/relationships/hyperlink" Target="http://mp.weixin.qq.com/s?__biz=MzU4MjQ3MDkwNA==&amp;mid=2247484658&amp;idx=1&amp;sn=f5c9f92c272c75883bf8e6f532559f11&amp;chksm=fdb69965cac11073f49048caef5d7b9129614090a363d9ef7f3d1b9bc59948d2217d2bca7b7b&amp;scene=21" TargetMode="External"/><Relationship Id="rId40" Type="http://schemas.openxmlformats.org/officeDocument/2006/relationships/hyperlink" Target="http://mp.weixin.qq.com/s?__biz=MzU4MjQ3MDkwNA==&amp;mid=2247484754&amp;idx=1&amp;sn=b2c0d6798f44e13956bb42373e51d18c&amp;chksm=fdb698c5cac111d3e3dca24c50aafbfb61e5b05c5df5b603067bb7edec8db049370b73046b24&amp;scene=21" TargetMode="External"/><Relationship Id="rId45" Type="http://schemas.openxmlformats.org/officeDocument/2006/relationships/hyperlink" Target="http://mp.weixin.qq.com/s?__biz=MzU4MjQ3MDkwNA==&amp;mid=2247484981&amp;idx=1&amp;sn=d3003468b9853851923844812993e060&amp;chksm=fdb69ba2cac112b4dac620d52100ebd033eb679f29340726a67297c4d6980b16c7cc91122028&amp;scene=21" TargetMode="External"/><Relationship Id="rId53" Type="http://schemas.openxmlformats.org/officeDocument/2006/relationships/hyperlink" Target="https://mp.weixin.qq.com/s?__biz=MzU4MjQ3MDkwNA==&amp;mid=2247485551&amp;idx=1&amp;sn=213f48c4e55bee688cf0731097bb832c&amp;chksm=fdb695f8cac11ceef3ef246c54d811dd64d8cc45fc75488c374c7aa95f72c1abfb55555ef0b7" TargetMode="External"/><Relationship Id="rId5" Type="http://schemas.openxmlformats.org/officeDocument/2006/relationships/footnotes" Target="footnotes.xml"/><Relationship Id="rId10" Type="http://schemas.openxmlformats.org/officeDocument/2006/relationships/hyperlink" Target="https://mp.weixin.qq.com/s?__biz=MzU4MjQ3MDkwNA==&amp;mid=2247485551&amp;idx=2&amp;sn=a6689528f10aedab3fce91857eec877b&amp;chksm=fdb695f8cac11cee025ad6d8d77ed90f7169142d6b20b2f5a6945b58edd97c27225f4a2eba91" TargetMode="External"/><Relationship Id="rId19" Type="http://schemas.openxmlformats.org/officeDocument/2006/relationships/image" Target="media/image10.jpeg"/><Relationship Id="rId31" Type="http://schemas.openxmlformats.org/officeDocument/2006/relationships/hyperlink" Target="http://mp.weixin.qq.com/s?__biz=MzU4MjQ3MDkwNA==&amp;mid=2247484111&amp;idx=1&amp;sn=4ed4480e849298a0aff828611e18f1a8&amp;chksm=fdb69f58cac1164e844726bd429862eb7b38d22509eb4d1826eb851036460cb7ca5a8de7b9bb&amp;scene=21" TargetMode="External"/><Relationship Id="rId44" Type="http://schemas.openxmlformats.org/officeDocument/2006/relationships/hyperlink" Target="http://mp.weixin.qq.com/s?__biz=MzU4MjQ3MDkwNA==&amp;mid=2247484954&amp;idx=1&amp;sn=c28b7f07c22466e91b1ef90e9dbe3ad1&amp;chksm=fdb69b8dcac1129bc6e78fca1d550e2b18238ad1c240c73b280d4e529f9f93c4626b3ac45ea2&amp;scene=21" TargetMode="External"/><Relationship Id="rId52" Type="http://schemas.openxmlformats.org/officeDocument/2006/relationships/hyperlink" Target="https://mp.weixin.qq.com/s?__biz=MzU4MjQ3MDkwNA==&amp;mid=2247485446&amp;idx=1&amp;sn=57d7d866443810c20c4ea2c6ee8018cc&amp;chksm=fdb69591cac11c8773638b396abe43c0161e4d339f0fa845e54326be3e8c4933a3b6a2713da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mp.weixin.qq.com/s?__biz=MzU4MjQ3MDkwNA==&amp;mid=2247485306&amp;idx=1&amp;sn=fc8cc8de313bdb61dcd39c1dedb240a4&amp;chksm=fdb69aedcac113fb4b18c74248a313536ded50bade0e66b26f332ab247b148519da71ff2a3c0" TargetMode="External"/><Relationship Id="rId27" Type="http://schemas.openxmlformats.org/officeDocument/2006/relationships/hyperlink" Target="http://mp.weixin.qq.com/s?__biz=MzU4MjQ3MDkwNA==&amp;mid=2247483816&amp;idx=1&amp;sn=fc52765b012771d4736c9be4109f910e&amp;chksm=fdb69c3fcac115290020c3dd0d677d987086a031c1bde3429339bb3b5bbc0aa154e76325c225&amp;scene=21" TargetMode="External"/><Relationship Id="rId30" Type="http://schemas.openxmlformats.org/officeDocument/2006/relationships/hyperlink" Target="http://mp.weixin.qq.com/s?__biz=MzU4MjQ3MDkwNA==&amp;mid=2247484037&amp;idx=1&amp;sn=13ad0d521b6a3578ff031e14950b41f4&amp;chksm=fdb69f12cac11604a42ccb37913c56001a11c65a8d1125c4a9aeba1aed570a751cb400d276b6&amp;scene=21" TargetMode="External"/><Relationship Id="rId35" Type="http://schemas.openxmlformats.org/officeDocument/2006/relationships/hyperlink" Target="http://mp.weixin.qq.com/s?__biz=MzU4MjQ3MDkwNA==&amp;mid=2247484540&amp;idx=1&amp;sn=733332042c31e1e18ad800f7f527893b&amp;chksm=fdb699ebcac110fd6607c1c99bc7ebed1594a8d00bc454b63d7f518191bd72274f7e61ca5187&amp;scene=21" TargetMode="External"/><Relationship Id="rId43" Type="http://schemas.openxmlformats.org/officeDocument/2006/relationships/hyperlink" Target="http://mp.weixin.qq.com/s?__biz=MzU4MjQ3MDkwNA==&amp;mid=2247484909&amp;idx=1&amp;sn=c02ee17e5175230ed39ad63e73249f5c&amp;chksm=fdb6987acac1116c0108ec28424baf4ea16ca11d2b13f20d4a825d7b2b82fb8765720ebd1063&amp;scene=21" TargetMode="External"/><Relationship Id="rId48" Type="http://schemas.openxmlformats.org/officeDocument/2006/relationships/hyperlink" Target="http://mp.weixin.qq.com/s?__biz=MzU4MjQ3MDkwNA==&amp;mid=2247485074&amp;idx=1&amp;sn=0ebf1bf8f49e9c46075fe3803d04c95d&amp;chksm=fdb69b05cac112132d280c70af3923ca4c3cccfa5fcd8628b79d4b246b3b2decbc80a180abb3&amp;scene=21" TargetMode="External"/><Relationship Id="rId8" Type="http://schemas.openxmlformats.org/officeDocument/2006/relationships/hyperlink" Target="https://mp.weixin.qq.com/s?__biz=MzU4MjQ3MDkwNA==&amp;mid=2247485074&amp;idx=2&amp;sn=23469e491b1ad770391cc977e18e8fdc&amp;chksm=fdb69b05cac1121325b01ea659730c00336817b882221ce40c21c5ec6419738f2f958b76aa69" TargetMode="External"/><Relationship Id="rId51" Type="http://schemas.openxmlformats.org/officeDocument/2006/relationships/hyperlink" Target="http://mp.weixin.qq.com/s?__biz=MzU4MjQ3MDkwNA==&amp;mid=2247485306&amp;idx=1&amp;sn=fc8cc8de313bdb61dcd39c1dedb240a4&amp;chksm=fdb69aedcac113fb4b18c74248a313536ded50bade0e66b26f332ab247b148519da71ff2a3c0&amp;scene=21"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mp.weixin.qq.com/s?__biz=MzU4MjQ3MDkwNA==&amp;mid=2247483726&amp;idx=1&amp;sn=9fef4cc1766ea4258749f8d40cc71a6e&amp;chksm=fdb69cd9cac115cf4eba16081780c3b64c75e1e55a40bf2782783d5c28f00c6f143426e6f0aa&amp;scene=21" TargetMode="External"/><Relationship Id="rId33" Type="http://schemas.openxmlformats.org/officeDocument/2006/relationships/hyperlink" Target="http://mp.weixin.qq.com/s?__biz=MzU4MjQ3MDkwNA==&amp;mid=2247484495&amp;idx=1&amp;sn=4f3a6ce21cdd1a048e402ed05c9ead91&amp;chksm=fdb699d8cac110ce53f4fc5e417e107f839059cb76d3cbf640c6f56620f90f8fb4e7f6ee02f9&amp;scene=21" TargetMode="External"/><Relationship Id="rId38" Type="http://schemas.openxmlformats.org/officeDocument/2006/relationships/hyperlink" Target="http://mp.weixin.qq.com/s?__biz=MzU4MjQ3MDkwNA==&amp;mid=2247484692&amp;idx=1&amp;sn=9b389aa65208c778dddf17c601afbee1&amp;chksm=fdb69883cac1119593934734e94c3b71aa68de67bda8a946c1f9f9e1209c3b6f0bf18fed99b8&amp;scene=21" TargetMode="External"/><Relationship Id="rId46" Type="http://schemas.openxmlformats.org/officeDocument/2006/relationships/hyperlink" Target="http://mp.weixin.qq.com/s?__biz=MzU4MjQ3MDkwNA==&amp;mid=2247485005&amp;idx=1&amp;sn=0d4fb43b8db2a8046c64a9cfcbf3f478&amp;chksm=fdb69bdacac112cce05c8b735b4f8b1ccf2348bea55a30af2055fc328958bb8f1ffd0f819bd2&amp;scene=21" TargetMode="External"/><Relationship Id="rId20" Type="http://schemas.openxmlformats.org/officeDocument/2006/relationships/image" Target="media/image11.jpeg"/><Relationship Id="rId41" Type="http://schemas.openxmlformats.org/officeDocument/2006/relationships/hyperlink" Target="http://mp.weixin.qq.com/s?__biz=MzU4MjQ3MDkwNA==&amp;mid=2247484827&amp;idx=1&amp;sn=043d7d0159baaddfbf92ed78ee5b1124&amp;chksm=fdb6980ccac1111a9faeae7f517fee46a1dfab19612f76ccfe5417487b3f090ab8fc702d18b8&amp;scene=21"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hyperlink" Target="http://mp.weixin.qq.com/s?__biz=MzU4MjQ3MDkwNA==&amp;mid=2247483705&amp;idx=1&amp;sn=c6e7c4a2e14a2469308b41eb60f155ac&amp;chksm=fdb69caecac115b8712653600e526e99a3f6976fdaa2f6b6a09388fa6f9677ccb57b40c40ae3&amp;scene=21" TargetMode="External"/><Relationship Id="rId28" Type="http://schemas.openxmlformats.org/officeDocument/2006/relationships/hyperlink" Target="http://mp.weixin.qq.com/s?__biz=MzU4MjQ3MDkwNA==&amp;mid=2247483937&amp;idx=1&amp;sn=84a5acf12e96727b13fd7d456c414c12&amp;chksm=fdb69fb6cac116a02dc68d948958ee731a4ae2b6c3d81196822b665224d9dab21d0f2fccb329&amp;scene=21" TargetMode="External"/><Relationship Id="rId36" Type="http://schemas.openxmlformats.org/officeDocument/2006/relationships/hyperlink" Target="http://mp.weixin.qq.com/s?__biz=MzU4MjQ3MDkwNA==&amp;mid=2247484651&amp;idx=1&amp;sn=a0e4ca5edb868fe3eae9101b71dd7103&amp;chksm=fdb6997ccac1106a61f51fe9f8fd532045cc5d13f6c75c2cbbf1a7c94c58bcdf5f2a6661facd&amp;scene=21" TargetMode="External"/><Relationship Id="rId49" Type="http://schemas.openxmlformats.org/officeDocument/2006/relationships/hyperlink" Target="http://mp.weixin.qq.com/s?__biz=MzU4MjQ3MDkwNA==&amp;mid=2247485142&amp;idx=1&amp;sn=c0e01da30eb5e750be453eabe4be2bf4&amp;chksm=fdb69b41cac11257ae22c7dac395e9651dab628fc35dd6d3c02d9566a8c7f5f2b56353d58a64&amp;scene=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2384</Words>
  <Characters>13591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Zhao Hong</cp:lastModifiedBy>
  <cp:revision>2</cp:revision>
  <dcterms:created xsi:type="dcterms:W3CDTF">2018-07-25T10:09:00Z</dcterms:created>
  <dcterms:modified xsi:type="dcterms:W3CDTF">2018-07-26T01:56:00Z</dcterms:modified>
</cp:coreProperties>
</file>