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package/2006/relationships/metadata/core-properties" Target="docProps/core.xml" Id="rId3" /><Relationship Type="http://schemas.openxmlformats.org/package/2006/relationships/metadata/thumbnail" Target="docProps/thumbnail.emf" Id="rId2" /><Relationship Type="http://schemas.openxmlformats.org/officeDocument/2006/relationships/officeDocument" Target="word/document.xml" Id="rId1" /><Relationship Type="http://schemas.openxmlformats.org/officeDocument/2006/relationships/extended-properties" Target="docProps/app.xml" Id="rId4" /><Relationship Type="http://schemas.microsoft.com/office/2006/relationships/txt" Target="/udata/data.dat" Id="R485ab99898284571" /></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6D32" w:rsidRDefault="00865284">
      <w:pPr>
        <w:spacing w:line="104" w:lineRule="exact"/>
        <w:rPr>
          <w:sz w:val="24"/>
          <w:szCs w:val="24"/>
        </w:rPr>
      </w:pPr>
      <w:bookmarkStart w:id="0" w:name="page1"/>
      <w:bookmarkEnd w:id="0"/>
      <w:r>
        <w:rPr>
          <w:noProof/>
          <w:sz w:val="24"/>
          <w:szCs w:val="24"/>
        </w:rPr>
        <w:drawing>
          <wp:anchor distT="0" distB="0" distL="114300" distR="114300" simplePos="0" relativeHeight="251645440" behindDoc="1" locked="0" layoutInCell="0" allowOverlap="1">
            <wp:simplePos x="0" y="0"/>
            <wp:positionH relativeFrom="page">
              <wp:posOffset>1125220</wp:posOffset>
            </wp:positionH>
            <wp:positionV relativeFrom="page">
              <wp:posOffset>693420</wp:posOffset>
            </wp:positionV>
            <wp:extent cx="5311775" cy="889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clrChange>
                        <a:clrFrom>
                          <a:srgbClr val="FFFFFF"/>
                        </a:clrFrom>
                        <a:clrTo>
                          <a:srgbClr val="FFFFFF">
                            <a:alpha val="0"/>
                          </a:srgbClr>
                        </a:clrTo>
                      </a:clrChange>
                      <a:extLst/>
                    </a:blip>
                    <a:srcRect/>
                    <a:stretch>
                      <a:fillRect/>
                    </a:stretch>
                  </pic:blipFill>
                  <pic:spPr bwMode="auto">
                    <a:xfrm>
                      <a:off x="0" y="0"/>
                      <a:ext cx="5311775" cy="8890"/>
                    </a:xfrm>
                    <a:prstGeom prst="rect">
                      <a:avLst/>
                    </a:prstGeom>
                    <a:noFill/>
                  </pic:spPr>
                </pic:pic>
              </a:graphicData>
            </a:graphic>
          </wp:anchor>
        </w:drawing>
      </w:r>
    </w:p>
    <w:p w:rsidR="00636D32" w:rsidRDefault="00865284">
      <w:pPr>
        <w:spacing w:line="366" w:lineRule="exact"/>
        <w:ind w:right="6"/>
        <w:jc w:val="center"/>
        <w:rPr>
          <w:sz w:val="20"/>
          <w:szCs w:val="20"/>
        </w:rPr>
      </w:pPr>
      <w:r>
        <w:rPr>
          <w:rFonts w:ascii="宋体" w:eastAsia="宋体" w:hAnsi="宋体" w:cs="宋体"/>
          <w:sz w:val="32"/>
          <w:szCs w:val="32"/>
        </w:rPr>
        <w:t>怎样成为一名优秀的算法工程师</w:t>
      </w:r>
    </w:p>
    <w:p w:rsidR="00636D32" w:rsidRDefault="00636D32">
      <w:pPr>
        <w:spacing w:line="200" w:lineRule="exact"/>
        <w:rPr>
          <w:sz w:val="24"/>
          <w:szCs w:val="24"/>
        </w:rPr>
      </w:pPr>
    </w:p>
    <w:p w:rsidR="00636D32" w:rsidRDefault="00636D32">
      <w:pPr>
        <w:spacing w:line="291" w:lineRule="exact"/>
        <w:rPr>
          <w:sz w:val="24"/>
          <w:szCs w:val="24"/>
        </w:rPr>
      </w:pPr>
    </w:p>
    <w:p w:rsidR="00636D32" w:rsidRDefault="00865284">
      <w:pPr>
        <w:ind w:right="6"/>
        <w:jc w:val="center"/>
        <w:rPr>
          <w:rFonts w:ascii="Calibri" w:eastAsia="Calibri" w:hAnsi="Calibri" w:cs="Calibri"/>
          <w:b/>
          <w:bCs/>
          <w:color w:val="0563C1"/>
          <w:sz w:val="21"/>
          <w:szCs w:val="21"/>
          <w:u w:val="single"/>
        </w:rPr>
      </w:pPr>
      <w:hyperlink r:id="rId8" w:anchor="rd">
        <w:r>
          <w:rPr>
            <w:rFonts w:ascii="Calibri" w:eastAsia="Calibri" w:hAnsi="Calibri" w:cs="Calibri"/>
            <w:b/>
            <w:bCs/>
            <w:color w:val="0563C1"/>
            <w:sz w:val="21"/>
            <w:szCs w:val="21"/>
            <w:u w:val="single"/>
          </w:rPr>
          <w:t>SIGAI</w:t>
        </w:r>
      </w:hyperlink>
    </w:p>
    <w:p w:rsidR="00636D32" w:rsidRDefault="00636D32">
      <w:pPr>
        <w:spacing w:line="50" w:lineRule="exact"/>
        <w:rPr>
          <w:sz w:val="24"/>
          <w:szCs w:val="24"/>
        </w:rPr>
      </w:pPr>
    </w:p>
    <w:p w:rsidR="00636D32" w:rsidRDefault="00865284">
      <w:pPr>
        <w:spacing w:line="267" w:lineRule="exact"/>
        <w:ind w:right="6"/>
        <w:jc w:val="center"/>
        <w:rPr>
          <w:sz w:val="20"/>
          <w:szCs w:val="20"/>
        </w:rPr>
      </w:pPr>
      <w:r>
        <w:rPr>
          <w:rFonts w:ascii="Calibri" w:eastAsia="Calibri" w:hAnsi="Calibri" w:cs="Calibri"/>
          <w:b/>
          <w:bCs/>
          <w:sz w:val="21"/>
          <w:szCs w:val="21"/>
        </w:rPr>
        <w:t>2018</w:t>
      </w:r>
      <w:r>
        <w:rPr>
          <w:rFonts w:ascii="宋体" w:eastAsia="宋体" w:hAnsi="宋体" w:cs="宋体"/>
          <w:b/>
          <w:bCs/>
          <w:sz w:val="21"/>
          <w:szCs w:val="21"/>
        </w:rPr>
        <w:t>．</w:t>
      </w:r>
      <w:r>
        <w:rPr>
          <w:rFonts w:ascii="Calibri" w:eastAsia="Calibri" w:hAnsi="Calibri" w:cs="Calibri"/>
          <w:b/>
          <w:bCs/>
          <w:sz w:val="21"/>
          <w:szCs w:val="21"/>
        </w:rPr>
        <w:t>07.11</w:t>
      </w:r>
    </w:p>
    <w:p w:rsidR="00636D32" w:rsidRDefault="00865284">
      <w:pPr>
        <w:spacing w:line="20" w:lineRule="exact"/>
        <w:rPr>
          <w:sz w:val="24"/>
          <w:szCs w:val="24"/>
        </w:rPr>
      </w:pPr>
      <w:r>
        <w:rPr>
          <w:noProof/>
          <w:sz w:val="24"/>
          <w:szCs w:val="24"/>
        </w:rPr>
        <w:drawing>
          <wp:anchor distT="0" distB="0" distL="114300" distR="114300" simplePos="0" relativeHeight="251646464" behindDoc="1" locked="0" layoutInCell="0" allowOverlap="1">
            <wp:simplePos x="0" y="0"/>
            <wp:positionH relativeFrom="column">
              <wp:posOffset>234950</wp:posOffset>
            </wp:positionH>
            <wp:positionV relativeFrom="paragraph">
              <wp:posOffset>29210</wp:posOffset>
            </wp:positionV>
            <wp:extent cx="5261610" cy="577024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blip>
                    <a:srcRect/>
                    <a:stretch>
                      <a:fillRect/>
                    </a:stretch>
                  </pic:blipFill>
                  <pic:spPr bwMode="auto">
                    <a:xfrm>
                      <a:off x="0" y="0"/>
                      <a:ext cx="5261610" cy="5770245"/>
                    </a:xfrm>
                    <a:prstGeom prst="rect">
                      <a:avLst/>
                    </a:prstGeom>
                    <a:noFill/>
                  </pic:spPr>
                </pic:pic>
              </a:graphicData>
            </a:graphic>
          </wp:anchor>
        </w:drawing>
      </w:r>
    </w:p>
    <w:p w:rsidR="00636D32" w:rsidRDefault="00636D32">
      <w:pPr>
        <w:spacing w:line="200" w:lineRule="exact"/>
        <w:rPr>
          <w:sz w:val="24"/>
          <w:szCs w:val="24"/>
        </w:rPr>
      </w:pPr>
    </w:p>
    <w:p w:rsidR="00636D32" w:rsidRDefault="00636D32">
      <w:pPr>
        <w:spacing w:line="200" w:lineRule="exact"/>
        <w:rPr>
          <w:sz w:val="24"/>
          <w:szCs w:val="24"/>
        </w:rPr>
      </w:pPr>
    </w:p>
    <w:p w:rsidR="00636D32" w:rsidRDefault="00636D32">
      <w:pPr>
        <w:spacing w:line="200" w:lineRule="exact"/>
        <w:rPr>
          <w:sz w:val="24"/>
          <w:szCs w:val="24"/>
        </w:rPr>
      </w:pPr>
    </w:p>
    <w:p w:rsidR="00636D32" w:rsidRDefault="00636D32">
      <w:pPr>
        <w:spacing w:line="200" w:lineRule="exact"/>
        <w:rPr>
          <w:sz w:val="24"/>
          <w:szCs w:val="24"/>
        </w:rPr>
      </w:pPr>
    </w:p>
    <w:p w:rsidR="00636D32" w:rsidRDefault="00636D32">
      <w:pPr>
        <w:spacing w:line="200" w:lineRule="exact"/>
        <w:rPr>
          <w:sz w:val="24"/>
          <w:szCs w:val="24"/>
        </w:rPr>
      </w:pPr>
    </w:p>
    <w:p w:rsidR="00636D32" w:rsidRDefault="00636D32">
      <w:pPr>
        <w:spacing w:line="200" w:lineRule="exact"/>
        <w:rPr>
          <w:sz w:val="24"/>
          <w:szCs w:val="24"/>
        </w:rPr>
      </w:pPr>
    </w:p>
    <w:p w:rsidR="00636D32" w:rsidRDefault="00636D32">
      <w:pPr>
        <w:spacing w:line="200" w:lineRule="exact"/>
        <w:rPr>
          <w:sz w:val="24"/>
          <w:szCs w:val="24"/>
        </w:rPr>
      </w:pPr>
    </w:p>
    <w:p w:rsidR="00636D32" w:rsidRDefault="00636D32">
      <w:pPr>
        <w:spacing w:line="200" w:lineRule="exact"/>
        <w:rPr>
          <w:sz w:val="24"/>
          <w:szCs w:val="24"/>
        </w:rPr>
      </w:pPr>
    </w:p>
    <w:p w:rsidR="00636D32" w:rsidRDefault="00636D32">
      <w:pPr>
        <w:spacing w:line="200" w:lineRule="exact"/>
        <w:rPr>
          <w:sz w:val="24"/>
          <w:szCs w:val="24"/>
        </w:rPr>
      </w:pPr>
    </w:p>
    <w:p w:rsidR="00636D32" w:rsidRDefault="00636D32">
      <w:pPr>
        <w:spacing w:line="200" w:lineRule="exact"/>
        <w:rPr>
          <w:sz w:val="24"/>
          <w:szCs w:val="24"/>
        </w:rPr>
      </w:pPr>
    </w:p>
    <w:p w:rsidR="00636D32" w:rsidRDefault="00636D32">
      <w:pPr>
        <w:spacing w:line="200" w:lineRule="exact"/>
        <w:rPr>
          <w:sz w:val="24"/>
          <w:szCs w:val="24"/>
        </w:rPr>
      </w:pPr>
    </w:p>
    <w:p w:rsidR="00636D32" w:rsidRDefault="00636D32">
      <w:pPr>
        <w:spacing w:line="200" w:lineRule="exact"/>
        <w:rPr>
          <w:sz w:val="24"/>
          <w:szCs w:val="24"/>
        </w:rPr>
      </w:pPr>
    </w:p>
    <w:p w:rsidR="00636D32" w:rsidRDefault="00636D32">
      <w:pPr>
        <w:spacing w:line="200" w:lineRule="exact"/>
        <w:rPr>
          <w:sz w:val="24"/>
          <w:szCs w:val="24"/>
        </w:rPr>
      </w:pPr>
    </w:p>
    <w:p w:rsidR="00636D32" w:rsidRDefault="00636D32">
      <w:pPr>
        <w:spacing w:line="311" w:lineRule="exact"/>
        <w:rPr>
          <w:sz w:val="24"/>
          <w:szCs w:val="24"/>
        </w:rPr>
      </w:pPr>
    </w:p>
    <w:p w:rsidR="00636D32" w:rsidRDefault="00865284">
      <w:pPr>
        <w:spacing w:line="267" w:lineRule="exact"/>
        <w:ind w:right="-13"/>
        <w:jc w:val="center"/>
        <w:rPr>
          <w:sz w:val="20"/>
          <w:szCs w:val="20"/>
        </w:rPr>
      </w:pPr>
      <w:r>
        <w:rPr>
          <w:rFonts w:ascii="宋体" w:eastAsia="宋体" w:hAnsi="宋体" w:cs="宋体"/>
          <w:sz w:val="21"/>
          <w:szCs w:val="21"/>
          <w:highlight w:val="lightGray"/>
        </w:rPr>
        <w:t>原创声明：本文为</w:t>
      </w:r>
      <w:r>
        <w:rPr>
          <w:rFonts w:ascii="Calibri" w:eastAsia="Calibri" w:hAnsi="Calibri" w:cs="Calibri"/>
          <w:sz w:val="21"/>
          <w:szCs w:val="21"/>
          <w:highlight w:val="lightGray"/>
        </w:rPr>
        <w:t xml:space="preserve"> SIGAI </w:t>
      </w:r>
      <w:r>
        <w:rPr>
          <w:rFonts w:ascii="宋体" w:eastAsia="宋体" w:hAnsi="宋体" w:cs="宋体"/>
          <w:sz w:val="21"/>
          <w:szCs w:val="21"/>
          <w:highlight w:val="lightGray"/>
        </w:rPr>
        <w:t>原创文章，仅供个人学习使用，未经允许，不得转载，不能用于</w:t>
      </w:r>
    </w:p>
    <w:p w:rsidR="00636D32" w:rsidRDefault="00636D32">
      <w:pPr>
        <w:spacing w:line="204" w:lineRule="exact"/>
        <w:rPr>
          <w:sz w:val="24"/>
          <w:szCs w:val="24"/>
        </w:rPr>
      </w:pPr>
    </w:p>
    <w:p w:rsidR="00636D32" w:rsidRDefault="00865284">
      <w:pPr>
        <w:spacing w:line="240" w:lineRule="exact"/>
        <w:ind w:left="360"/>
        <w:rPr>
          <w:sz w:val="20"/>
          <w:szCs w:val="20"/>
        </w:rPr>
      </w:pPr>
      <w:r>
        <w:rPr>
          <w:rFonts w:ascii="宋体" w:eastAsia="宋体" w:hAnsi="宋体" w:cs="宋体"/>
          <w:sz w:val="21"/>
          <w:szCs w:val="21"/>
          <w:highlight w:val="lightGray"/>
        </w:rPr>
        <w:t>商业目的。</w:t>
      </w:r>
    </w:p>
    <w:p w:rsidR="00636D32" w:rsidRDefault="00636D32">
      <w:pPr>
        <w:spacing w:line="200" w:lineRule="exact"/>
        <w:rPr>
          <w:sz w:val="24"/>
          <w:szCs w:val="24"/>
        </w:rPr>
      </w:pPr>
    </w:p>
    <w:p w:rsidR="00636D32" w:rsidRDefault="00636D32">
      <w:pPr>
        <w:spacing w:line="200" w:lineRule="exact"/>
        <w:rPr>
          <w:sz w:val="24"/>
          <w:szCs w:val="24"/>
        </w:rPr>
      </w:pPr>
    </w:p>
    <w:p w:rsidR="00636D32" w:rsidRDefault="00636D32">
      <w:pPr>
        <w:spacing w:line="200" w:lineRule="exact"/>
        <w:rPr>
          <w:sz w:val="24"/>
          <w:szCs w:val="24"/>
        </w:rPr>
      </w:pPr>
    </w:p>
    <w:p w:rsidR="00636D32" w:rsidRDefault="00636D32">
      <w:pPr>
        <w:spacing w:line="208" w:lineRule="exact"/>
        <w:rPr>
          <w:sz w:val="24"/>
          <w:szCs w:val="24"/>
        </w:rPr>
      </w:pPr>
    </w:p>
    <w:p w:rsidR="00636D32" w:rsidRDefault="00865284">
      <w:pPr>
        <w:spacing w:line="286" w:lineRule="exact"/>
        <w:ind w:left="360" w:right="346" w:firstLine="420"/>
        <w:jc w:val="both"/>
        <w:rPr>
          <w:sz w:val="20"/>
          <w:szCs w:val="20"/>
        </w:rPr>
      </w:pPr>
      <w:r>
        <w:rPr>
          <w:rFonts w:ascii="宋体" w:eastAsia="宋体" w:hAnsi="宋体" w:cs="宋体"/>
          <w:sz w:val="20"/>
          <w:szCs w:val="20"/>
        </w:rPr>
        <w:t>怎样成为一名优秀的算法工程师？这是很多从事人工智能学术研究和产品研发的同学都关心的一个问题。</w:t>
      </w:r>
      <w:r w:rsidRPr="00490B6B">
        <w:rPr>
          <w:rFonts w:ascii="宋体" w:eastAsia="宋体" w:hAnsi="宋体" w:cs="宋体"/>
          <w:b/>
          <w:sz w:val="20"/>
          <w:szCs w:val="20"/>
        </w:rPr>
        <w:t>面对市场对人才的大量需求与供给的严重不足，以及高薪水的诱惑，越来越多的人开始学习这个方向的技术，或者打算向人工智能转型</w:t>
      </w:r>
      <w:r>
        <w:rPr>
          <w:rFonts w:ascii="宋体" w:eastAsia="宋体" w:hAnsi="宋体" w:cs="宋体"/>
          <w:sz w:val="20"/>
          <w:szCs w:val="20"/>
        </w:rPr>
        <w:t>。市面上各种鱼龙混杂的培训班以及误导人的文章会把很多初学者带入歧途，浮躁的跟风将会让你最后收获甚微，根本</w:t>
      </w:r>
    </w:p>
    <w:p w:rsidR="00636D32" w:rsidRDefault="00636D32">
      <w:pPr>
        <w:spacing w:line="108" w:lineRule="exact"/>
        <w:rPr>
          <w:sz w:val="24"/>
          <w:szCs w:val="24"/>
        </w:rPr>
      </w:pPr>
    </w:p>
    <w:p w:rsidR="00636D32" w:rsidRDefault="00865284">
      <w:pPr>
        <w:spacing w:line="260" w:lineRule="exact"/>
        <w:ind w:left="360" w:right="346"/>
        <w:jc w:val="both"/>
        <w:rPr>
          <w:rFonts w:ascii="Calibri" w:eastAsia="Calibri" w:hAnsi="Calibri" w:cs="Calibri"/>
          <w:color w:val="0563C1"/>
          <w:sz w:val="21"/>
          <w:szCs w:val="21"/>
        </w:rPr>
      </w:pPr>
      <w:hyperlink r:id="rId10" w:anchor="rd"/>
      <w:r>
        <w:rPr>
          <w:rFonts w:ascii="宋体" w:eastAsia="宋体" w:hAnsi="宋体" w:cs="宋体"/>
          <w:color w:val="000000"/>
          <w:sz w:val="21"/>
          <w:szCs w:val="21"/>
        </w:rPr>
        <w:t>达不到企业的用人要求。为了更好的帮助大家学习和成长，少走弯路，在今天的文章里，</w:t>
      </w:r>
      <w:hyperlink r:id="rId11" w:anchor="rd">
        <w:r>
          <w:rPr>
            <w:rFonts w:ascii="Calibri" w:eastAsia="Calibri" w:hAnsi="Calibri" w:cs="Calibri"/>
            <w:color w:val="0563C1"/>
            <w:sz w:val="21"/>
            <w:szCs w:val="21"/>
            <w:u w:val="single"/>
          </w:rPr>
          <w:t>SIGAI</w:t>
        </w:r>
      </w:hyperlink>
      <w:r>
        <w:rPr>
          <w:rFonts w:ascii="宋体" w:eastAsia="宋体" w:hAnsi="宋体" w:cs="宋体"/>
          <w:color w:val="000000"/>
          <w:sz w:val="21"/>
          <w:szCs w:val="21"/>
        </w:rPr>
        <w:t>的作者以自己的亲身经历和思考，为大家写下对这一问题的理解与答案。</w:t>
      </w:r>
    </w:p>
    <w:p w:rsidR="00636D32" w:rsidRDefault="00636D32">
      <w:pPr>
        <w:spacing w:line="104" w:lineRule="exact"/>
        <w:rPr>
          <w:sz w:val="20"/>
          <w:szCs w:val="20"/>
        </w:rPr>
      </w:pPr>
    </w:p>
    <w:p w:rsidR="00636D32" w:rsidRDefault="00865284">
      <w:pPr>
        <w:spacing w:line="260" w:lineRule="exact"/>
        <w:ind w:left="360" w:right="346" w:firstLine="420"/>
        <w:jc w:val="both"/>
        <w:rPr>
          <w:sz w:val="20"/>
          <w:szCs w:val="20"/>
        </w:rPr>
      </w:pPr>
      <w:r>
        <w:rPr>
          <w:rFonts w:ascii="宋体" w:eastAsia="宋体" w:hAnsi="宋体" w:cs="宋体"/>
          <w:sz w:val="21"/>
          <w:szCs w:val="21"/>
        </w:rPr>
        <w:t>首先</w:t>
      </w:r>
      <w:r>
        <w:rPr>
          <w:rFonts w:ascii="宋体" w:eastAsia="宋体" w:hAnsi="宋体" w:cs="宋体"/>
          <w:sz w:val="21"/>
          <w:szCs w:val="21"/>
        </w:rPr>
        <w:t>来看一个高度相关的问题：</w:t>
      </w:r>
      <w:r w:rsidRPr="00490B6B">
        <w:rPr>
          <w:rFonts w:ascii="宋体" w:eastAsia="宋体" w:hAnsi="宋体" w:cs="宋体"/>
          <w:b/>
          <w:color w:val="FF0000"/>
          <w:sz w:val="21"/>
          <w:szCs w:val="21"/>
        </w:rPr>
        <w:t>一个优秀的算法工程师必须具备哪些素质？</w:t>
      </w:r>
      <w:r>
        <w:rPr>
          <w:rFonts w:ascii="宋体" w:eastAsia="宋体" w:hAnsi="宋体" w:cs="宋体"/>
          <w:sz w:val="21"/>
          <w:szCs w:val="21"/>
        </w:rPr>
        <w:t>我们给出的答案是这样的：</w:t>
      </w:r>
    </w:p>
    <w:p w:rsidR="00636D32" w:rsidRDefault="00636D32">
      <w:pPr>
        <w:spacing w:line="73" w:lineRule="exact"/>
        <w:rPr>
          <w:sz w:val="20"/>
          <w:szCs w:val="20"/>
        </w:rPr>
      </w:pPr>
    </w:p>
    <w:p w:rsidR="00636D32" w:rsidRDefault="00865284">
      <w:pPr>
        <w:spacing w:line="240" w:lineRule="exact"/>
        <w:ind w:left="780"/>
        <w:rPr>
          <w:sz w:val="20"/>
          <w:szCs w:val="20"/>
        </w:rPr>
      </w:pPr>
      <w:r>
        <w:rPr>
          <w:rFonts w:ascii="宋体" w:eastAsia="宋体" w:hAnsi="宋体" w:cs="宋体"/>
          <w:sz w:val="21"/>
          <w:szCs w:val="21"/>
        </w:rPr>
        <w:t>数学知识</w:t>
      </w:r>
    </w:p>
    <w:p w:rsidR="00636D32" w:rsidRDefault="00636D32">
      <w:pPr>
        <w:spacing w:line="72" w:lineRule="exact"/>
        <w:rPr>
          <w:sz w:val="20"/>
          <w:szCs w:val="20"/>
        </w:rPr>
      </w:pPr>
    </w:p>
    <w:p w:rsidR="00636D32" w:rsidRDefault="00865284">
      <w:pPr>
        <w:spacing w:line="240" w:lineRule="exact"/>
        <w:ind w:left="780"/>
        <w:rPr>
          <w:sz w:val="20"/>
          <w:szCs w:val="20"/>
        </w:rPr>
      </w:pPr>
      <w:r>
        <w:rPr>
          <w:rFonts w:ascii="宋体" w:eastAsia="宋体" w:hAnsi="宋体" w:cs="宋体"/>
          <w:sz w:val="21"/>
          <w:szCs w:val="21"/>
        </w:rPr>
        <w:t>编程能力</w:t>
      </w:r>
    </w:p>
    <w:p w:rsidR="00636D32" w:rsidRDefault="00636D32">
      <w:pPr>
        <w:spacing w:line="72" w:lineRule="exact"/>
        <w:rPr>
          <w:sz w:val="20"/>
          <w:szCs w:val="20"/>
        </w:rPr>
      </w:pPr>
    </w:p>
    <w:p w:rsidR="00636D32" w:rsidRDefault="00865284">
      <w:pPr>
        <w:spacing w:line="240" w:lineRule="exact"/>
        <w:ind w:left="780"/>
        <w:rPr>
          <w:sz w:val="20"/>
          <w:szCs w:val="20"/>
        </w:rPr>
      </w:pPr>
      <w:r>
        <w:rPr>
          <w:rFonts w:ascii="宋体" w:eastAsia="宋体" w:hAnsi="宋体" w:cs="宋体"/>
          <w:sz w:val="21"/>
          <w:szCs w:val="21"/>
        </w:rPr>
        <w:t>机器学习与深度学习的知识</w:t>
      </w:r>
    </w:p>
    <w:p w:rsidR="00636D32" w:rsidRDefault="00636D32">
      <w:pPr>
        <w:spacing w:line="72" w:lineRule="exact"/>
        <w:rPr>
          <w:sz w:val="20"/>
          <w:szCs w:val="20"/>
        </w:rPr>
      </w:pPr>
    </w:p>
    <w:p w:rsidR="00636D32" w:rsidRDefault="00865284">
      <w:pPr>
        <w:spacing w:line="240" w:lineRule="exact"/>
        <w:ind w:left="780"/>
        <w:rPr>
          <w:sz w:val="20"/>
          <w:szCs w:val="20"/>
        </w:rPr>
      </w:pPr>
      <w:r>
        <w:rPr>
          <w:rFonts w:ascii="宋体" w:eastAsia="宋体" w:hAnsi="宋体" w:cs="宋体"/>
          <w:sz w:val="21"/>
          <w:szCs w:val="21"/>
        </w:rPr>
        <w:t>应用方向的知识</w:t>
      </w:r>
    </w:p>
    <w:p w:rsidR="00636D32" w:rsidRDefault="00636D32">
      <w:pPr>
        <w:spacing w:line="72" w:lineRule="exact"/>
        <w:rPr>
          <w:sz w:val="20"/>
          <w:szCs w:val="20"/>
        </w:rPr>
      </w:pPr>
    </w:p>
    <w:p w:rsidR="00636D32" w:rsidRDefault="00865284">
      <w:pPr>
        <w:spacing w:line="240" w:lineRule="exact"/>
        <w:ind w:left="780"/>
        <w:rPr>
          <w:sz w:val="20"/>
          <w:szCs w:val="20"/>
        </w:rPr>
      </w:pPr>
      <w:r>
        <w:rPr>
          <w:rFonts w:ascii="宋体" w:eastAsia="宋体" w:hAnsi="宋体" w:cs="宋体"/>
          <w:sz w:val="21"/>
          <w:szCs w:val="21"/>
        </w:rPr>
        <w:t>对自己所做的问题的思考和经验</w:t>
      </w:r>
    </w:p>
    <w:p w:rsidR="00636D32" w:rsidRDefault="00636D32">
      <w:pPr>
        <w:spacing w:line="104" w:lineRule="exact"/>
        <w:rPr>
          <w:sz w:val="20"/>
          <w:szCs w:val="20"/>
        </w:rPr>
      </w:pPr>
    </w:p>
    <w:p w:rsidR="00636D32" w:rsidRDefault="00865284">
      <w:pPr>
        <w:spacing w:line="277" w:lineRule="exact"/>
        <w:ind w:left="360" w:right="146" w:firstLine="420"/>
        <w:rPr>
          <w:sz w:val="20"/>
          <w:szCs w:val="20"/>
        </w:rPr>
      </w:pPr>
      <w:r>
        <w:rPr>
          <w:rFonts w:ascii="宋体" w:eastAsia="宋体" w:hAnsi="宋体" w:cs="宋体"/>
          <w:sz w:val="21"/>
          <w:szCs w:val="21"/>
        </w:rPr>
        <w:t>除去教育背景，逻辑思维，学习能力，沟通能力等其他方面的因素，大多数公司在考察算法工程师的技术水平时都会考虑上面这几个因素。接下来我们将按照这几个方面进行展开，详细的说明如何学习这些方面的知识以及积累经验。</w:t>
      </w:r>
    </w:p>
    <w:p w:rsidR="00636D32" w:rsidRDefault="00636D32">
      <w:pPr>
        <w:spacing w:line="387" w:lineRule="exact"/>
        <w:rPr>
          <w:sz w:val="20"/>
          <w:szCs w:val="20"/>
        </w:rPr>
      </w:pPr>
    </w:p>
    <w:p w:rsidR="00636D32" w:rsidRDefault="00865284">
      <w:pPr>
        <w:spacing w:line="240" w:lineRule="exact"/>
        <w:ind w:right="6"/>
        <w:jc w:val="center"/>
        <w:rPr>
          <w:sz w:val="20"/>
          <w:szCs w:val="20"/>
        </w:rPr>
      </w:pPr>
      <w:r>
        <w:rPr>
          <w:rFonts w:ascii="宋体" w:eastAsia="宋体" w:hAnsi="宋体" w:cs="宋体"/>
          <w:sz w:val="21"/>
          <w:szCs w:val="21"/>
        </w:rPr>
        <w:t>数学知识</w:t>
      </w:r>
    </w:p>
    <w:p w:rsidR="00636D32" w:rsidRDefault="00636D32">
      <w:pPr>
        <w:spacing w:line="104" w:lineRule="exact"/>
        <w:rPr>
          <w:sz w:val="20"/>
          <w:szCs w:val="20"/>
        </w:rPr>
      </w:pPr>
    </w:p>
    <w:p w:rsidR="00636D32" w:rsidRDefault="00865284">
      <w:pPr>
        <w:spacing w:line="286" w:lineRule="exact"/>
        <w:ind w:left="360" w:right="246" w:firstLine="420"/>
        <w:jc w:val="both"/>
        <w:rPr>
          <w:sz w:val="20"/>
          <w:szCs w:val="20"/>
        </w:rPr>
      </w:pPr>
      <w:r>
        <w:rPr>
          <w:rFonts w:ascii="宋体" w:eastAsia="宋体" w:hAnsi="宋体" w:cs="宋体"/>
          <w:sz w:val="21"/>
          <w:szCs w:val="21"/>
        </w:rPr>
        <w:t>与其他工作方向如</w:t>
      </w:r>
      <w:r>
        <w:rPr>
          <w:rFonts w:ascii="Calibri" w:eastAsia="Calibri" w:hAnsi="Calibri" w:cs="Calibri"/>
          <w:sz w:val="21"/>
          <w:szCs w:val="21"/>
        </w:rPr>
        <w:t xml:space="preserve"> app</w:t>
      </w:r>
      <w:r>
        <w:rPr>
          <w:rFonts w:ascii="宋体" w:eastAsia="宋体" w:hAnsi="宋体" w:cs="宋体"/>
          <w:sz w:val="21"/>
          <w:szCs w:val="21"/>
        </w:rPr>
        <w:t>、服务器开发相比，以及与计算机科学的其他方向如网络，数据库，分布式计算等相比，</w:t>
      </w:r>
      <w:r w:rsidRPr="00490B6B">
        <w:rPr>
          <w:rFonts w:ascii="宋体" w:eastAsia="宋体" w:hAnsi="宋体" w:cs="宋体"/>
          <w:b/>
          <w:color w:val="FF0000"/>
          <w:sz w:val="21"/>
          <w:szCs w:val="21"/>
        </w:rPr>
        <w:t>人工智能尤其是机器学习属于数学知识密集的方向</w:t>
      </w:r>
      <w:r>
        <w:rPr>
          <w:rFonts w:ascii="宋体" w:eastAsia="宋体" w:hAnsi="宋体" w:cs="宋体"/>
          <w:sz w:val="21"/>
          <w:szCs w:val="21"/>
        </w:rPr>
        <w:t>。在各种书籍，论文，算法中都充斥着大量的数学公式，这让很多打算入门的人或者开始学习的人感到明显的压力。首先我们考虑一个最核心的问题：</w:t>
      </w:r>
      <w:r w:rsidRPr="00490B6B">
        <w:rPr>
          <w:rFonts w:ascii="宋体" w:eastAsia="宋体" w:hAnsi="宋体" w:cs="宋体"/>
          <w:b/>
          <w:color w:val="FF0000"/>
          <w:sz w:val="21"/>
          <w:szCs w:val="21"/>
        </w:rPr>
        <w:t>机器学习和深度学习究竟需要哪些数学知识？</w:t>
      </w:r>
      <w:r>
        <w:rPr>
          <w:rFonts w:ascii="宋体" w:eastAsia="宋体" w:hAnsi="宋体" w:cs="宋体"/>
          <w:sz w:val="21"/>
          <w:szCs w:val="21"/>
        </w:rPr>
        <w:t>在</w:t>
      </w:r>
    </w:p>
    <w:p w:rsidR="00636D32" w:rsidRDefault="00636D32">
      <w:pPr>
        <w:spacing w:line="107" w:lineRule="exact"/>
        <w:rPr>
          <w:sz w:val="20"/>
          <w:szCs w:val="20"/>
        </w:rPr>
      </w:pPr>
    </w:p>
    <w:p w:rsidR="00636D32" w:rsidRDefault="00865284">
      <w:pPr>
        <w:spacing w:line="260" w:lineRule="exact"/>
        <w:ind w:left="360" w:right="346"/>
        <w:rPr>
          <w:sz w:val="20"/>
          <w:szCs w:val="20"/>
        </w:rPr>
      </w:pPr>
      <w:r>
        <w:rPr>
          <w:rFonts w:ascii="Calibri" w:eastAsia="Calibri" w:hAnsi="Calibri" w:cs="Calibri"/>
          <w:sz w:val="21"/>
          <w:szCs w:val="21"/>
        </w:rPr>
        <w:t xml:space="preserve">SIGAI </w:t>
      </w:r>
      <w:r>
        <w:rPr>
          <w:rFonts w:ascii="宋体" w:eastAsia="宋体" w:hAnsi="宋体" w:cs="宋体"/>
          <w:sz w:val="21"/>
          <w:szCs w:val="21"/>
        </w:rPr>
        <w:t>之前的公众号文章</w:t>
      </w:r>
      <w:r>
        <w:rPr>
          <w:rFonts w:ascii="Arial" w:eastAsia="Arial" w:hAnsi="Arial" w:cs="Arial"/>
          <w:sz w:val="21"/>
          <w:szCs w:val="21"/>
        </w:rPr>
        <w:t>“</w:t>
      </w:r>
      <w:r>
        <w:rPr>
          <w:rFonts w:ascii="宋体" w:eastAsia="宋体" w:hAnsi="宋体" w:cs="宋体"/>
          <w:sz w:val="21"/>
          <w:szCs w:val="21"/>
        </w:rPr>
        <w:t>学好机器学习需要哪些数学知识</w:t>
      </w:r>
      <w:r>
        <w:rPr>
          <w:rFonts w:ascii="Arial" w:eastAsia="Arial" w:hAnsi="Arial" w:cs="Arial"/>
          <w:sz w:val="21"/>
          <w:szCs w:val="21"/>
        </w:rPr>
        <w:t>”</w:t>
      </w:r>
      <w:r>
        <w:rPr>
          <w:rFonts w:ascii="宋体" w:eastAsia="宋体" w:hAnsi="宋体" w:cs="宋体"/>
          <w:sz w:val="21"/>
          <w:szCs w:val="21"/>
        </w:rPr>
        <w:t>里，我们已经给出了答案。先看下面这张表：</w:t>
      </w:r>
    </w:p>
    <w:p w:rsidR="00636D32" w:rsidRDefault="00865284">
      <w:pPr>
        <w:spacing w:line="20" w:lineRule="exact"/>
        <w:rPr>
          <w:sz w:val="20"/>
          <w:szCs w:val="20"/>
        </w:rPr>
      </w:pPr>
      <w:r>
        <w:rPr>
          <w:noProof/>
          <w:sz w:val="20"/>
          <w:szCs w:val="20"/>
        </w:rPr>
        <mc:AlternateContent>
          <mc:Choice Requires="wps">
            <w:drawing>
              <wp:anchor distT="0" distB="0" distL="114300" distR="114300" simplePos="0" relativeHeight="251647488" behindDoc="1" locked="0" layoutInCell="0" allowOverlap="1">
                <wp:simplePos x="0" y="0"/>
                <wp:positionH relativeFrom="column">
                  <wp:posOffset>156845</wp:posOffset>
                </wp:positionH>
                <wp:positionV relativeFrom="paragraph">
                  <wp:posOffset>35560</wp:posOffset>
                </wp:positionV>
                <wp:extent cx="5419090"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1909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5C7F3CF" id="Shape 3" o:spid="_x0000_s1026" style="position:absolute;left:0;text-align:left;z-index:-251668992;visibility:visible;mso-wrap-style:square;mso-wrap-distance-left:9pt;mso-wrap-distance-top:0;mso-wrap-distance-right:9pt;mso-wrap-distance-bottom:0;mso-position-horizontal:absolute;mso-position-horizontal-relative:text;mso-position-vertical:absolute;mso-position-vertical-relative:text" from="12.35pt,2.8pt" to="439.0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48512" behindDoc="1" locked="0" layoutInCell="0" allowOverlap="1">
                <wp:simplePos x="0" y="0"/>
                <wp:positionH relativeFrom="column">
                  <wp:posOffset>160020</wp:posOffset>
                </wp:positionH>
                <wp:positionV relativeFrom="paragraph">
                  <wp:posOffset>33020</wp:posOffset>
                </wp:positionV>
                <wp:extent cx="0" cy="210185"/>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1018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4217C1D" id="Shape 4" o:spid="_x0000_s1026" style="position:absolute;left:0;text-align:left;z-index:-251667968;visibility:visible;mso-wrap-style:square;mso-wrap-distance-left:9pt;mso-wrap-distance-top:0;mso-wrap-distance-right:9pt;mso-wrap-distance-bottom:0;mso-position-horizontal:absolute;mso-position-horizontal-relative:text;mso-position-vertical:absolute;mso-position-vertical-relative:text" from="12.6pt,2.6pt" to="12.6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49536" behindDoc="1" locked="0" layoutInCell="0" allowOverlap="1">
                <wp:simplePos x="0" y="0"/>
                <wp:positionH relativeFrom="column">
                  <wp:posOffset>156845</wp:posOffset>
                </wp:positionH>
                <wp:positionV relativeFrom="paragraph">
                  <wp:posOffset>240665</wp:posOffset>
                </wp:positionV>
                <wp:extent cx="5419090"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1909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D1357A6" id="Shape 5" o:spid="_x0000_s1026" style="position:absolute;left:0;text-align:left;z-index:-251666944;visibility:visible;mso-wrap-style:square;mso-wrap-distance-left:9pt;mso-wrap-distance-top:0;mso-wrap-distance-right:9pt;mso-wrap-distance-bottom:0;mso-position-horizontal:absolute;mso-position-horizontal-relative:text;mso-position-vertical:absolute;mso-position-vertical-relative:text" from="12.35pt,18.95pt" to="439.0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50560" behindDoc="1" locked="0" layoutInCell="0" allowOverlap="1">
                <wp:simplePos x="0" y="0"/>
                <wp:positionH relativeFrom="column">
                  <wp:posOffset>1376680</wp:posOffset>
                </wp:positionH>
                <wp:positionV relativeFrom="paragraph">
                  <wp:posOffset>33020</wp:posOffset>
                </wp:positionV>
                <wp:extent cx="0" cy="210185"/>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1018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E1DE511" id="Shape 6" o:spid="_x0000_s1026" style="position:absolute;left:0;text-align:left;z-index:-251665920;visibility:visible;mso-wrap-style:square;mso-wrap-distance-left:9pt;mso-wrap-distance-top:0;mso-wrap-distance-right:9pt;mso-wrap-distance-bottom:0;mso-position-horizontal:absolute;mso-position-horizontal-relative:text;mso-position-vertical:absolute;mso-position-vertical-relative:text" from="108.4pt,2.6pt" to="108.4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51584" behindDoc="1" locked="0" layoutInCell="0" allowOverlap="1">
                <wp:simplePos x="0" y="0"/>
                <wp:positionH relativeFrom="column">
                  <wp:posOffset>5572760</wp:posOffset>
                </wp:positionH>
                <wp:positionV relativeFrom="paragraph">
                  <wp:posOffset>33020</wp:posOffset>
                </wp:positionV>
                <wp:extent cx="0" cy="210185"/>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1018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78589E2" id="Shape 7" o:spid="_x0000_s1026" style="position:absolute;left:0;text-align:left;z-index:-251664896;visibility:visible;mso-wrap-style:square;mso-wrap-distance-left:9pt;mso-wrap-distance-top:0;mso-wrap-distance-right:9pt;mso-wrap-distance-bottom:0;mso-position-horizontal:absolute;mso-position-horizontal-relative:text;mso-position-vertical:absolute;mso-position-vertical-relative:text" from="438.8pt,2.6pt" to="438.8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" o:allowincell="f" filled="t" strokeweight=".16931mm">
                <v:stroke joinstyle="miter"/>
                <o:lock v:ext="edit" shapetype="f"/>
              </v:line>
            </w:pict>
          </mc:Fallback>
        </mc:AlternateContent>
      </w:r>
    </w:p>
    <w:p w:rsidR="00636D32" w:rsidRDefault="00636D32">
      <w:pPr>
        <w:spacing w:line="79" w:lineRule="exact"/>
        <w:rPr>
          <w:sz w:val="20"/>
          <w:szCs w:val="20"/>
        </w:rPr>
      </w:pPr>
    </w:p>
    <w:p w:rsidR="00636D32" w:rsidRDefault="00865284">
      <w:pPr>
        <w:tabs>
          <w:tab w:val="left" w:pos="2260"/>
        </w:tabs>
        <w:spacing w:line="206" w:lineRule="exact"/>
        <w:ind w:left="360"/>
        <w:rPr>
          <w:sz w:val="20"/>
          <w:szCs w:val="20"/>
        </w:rPr>
      </w:pPr>
      <w:r>
        <w:rPr>
          <w:rFonts w:ascii="宋体" w:eastAsia="宋体" w:hAnsi="宋体" w:cs="宋体"/>
          <w:b/>
          <w:bCs/>
          <w:sz w:val="18"/>
          <w:szCs w:val="18"/>
        </w:rPr>
        <w:t>算法或理论</w:t>
      </w:r>
      <w:r>
        <w:rPr>
          <w:sz w:val="20"/>
          <w:szCs w:val="20"/>
        </w:rPr>
        <w:tab/>
      </w:r>
      <w:r>
        <w:rPr>
          <w:rFonts w:ascii="宋体" w:eastAsia="宋体" w:hAnsi="宋体" w:cs="宋体"/>
          <w:b/>
          <w:bCs/>
          <w:sz w:val="18"/>
          <w:szCs w:val="18"/>
        </w:rPr>
        <w:t>用到的数学知识点</w:t>
      </w:r>
    </w:p>
    <w:p w:rsidR="00636D32" w:rsidRDefault="00636D32">
      <w:pPr>
        <w:sectPr w:rsidR="00636D32">
          <w:pgSz w:w="11900" w:h="16838"/>
          <w:pgMar w:top="1440" w:right="1440" w:bottom="1440" w:left="1440" w:header="0" w:footer="0" w:gutter="0"/>
          <w:cols w:space="720" w:equalWidth="0">
            <w:col w:w="9026"/>
          </w:cols>
        </w:sectPr>
      </w:pPr>
    </w:p>
    <w:tbl>
      <w:tblPr>
        <w:tblW w:w="0" w:type="auto"/>
        <w:tblInd w:w="250" w:type="dxa"/>
        <w:tblLayout w:type="fixed"/>
        <w:tblCellMar>
          <w:left w:w="0" w:type="dxa"/>
          <w:right w:w="0" w:type="dxa"/>
        </w:tblCellMar>
        <w:tblLook w:val="04A0" w:firstRow="1" w:lastRow="0" w:firstColumn="1" w:lastColumn="0" w:noHBand="0" w:noVBand="1"/>
      </w:tblPr>
      <w:tblGrid>
        <w:gridCol w:w="1940"/>
        <w:gridCol w:w="6620"/>
      </w:tblGrid>
      <w:tr w:rsidR="00636D32">
        <w:trPr>
          <w:trHeight w:val="252"/>
        </w:trPr>
        <w:tc>
          <w:tcPr>
            <w:tcW w:w="1940" w:type="dxa"/>
            <w:tcBorders>
              <w:top w:val="single" w:sz="8" w:space="0" w:color="auto"/>
              <w:left w:val="single" w:sz="8" w:space="0" w:color="auto"/>
              <w:right w:val="single" w:sz="8" w:space="0" w:color="auto"/>
            </w:tcBorders>
            <w:vAlign w:val="bottom"/>
          </w:tcPr>
          <w:p w:rsidR="00636D32" w:rsidRDefault="00865284">
            <w:pPr>
              <w:spacing w:line="206" w:lineRule="exact"/>
              <w:ind w:left="120"/>
              <w:rPr>
                <w:sz w:val="20"/>
                <w:szCs w:val="20"/>
              </w:rPr>
            </w:pPr>
            <w:bookmarkStart w:id="1" w:name="page2"/>
            <w:bookmarkEnd w:id="1"/>
            <w:r>
              <w:rPr>
                <w:rFonts w:ascii="宋体" w:eastAsia="宋体" w:hAnsi="宋体" w:cs="宋体"/>
                <w:sz w:val="18"/>
                <w:szCs w:val="18"/>
              </w:rPr>
              <w:lastRenderedPageBreak/>
              <w:t>贝叶斯分类器</w:t>
            </w:r>
          </w:p>
        </w:tc>
        <w:tc>
          <w:tcPr>
            <w:tcW w:w="6620" w:type="dxa"/>
            <w:tcBorders>
              <w:top w:val="single" w:sz="8" w:space="0" w:color="auto"/>
              <w:right w:val="single" w:sz="8" w:space="0" w:color="auto"/>
            </w:tcBorders>
            <w:vAlign w:val="bottom"/>
          </w:tcPr>
          <w:p w:rsidR="00636D32" w:rsidRDefault="00865284">
            <w:pPr>
              <w:spacing w:line="206" w:lineRule="exact"/>
              <w:ind w:left="100"/>
              <w:rPr>
                <w:sz w:val="20"/>
                <w:szCs w:val="20"/>
              </w:rPr>
            </w:pPr>
            <w:r>
              <w:rPr>
                <w:rFonts w:ascii="宋体" w:eastAsia="宋体" w:hAnsi="宋体" w:cs="宋体"/>
                <w:sz w:val="18"/>
                <w:szCs w:val="18"/>
              </w:rPr>
              <w:t>随机变量，贝叶斯公式，随机变量独立性，正态分布，最大似然估计</w:t>
            </w:r>
          </w:p>
        </w:tc>
      </w:tr>
      <w:tr w:rsidR="00636D32">
        <w:trPr>
          <w:trHeight w:val="70"/>
        </w:trPr>
        <w:tc>
          <w:tcPr>
            <w:tcW w:w="1940" w:type="dxa"/>
            <w:tcBorders>
              <w:left w:val="single" w:sz="8" w:space="0" w:color="auto"/>
              <w:bottom w:val="single" w:sz="8" w:space="0" w:color="auto"/>
              <w:right w:val="single" w:sz="8" w:space="0" w:color="auto"/>
            </w:tcBorders>
            <w:vAlign w:val="bottom"/>
          </w:tcPr>
          <w:p w:rsidR="00636D32" w:rsidRDefault="00636D32">
            <w:pPr>
              <w:rPr>
                <w:sz w:val="6"/>
                <w:szCs w:val="6"/>
              </w:rPr>
            </w:pPr>
          </w:p>
        </w:tc>
        <w:tc>
          <w:tcPr>
            <w:tcW w:w="6620" w:type="dxa"/>
            <w:tcBorders>
              <w:bottom w:val="single" w:sz="8" w:space="0" w:color="auto"/>
              <w:right w:val="single" w:sz="8" w:space="0" w:color="auto"/>
            </w:tcBorders>
            <w:vAlign w:val="bottom"/>
          </w:tcPr>
          <w:p w:rsidR="00636D32" w:rsidRDefault="00636D32">
            <w:pPr>
              <w:rPr>
                <w:sz w:val="6"/>
                <w:szCs w:val="6"/>
              </w:rPr>
            </w:pPr>
          </w:p>
        </w:tc>
      </w:tr>
      <w:tr w:rsidR="00636D32">
        <w:trPr>
          <w:trHeight w:val="252"/>
        </w:trPr>
        <w:tc>
          <w:tcPr>
            <w:tcW w:w="1940" w:type="dxa"/>
            <w:tcBorders>
              <w:left w:val="single" w:sz="8" w:space="0" w:color="auto"/>
              <w:right w:val="single" w:sz="8" w:space="0" w:color="auto"/>
            </w:tcBorders>
            <w:vAlign w:val="bottom"/>
          </w:tcPr>
          <w:p w:rsidR="00636D32" w:rsidRDefault="00865284">
            <w:pPr>
              <w:spacing w:line="206" w:lineRule="exact"/>
              <w:ind w:left="120"/>
              <w:rPr>
                <w:sz w:val="20"/>
                <w:szCs w:val="20"/>
              </w:rPr>
            </w:pPr>
            <w:r>
              <w:rPr>
                <w:rFonts w:ascii="宋体" w:eastAsia="宋体" w:hAnsi="宋体" w:cs="宋体"/>
                <w:sz w:val="18"/>
                <w:szCs w:val="18"/>
              </w:rPr>
              <w:t>决策树</w:t>
            </w:r>
          </w:p>
        </w:tc>
        <w:tc>
          <w:tcPr>
            <w:tcW w:w="6620" w:type="dxa"/>
            <w:tcBorders>
              <w:right w:val="single" w:sz="8" w:space="0" w:color="auto"/>
            </w:tcBorders>
            <w:vAlign w:val="bottom"/>
          </w:tcPr>
          <w:p w:rsidR="00636D32" w:rsidRDefault="00865284">
            <w:pPr>
              <w:spacing w:line="229" w:lineRule="exact"/>
              <w:ind w:left="100"/>
              <w:rPr>
                <w:sz w:val="20"/>
                <w:szCs w:val="20"/>
              </w:rPr>
            </w:pPr>
            <w:r>
              <w:rPr>
                <w:rFonts w:ascii="宋体" w:eastAsia="宋体" w:hAnsi="宋体" w:cs="宋体"/>
                <w:sz w:val="18"/>
                <w:szCs w:val="18"/>
              </w:rPr>
              <w:t>概率，熵，</w:t>
            </w:r>
            <w:r>
              <w:rPr>
                <w:rFonts w:ascii="Calibri" w:eastAsia="Calibri" w:hAnsi="Calibri" w:cs="Calibri"/>
                <w:sz w:val="18"/>
                <w:szCs w:val="18"/>
              </w:rPr>
              <w:t xml:space="preserve">Gini </w:t>
            </w:r>
            <w:r>
              <w:rPr>
                <w:rFonts w:ascii="宋体" w:eastAsia="宋体" w:hAnsi="宋体" w:cs="宋体"/>
                <w:sz w:val="18"/>
                <w:szCs w:val="18"/>
              </w:rPr>
              <w:t>系数</w:t>
            </w:r>
          </w:p>
        </w:tc>
      </w:tr>
      <w:tr w:rsidR="00636D32">
        <w:trPr>
          <w:trHeight w:val="50"/>
        </w:trPr>
        <w:tc>
          <w:tcPr>
            <w:tcW w:w="1940" w:type="dxa"/>
            <w:tcBorders>
              <w:left w:val="single" w:sz="8" w:space="0" w:color="auto"/>
              <w:bottom w:val="single" w:sz="8" w:space="0" w:color="auto"/>
              <w:right w:val="single" w:sz="8" w:space="0" w:color="auto"/>
            </w:tcBorders>
            <w:vAlign w:val="bottom"/>
          </w:tcPr>
          <w:p w:rsidR="00636D32" w:rsidRDefault="00636D32">
            <w:pPr>
              <w:rPr>
                <w:sz w:val="4"/>
                <w:szCs w:val="4"/>
              </w:rPr>
            </w:pPr>
          </w:p>
        </w:tc>
        <w:tc>
          <w:tcPr>
            <w:tcW w:w="6620" w:type="dxa"/>
            <w:tcBorders>
              <w:bottom w:val="single" w:sz="8" w:space="0" w:color="auto"/>
              <w:right w:val="single" w:sz="8" w:space="0" w:color="auto"/>
            </w:tcBorders>
            <w:vAlign w:val="bottom"/>
          </w:tcPr>
          <w:p w:rsidR="00636D32" w:rsidRDefault="00636D32">
            <w:pPr>
              <w:rPr>
                <w:sz w:val="4"/>
                <w:szCs w:val="4"/>
              </w:rPr>
            </w:pPr>
          </w:p>
        </w:tc>
      </w:tr>
      <w:tr w:rsidR="00636D32">
        <w:trPr>
          <w:trHeight w:val="252"/>
        </w:trPr>
        <w:tc>
          <w:tcPr>
            <w:tcW w:w="1940" w:type="dxa"/>
            <w:tcBorders>
              <w:left w:val="single" w:sz="8" w:space="0" w:color="auto"/>
              <w:right w:val="single" w:sz="8" w:space="0" w:color="auto"/>
            </w:tcBorders>
            <w:vAlign w:val="bottom"/>
          </w:tcPr>
          <w:p w:rsidR="00636D32" w:rsidRDefault="00865284">
            <w:pPr>
              <w:spacing w:line="229" w:lineRule="exact"/>
              <w:ind w:left="120"/>
              <w:rPr>
                <w:sz w:val="20"/>
                <w:szCs w:val="20"/>
              </w:rPr>
            </w:pPr>
            <w:r>
              <w:rPr>
                <w:rFonts w:ascii="Calibri" w:eastAsia="Calibri" w:hAnsi="Calibri" w:cs="Calibri"/>
                <w:sz w:val="18"/>
                <w:szCs w:val="18"/>
              </w:rPr>
              <w:t xml:space="preserve">KNN </w:t>
            </w:r>
            <w:r>
              <w:rPr>
                <w:rFonts w:ascii="宋体" w:eastAsia="宋体" w:hAnsi="宋体" w:cs="宋体"/>
                <w:sz w:val="18"/>
                <w:szCs w:val="18"/>
              </w:rPr>
              <w:t>算法</w:t>
            </w:r>
          </w:p>
        </w:tc>
        <w:tc>
          <w:tcPr>
            <w:tcW w:w="6620" w:type="dxa"/>
            <w:tcBorders>
              <w:right w:val="single" w:sz="8" w:space="0" w:color="auto"/>
            </w:tcBorders>
            <w:vAlign w:val="bottom"/>
          </w:tcPr>
          <w:p w:rsidR="00636D32" w:rsidRDefault="00865284">
            <w:pPr>
              <w:spacing w:line="206" w:lineRule="exact"/>
              <w:ind w:left="100"/>
              <w:rPr>
                <w:sz w:val="20"/>
                <w:szCs w:val="20"/>
              </w:rPr>
            </w:pPr>
            <w:r>
              <w:rPr>
                <w:rFonts w:ascii="宋体" w:eastAsia="宋体" w:hAnsi="宋体" w:cs="宋体"/>
                <w:sz w:val="18"/>
                <w:szCs w:val="18"/>
              </w:rPr>
              <w:t>距离函数</w:t>
            </w:r>
          </w:p>
        </w:tc>
      </w:tr>
      <w:tr w:rsidR="00636D32">
        <w:trPr>
          <w:trHeight w:val="50"/>
        </w:trPr>
        <w:tc>
          <w:tcPr>
            <w:tcW w:w="1940" w:type="dxa"/>
            <w:tcBorders>
              <w:left w:val="single" w:sz="8" w:space="0" w:color="auto"/>
              <w:bottom w:val="single" w:sz="8" w:space="0" w:color="auto"/>
              <w:right w:val="single" w:sz="8" w:space="0" w:color="auto"/>
            </w:tcBorders>
            <w:vAlign w:val="bottom"/>
          </w:tcPr>
          <w:p w:rsidR="00636D32" w:rsidRDefault="00636D32">
            <w:pPr>
              <w:rPr>
                <w:sz w:val="4"/>
                <w:szCs w:val="4"/>
              </w:rPr>
            </w:pPr>
          </w:p>
        </w:tc>
        <w:tc>
          <w:tcPr>
            <w:tcW w:w="6620" w:type="dxa"/>
            <w:tcBorders>
              <w:bottom w:val="single" w:sz="8" w:space="0" w:color="auto"/>
              <w:right w:val="single" w:sz="8" w:space="0" w:color="auto"/>
            </w:tcBorders>
            <w:vAlign w:val="bottom"/>
          </w:tcPr>
          <w:p w:rsidR="00636D32" w:rsidRDefault="00636D32">
            <w:pPr>
              <w:rPr>
                <w:sz w:val="4"/>
                <w:szCs w:val="4"/>
              </w:rPr>
            </w:pPr>
          </w:p>
        </w:tc>
      </w:tr>
      <w:tr w:rsidR="00636D32">
        <w:trPr>
          <w:trHeight w:val="234"/>
        </w:trPr>
        <w:tc>
          <w:tcPr>
            <w:tcW w:w="1940" w:type="dxa"/>
            <w:tcBorders>
              <w:left w:val="single" w:sz="8" w:space="0" w:color="auto"/>
              <w:right w:val="single" w:sz="8" w:space="0" w:color="auto"/>
            </w:tcBorders>
            <w:vAlign w:val="bottom"/>
          </w:tcPr>
          <w:p w:rsidR="00636D32" w:rsidRDefault="00865284">
            <w:pPr>
              <w:spacing w:line="206" w:lineRule="exact"/>
              <w:ind w:left="120"/>
              <w:rPr>
                <w:sz w:val="20"/>
                <w:szCs w:val="20"/>
              </w:rPr>
            </w:pPr>
            <w:r>
              <w:rPr>
                <w:rFonts w:ascii="宋体" w:eastAsia="宋体" w:hAnsi="宋体" w:cs="宋体"/>
                <w:sz w:val="18"/>
                <w:szCs w:val="18"/>
              </w:rPr>
              <w:t>主成分分析</w:t>
            </w:r>
          </w:p>
        </w:tc>
        <w:tc>
          <w:tcPr>
            <w:tcW w:w="6620" w:type="dxa"/>
            <w:tcBorders>
              <w:right w:val="single" w:sz="8" w:space="0" w:color="auto"/>
            </w:tcBorders>
            <w:vAlign w:val="bottom"/>
          </w:tcPr>
          <w:p w:rsidR="00636D32" w:rsidRDefault="00865284">
            <w:pPr>
              <w:spacing w:line="206" w:lineRule="exact"/>
              <w:ind w:left="100"/>
              <w:rPr>
                <w:sz w:val="20"/>
                <w:szCs w:val="20"/>
              </w:rPr>
            </w:pPr>
            <w:r>
              <w:rPr>
                <w:rFonts w:ascii="宋体" w:eastAsia="宋体" w:hAnsi="宋体" w:cs="宋体"/>
                <w:sz w:val="18"/>
                <w:szCs w:val="18"/>
              </w:rPr>
              <w:t>协方差矩阵，散布矩阵，拉格朗日乘数法，特征值与特征向量</w:t>
            </w:r>
          </w:p>
        </w:tc>
      </w:tr>
      <w:tr w:rsidR="00636D32">
        <w:trPr>
          <w:trHeight w:val="70"/>
        </w:trPr>
        <w:tc>
          <w:tcPr>
            <w:tcW w:w="1940" w:type="dxa"/>
            <w:tcBorders>
              <w:left w:val="single" w:sz="8" w:space="0" w:color="auto"/>
              <w:bottom w:val="single" w:sz="8" w:space="0" w:color="auto"/>
              <w:right w:val="single" w:sz="8" w:space="0" w:color="auto"/>
            </w:tcBorders>
            <w:vAlign w:val="bottom"/>
          </w:tcPr>
          <w:p w:rsidR="00636D32" w:rsidRDefault="00636D32">
            <w:pPr>
              <w:rPr>
                <w:sz w:val="6"/>
                <w:szCs w:val="6"/>
              </w:rPr>
            </w:pPr>
          </w:p>
        </w:tc>
        <w:tc>
          <w:tcPr>
            <w:tcW w:w="6620" w:type="dxa"/>
            <w:tcBorders>
              <w:bottom w:val="single" w:sz="8" w:space="0" w:color="auto"/>
              <w:right w:val="single" w:sz="8" w:space="0" w:color="auto"/>
            </w:tcBorders>
            <w:vAlign w:val="bottom"/>
          </w:tcPr>
          <w:p w:rsidR="00636D32" w:rsidRDefault="00636D32">
            <w:pPr>
              <w:rPr>
                <w:sz w:val="6"/>
                <w:szCs w:val="6"/>
              </w:rPr>
            </w:pPr>
          </w:p>
        </w:tc>
      </w:tr>
      <w:tr w:rsidR="00636D32">
        <w:trPr>
          <w:trHeight w:val="232"/>
        </w:trPr>
        <w:tc>
          <w:tcPr>
            <w:tcW w:w="1940" w:type="dxa"/>
            <w:tcBorders>
              <w:left w:val="single" w:sz="8" w:space="0" w:color="auto"/>
              <w:right w:val="single" w:sz="8" w:space="0" w:color="auto"/>
            </w:tcBorders>
            <w:vAlign w:val="bottom"/>
          </w:tcPr>
          <w:p w:rsidR="00636D32" w:rsidRDefault="00865284">
            <w:pPr>
              <w:spacing w:line="206" w:lineRule="exact"/>
              <w:ind w:left="120"/>
              <w:rPr>
                <w:sz w:val="20"/>
                <w:szCs w:val="20"/>
              </w:rPr>
            </w:pPr>
            <w:r>
              <w:rPr>
                <w:rFonts w:ascii="宋体" w:eastAsia="宋体" w:hAnsi="宋体" w:cs="宋体"/>
                <w:sz w:val="18"/>
                <w:szCs w:val="18"/>
              </w:rPr>
              <w:t>流形学习</w:t>
            </w:r>
          </w:p>
        </w:tc>
        <w:tc>
          <w:tcPr>
            <w:tcW w:w="6620" w:type="dxa"/>
            <w:tcBorders>
              <w:right w:val="single" w:sz="8" w:space="0" w:color="auto"/>
            </w:tcBorders>
            <w:vAlign w:val="bottom"/>
          </w:tcPr>
          <w:p w:rsidR="00636D32" w:rsidRDefault="00865284">
            <w:pPr>
              <w:spacing w:line="206" w:lineRule="exact"/>
              <w:ind w:left="100"/>
              <w:rPr>
                <w:sz w:val="20"/>
                <w:szCs w:val="20"/>
              </w:rPr>
            </w:pPr>
            <w:r>
              <w:rPr>
                <w:rFonts w:ascii="宋体" w:eastAsia="宋体" w:hAnsi="宋体" w:cs="宋体"/>
                <w:sz w:val="18"/>
                <w:szCs w:val="18"/>
              </w:rPr>
              <w:t>流形，最优化，测地线，测地距离，图，特征值与特征向量</w:t>
            </w:r>
          </w:p>
        </w:tc>
      </w:tr>
      <w:tr w:rsidR="00636D32">
        <w:trPr>
          <w:trHeight w:val="70"/>
        </w:trPr>
        <w:tc>
          <w:tcPr>
            <w:tcW w:w="1940" w:type="dxa"/>
            <w:tcBorders>
              <w:left w:val="single" w:sz="8" w:space="0" w:color="auto"/>
              <w:bottom w:val="single" w:sz="8" w:space="0" w:color="auto"/>
              <w:right w:val="single" w:sz="8" w:space="0" w:color="auto"/>
            </w:tcBorders>
            <w:vAlign w:val="bottom"/>
          </w:tcPr>
          <w:p w:rsidR="00636D32" w:rsidRDefault="00636D32">
            <w:pPr>
              <w:rPr>
                <w:sz w:val="6"/>
                <w:szCs w:val="6"/>
              </w:rPr>
            </w:pPr>
          </w:p>
        </w:tc>
        <w:tc>
          <w:tcPr>
            <w:tcW w:w="6620" w:type="dxa"/>
            <w:tcBorders>
              <w:bottom w:val="single" w:sz="8" w:space="0" w:color="auto"/>
              <w:right w:val="single" w:sz="8" w:space="0" w:color="auto"/>
            </w:tcBorders>
            <w:vAlign w:val="bottom"/>
          </w:tcPr>
          <w:p w:rsidR="00636D32" w:rsidRDefault="00636D32">
            <w:pPr>
              <w:rPr>
                <w:sz w:val="6"/>
                <w:szCs w:val="6"/>
              </w:rPr>
            </w:pPr>
          </w:p>
        </w:tc>
      </w:tr>
      <w:tr w:rsidR="00636D32">
        <w:trPr>
          <w:trHeight w:val="232"/>
        </w:trPr>
        <w:tc>
          <w:tcPr>
            <w:tcW w:w="1940" w:type="dxa"/>
            <w:tcBorders>
              <w:left w:val="single" w:sz="8" w:space="0" w:color="auto"/>
              <w:right w:val="single" w:sz="8" w:space="0" w:color="auto"/>
            </w:tcBorders>
            <w:vAlign w:val="bottom"/>
          </w:tcPr>
          <w:p w:rsidR="00636D32" w:rsidRDefault="00865284">
            <w:pPr>
              <w:spacing w:line="206" w:lineRule="exact"/>
              <w:ind w:left="120"/>
              <w:rPr>
                <w:sz w:val="20"/>
                <w:szCs w:val="20"/>
              </w:rPr>
            </w:pPr>
            <w:r>
              <w:rPr>
                <w:rFonts w:ascii="宋体" w:eastAsia="宋体" w:hAnsi="宋体" w:cs="宋体"/>
                <w:sz w:val="18"/>
                <w:szCs w:val="18"/>
              </w:rPr>
              <w:t>线性判别分析</w:t>
            </w:r>
          </w:p>
        </w:tc>
        <w:tc>
          <w:tcPr>
            <w:tcW w:w="6620" w:type="dxa"/>
            <w:tcBorders>
              <w:right w:val="single" w:sz="8" w:space="0" w:color="auto"/>
            </w:tcBorders>
            <w:vAlign w:val="bottom"/>
          </w:tcPr>
          <w:p w:rsidR="00636D32" w:rsidRDefault="00865284">
            <w:pPr>
              <w:spacing w:line="206" w:lineRule="exact"/>
              <w:ind w:left="100"/>
              <w:rPr>
                <w:sz w:val="20"/>
                <w:szCs w:val="20"/>
              </w:rPr>
            </w:pPr>
            <w:r>
              <w:rPr>
                <w:rFonts w:ascii="宋体" w:eastAsia="宋体" w:hAnsi="宋体" w:cs="宋体"/>
                <w:sz w:val="18"/>
                <w:szCs w:val="18"/>
              </w:rPr>
              <w:t>散度矩阵，逆矩阵，拉格朗日乘数法，特征值与特征向量</w:t>
            </w:r>
          </w:p>
        </w:tc>
      </w:tr>
      <w:tr w:rsidR="00636D32">
        <w:trPr>
          <w:trHeight w:val="70"/>
        </w:trPr>
        <w:tc>
          <w:tcPr>
            <w:tcW w:w="1940" w:type="dxa"/>
            <w:tcBorders>
              <w:left w:val="single" w:sz="8" w:space="0" w:color="auto"/>
              <w:bottom w:val="single" w:sz="8" w:space="0" w:color="auto"/>
              <w:right w:val="single" w:sz="8" w:space="0" w:color="auto"/>
            </w:tcBorders>
            <w:vAlign w:val="bottom"/>
          </w:tcPr>
          <w:p w:rsidR="00636D32" w:rsidRDefault="00636D32">
            <w:pPr>
              <w:rPr>
                <w:sz w:val="6"/>
                <w:szCs w:val="6"/>
              </w:rPr>
            </w:pPr>
          </w:p>
        </w:tc>
        <w:tc>
          <w:tcPr>
            <w:tcW w:w="6620" w:type="dxa"/>
            <w:tcBorders>
              <w:bottom w:val="single" w:sz="8" w:space="0" w:color="auto"/>
              <w:right w:val="single" w:sz="8" w:space="0" w:color="auto"/>
            </w:tcBorders>
            <w:vAlign w:val="bottom"/>
          </w:tcPr>
          <w:p w:rsidR="00636D32" w:rsidRDefault="00636D32">
            <w:pPr>
              <w:rPr>
                <w:sz w:val="6"/>
                <w:szCs w:val="6"/>
              </w:rPr>
            </w:pPr>
          </w:p>
        </w:tc>
      </w:tr>
      <w:tr w:rsidR="00636D32">
        <w:trPr>
          <w:trHeight w:val="252"/>
        </w:trPr>
        <w:tc>
          <w:tcPr>
            <w:tcW w:w="1940" w:type="dxa"/>
            <w:tcBorders>
              <w:left w:val="single" w:sz="8" w:space="0" w:color="auto"/>
              <w:right w:val="single" w:sz="8" w:space="0" w:color="auto"/>
            </w:tcBorders>
            <w:vAlign w:val="bottom"/>
          </w:tcPr>
          <w:p w:rsidR="00636D32" w:rsidRDefault="00865284">
            <w:pPr>
              <w:spacing w:line="206" w:lineRule="exact"/>
              <w:ind w:left="120"/>
              <w:rPr>
                <w:sz w:val="20"/>
                <w:szCs w:val="20"/>
              </w:rPr>
            </w:pPr>
            <w:r>
              <w:rPr>
                <w:rFonts w:ascii="宋体" w:eastAsia="宋体" w:hAnsi="宋体" w:cs="宋体"/>
                <w:sz w:val="18"/>
                <w:szCs w:val="18"/>
              </w:rPr>
              <w:t>支持向量机</w:t>
            </w:r>
          </w:p>
        </w:tc>
        <w:tc>
          <w:tcPr>
            <w:tcW w:w="6620" w:type="dxa"/>
            <w:tcBorders>
              <w:right w:val="single" w:sz="8" w:space="0" w:color="auto"/>
            </w:tcBorders>
            <w:vAlign w:val="bottom"/>
          </w:tcPr>
          <w:p w:rsidR="00636D32" w:rsidRDefault="00865284">
            <w:pPr>
              <w:spacing w:line="229" w:lineRule="exact"/>
              <w:ind w:left="100"/>
              <w:rPr>
                <w:sz w:val="20"/>
                <w:szCs w:val="20"/>
              </w:rPr>
            </w:pPr>
            <w:r>
              <w:rPr>
                <w:rFonts w:ascii="宋体" w:eastAsia="宋体" w:hAnsi="宋体" w:cs="宋体"/>
                <w:sz w:val="18"/>
                <w:szCs w:val="18"/>
              </w:rPr>
              <w:t>点到平面的距离，</w:t>
            </w:r>
            <w:r>
              <w:rPr>
                <w:rFonts w:ascii="Calibri" w:eastAsia="Calibri" w:hAnsi="Calibri" w:cs="Calibri"/>
                <w:sz w:val="18"/>
                <w:szCs w:val="18"/>
              </w:rPr>
              <w:t xml:space="preserve">Slater </w:t>
            </w:r>
            <w:r>
              <w:rPr>
                <w:rFonts w:ascii="宋体" w:eastAsia="宋体" w:hAnsi="宋体" w:cs="宋体"/>
                <w:sz w:val="18"/>
                <w:szCs w:val="18"/>
              </w:rPr>
              <w:t>条件，强对偶，拉格朗日对偶，</w:t>
            </w:r>
            <w:r>
              <w:rPr>
                <w:rFonts w:ascii="Calibri" w:eastAsia="Calibri" w:hAnsi="Calibri" w:cs="Calibri"/>
                <w:sz w:val="18"/>
                <w:szCs w:val="18"/>
              </w:rPr>
              <w:t xml:space="preserve">KKT </w:t>
            </w:r>
            <w:r>
              <w:rPr>
                <w:rFonts w:ascii="宋体" w:eastAsia="宋体" w:hAnsi="宋体" w:cs="宋体"/>
                <w:sz w:val="18"/>
                <w:szCs w:val="18"/>
              </w:rPr>
              <w:t>条件，凸优化，核函</w:t>
            </w:r>
          </w:p>
        </w:tc>
      </w:tr>
      <w:tr w:rsidR="00636D32">
        <w:trPr>
          <w:trHeight w:val="312"/>
        </w:trPr>
        <w:tc>
          <w:tcPr>
            <w:tcW w:w="1940" w:type="dxa"/>
            <w:tcBorders>
              <w:left w:val="single" w:sz="8" w:space="0" w:color="auto"/>
              <w:right w:val="single" w:sz="8" w:space="0" w:color="auto"/>
            </w:tcBorders>
            <w:vAlign w:val="bottom"/>
          </w:tcPr>
          <w:p w:rsidR="00636D32" w:rsidRDefault="00636D32">
            <w:pPr>
              <w:rPr>
                <w:sz w:val="24"/>
                <w:szCs w:val="24"/>
              </w:rPr>
            </w:pPr>
          </w:p>
        </w:tc>
        <w:tc>
          <w:tcPr>
            <w:tcW w:w="6620" w:type="dxa"/>
            <w:tcBorders>
              <w:right w:val="single" w:sz="8" w:space="0" w:color="auto"/>
            </w:tcBorders>
            <w:vAlign w:val="bottom"/>
          </w:tcPr>
          <w:p w:rsidR="00636D32" w:rsidRDefault="00865284">
            <w:pPr>
              <w:spacing w:line="229" w:lineRule="exact"/>
              <w:ind w:left="100"/>
              <w:rPr>
                <w:sz w:val="20"/>
                <w:szCs w:val="20"/>
              </w:rPr>
            </w:pPr>
            <w:r>
              <w:rPr>
                <w:rFonts w:ascii="宋体" w:eastAsia="宋体" w:hAnsi="宋体" w:cs="宋体"/>
                <w:sz w:val="18"/>
                <w:szCs w:val="18"/>
              </w:rPr>
              <w:t>数，</w:t>
            </w:r>
            <w:r>
              <w:rPr>
                <w:rFonts w:ascii="Calibri" w:eastAsia="Calibri" w:hAnsi="Calibri" w:cs="Calibri"/>
                <w:sz w:val="18"/>
                <w:szCs w:val="18"/>
              </w:rPr>
              <w:t xml:space="preserve">Mercer </w:t>
            </w:r>
            <w:r>
              <w:rPr>
                <w:rFonts w:ascii="宋体" w:eastAsia="宋体" w:hAnsi="宋体" w:cs="宋体"/>
                <w:sz w:val="18"/>
                <w:szCs w:val="18"/>
              </w:rPr>
              <w:t>条件</w:t>
            </w:r>
          </w:p>
        </w:tc>
      </w:tr>
      <w:tr w:rsidR="00636D32">
        <w:trPr>
          <w:trHeight w:val="50"/>
        </w:trPr>
        <w:tc>
          <w:tcPr>
            <w:tcW w:w="1940" w:type="dxa"/>
            <w:tcBorders>
              <w:left w:val="single" w:sz="8" w:space="0" w:color="auto"/>
              <w:bottom w:val="single" w:sz="8" w:space="0" w:color="auto"/>
              <w:right w:val="single" w:sz="8" w:space="0" w:color="auto"/>
            </w:tcBorders>
            <w:vAlign w:val="bottom"/>
          </w:tcPr>
          <w:p w:rsidR="00636D32" w:rsidRDefault="00636D32">
            <w:pPr>
              <w:rPr>
                <w:sz w:val="4"/>
                <w:szCs w:val="4"/>
              </w:rPr>
            </w:pPr>
          </w:p>
        </w:tc>
        <w:tc>
          <w:tcPr>
            <w:tcW w:w="6620" w:type="dxa"/>
            <w:tcBorders>
              <w:bottom w:val="single" w:sz="8" w:space="0" w:color="auto"/>
              <w:right w:val="single" w:sz="8" w:space="0" w:color="auto"/>
            </w:tcBorders>
            <w:vAlign w:val="bottom"/>
          </w:tcPr>
          <w:p w:rsidR="00636D32" w:rsidRDefault="00636D32">
            <w:pPr>
              <w:rPr>
                <w:sz w:val="4"/>
                <w:szCs w:val="4"/>
              </w:rPr>
            </w:pPr>
          </w:p>
        </w:tc>
      </w:tr>
      <w:tr w:rsidR="00636D32">
        <w:trPr>
          <w:trHeight w:val="252"/>
        </w:trPr>
        <w:tc>
          <w:tcPr>
            <w:tcW w:w="1940" w:type="dxa"/>
            <w:tcBorders>
              <w:left w:val="single" w:sz="8" w:space="0" w:color="auto"/>
              <w:right w:val="single" w:sz="8" w:space="0" w:color="auto"/>
            </w:tcBorders>
            <w:vAlign w:val="bottom"/>
          </w:tcPr>
          <w:p w:rsidR="00636D32" w:rsidRDefault="00865284">
            <w:pPr>
              <w:spacing w:line="229" w:lineRule="exact"/>
              <w:ind w:left="120"/>
              <w:rPr>
                <w:sz w:val="20"/>
                <w:szCs w:val="20"/>
              </w:rPr>
            </w:pPr>
            <w:r>
              <w:rPr>
                <w:rFonts w:ascii="Calibri" w:eastAsia="Calibri" w:hAnsi="Calibri" w:cs="Calibri"/>
                <w:sz w:val="18"/>
                <w:szCs w:val="18"/>
              </w:rPr>
              <w:t xml:space="preserve">logistic </w:t>
            </w:r>
            <w:r>
              <w:rPr>
                <w:rFonts w:ascii="宋体" w:eastAsia="宋体" w:hAnsi="宋体" w:cs="宋体"/>
                <w:sz w:val="18"/>
                <w:szCs w:val="18"/>
              </w:rPr>
              <w:t>回归</w:t>
            </w:r>
          </w:p>
        </w:tc>
        <w:tc>
          <w:tcPr>
            <w:tcW w:w="6620" w:type="dxa"/>
            <w:tcBorders>
              <w:right w:val="single" w:sz="8" w:space="0" w:color="auto"/>
            </w:tcBorders>
            <w:vAlign w:val="bottom"/>
          </w:tcPr>
          <w:p w:rsidR="00636D32" w:rsidRDefault="00865284">
            <w:pPr>
              <w:spacing w:line="206" w:lineRule="exact"/>
              <w:ind w:left="100"/>
              <w:rPr>
                <w:sz w:val="20"/>
                <w:szCs w:val="20"/>
              </w:rPr>
            </w:pPr>
            <w:r>
              <w:rPr>
                <w:rFonts w:ascii="宋体" w:eastAsia="宋体" w:hAnsi="宋体" w:cs="宋体"/>
                <w:sz w:val="18"/>
                <w:szCs w:val="18"/>
              </w:rPr>
              <w:t>概率，随机变量，最大似然估计，梯度下降法，凸优化，牛顿法</w:t>
            </w:r>
          </w:p>
        </w:tc>
      </w:tr>
      <w:tr w:rsidR="00636D32">
        <w:trPr>
          <w:trHeight w:val="50"/>
        </w:trPr>
        <w:tc>
          <w:tcPr>
            <w:tcW w:w="1940" w:type="dxa"/>
            <w:tcBorders>
              <w:left w:val="single" w:sz="8" w:space="0" w:color="auto"/>
              <w:bottom w:val="single" w:sz="8" w:space="0" w:color="auto"/>
              <w:right w:val="single" w:sz="8" w:space="0" w:color="auto"/>
            </w:tcBorders>
            <w:vAlign w:val="bottom"/>
          </w:tcPr>
          <w:p w:rsidR="00636D32" w:rsidRDefault="00636D32">
            <w:pPr>
              <w:rPr>
                <w:sz w:val="4"/>
                <w:szCs w:val="4"/>
              </w:rPr>
            </w:pPr>
          </w:p>
        </w:tc>
        <w:tc>
          <w:tcPr>
            <w:tcW w:w="6620" w:type="dxa"/>
            <w:tcBorders>
              <w:bottom w:val="single" w:sz="8" w:space="0" w:color="auto"/>
              <w:right w:val="single" w:sz="8" w:space="0" w:color="auto"/>
            </w:tcBorders>
            <w:vAlign w:val="bottom"/>
          </w:tcPr>
          <w:p w:rsidR="00636D32" w:rsidRDefault="00636D32">
            <w:pPr>
              <w:rPr>
                <w:sz w:val="4"/>
                <w:szCs w:val="4"/>
              </w:rPr>
            </w:pPr>
          </w:p>
        </w:tc>
      </w:tr>
      <w:tr w:rsidR="00636D32">
        <w:trPr>
          <w:trHeight w:val="232"/>
        </w:trPr>
        <w:tc>
          <w:tcPr>
            <w:tcW w:w="1940" w:type="dxa"/>
            <w:tcBorders>
              <w:left w:val="single" w:sz="8" w:space="0" w:color="auto"/>
              <w:right w:val="single" w:sz="8" w:space="0" w:color="auto"/>
            </w:tcBorders>
            <w:vAlign w:val="bottom"/>
          </w:tcPr>
          <w:p w:rsidR="00636D32" w:rsidRDefault="00865284">
            <w:pPr>
              <w:spacing w:line="206" w:lineRule="exact"/>
              <w:ind w:left="120"/>
              <w:rPr>
                <w:sz w:val="20"/>
                <w:szCs w:val="20"/>
              </w:rPr>
            </w:pPr>
            <w:r>
              <w:rPr>
                <w:rFonts w:ascii="宋体" w:eastAsia="宋体" w:hAnsi="宋体" w:cs="宋体"/>
                <w:sz w:val="18"/>
                <w:szCs w:val="18"/>
              </w:rPr>
              <w:t>随机森林</w:t>
            </w:r>
          </w:p>
        </w:tc>
        <w:tc>
          <w:tcPr>
            <w:tcW w:w="6620" w:type="dxa"/>
            <w:tcBorders>
              <w:right w:val="single" w:sz="8" w:space="0" w:color="auto"/>
            </w:tcBorders>
            <w:vAlign w:val="bottom"/>
          </w:tcPr>
          <w:p w:rsidR="00636D32" w:rsidRDefault="00865284">
            <w:pPr>
              <w:spacing w:line="206" w:lineRule="exact"/>
              <w:ind w:left="100"/>
              <w:rPr>
                <w:sz w:val="20"/>
                <w:szCs w:val="20"/>
              </w:rPr>
            </w:pPr>
            <w:r>
              <w:rPr>
                <w:rFonts w:ascii="宋体" w:eastAsia="宋体" w:hAnsi="宋体" w:cs="宋体"/>
                <w:sz w:val="18"/>
                <w:szCs w:val="18"/>
              </w:rPr>
              <w:t>抽样，方差</w:t>
            </w:r>
          </w:p>
        </w:tc>
      </w:tr>
      <w:tr w:rsidR="00636D32">
        <w:trPr>
          <w:trHeight w:val="70"/>
        </w:trPr>
        <w:tc>
          <w:tcPr>
            <w:tcW w:w="1940" w:type="dxa"/>
            <w:tcBorders>
              <w:left w:val="single" w:sz="8" w:space="0" w:color="auto"/>
              <w:bottom w:val="single" w:sz="8" w:space="0" w:color="auto"/>
              <w:right w:val="single" w:sz="8" w:space="0" w:color="auto"/>
            </w:tcBorders>
            <w:vAlign w:val="bottom"/>
          </w:tcPr>
          <w:p w:rsidR="00636D32" w:rsidRDefault="00636D32">
            <w:pPr>
              <w:rPr>
                <w:sz w:val="6"/>
                <w:szCs w:val="6"/>
              </w:rPr>
            </w:pPr>
          </w:p>
        </w:tc>
        <w:tc>
          <w:tcPr>
            <w:tcW w:w="6620" w:type="dxa"/>
            <w:tcBorders>
              <w:bottom w:val="single" w:sz="8" w:space="0" w:color="auto"/>
              <w:right w:val="single" w:sz="8" w:space="0" w:color="auto"/>
            </w:tcBorders>
            <w:vAlign w:val="bottom"/>
          </w:tcPr>
          <w:p w:rsidR="00636D32" w:rsidRDefault="00636D32">
            <w:pPr>
              <w:rPr>
                <w:sz w:val="6"/>
                <w:szCs w:val="6"/>
              </w:rPr>
            </w:pPr>
          </w:p>
        </w:tc>
      </w:tr>
      <w:tr w:rsidR="00636D32">
        <w:trPr>
          <w:trHeight w:val="254"/>
        </w:trPr>
        <w:tc>
          <w:tcPr>
            <w:tcW w:w="1940" w:type="dxa"/>
            <w:tcBorders>
              <w:left w:val="single" w:sz="8" w:space="0" w:color="auto"/>
              <w:right w:val="single" w:sz="8" w:space="0" w:color="auto"/>
            </w:tcBorders>
            <w:vAlign w:val="bottom"/>
          </w:tcPr>
          <w:p w:rsidR="00636D32" w:rsidRDefault="00865284">
            <w:pPr>
              <w:spacing w:line="229" w:lineRule="exact"/>
              <w:ind w:left="120"/>
              <w:rPr>
                <w:sz w:val="20"/>
                <w:szCs w:val="20"/>
              </w:rPr>
            </w:pPr>
            <w:r>
              <w:rPr>
                <w:rFonts w:ascii="Calibri" w:eastAsia="Calibri" w:hAnsi="Calibri" w:cs="Calibri"/>
                <w:sz w:val="18"/>
                <w:szCs w:val="18"/>
              </w:rPr>
              <w:t xml:space="preserve">AdaBoost </w:t>
            </w:r>
            <w:r>
              <w:rPr>
                <w:rFonts w:ascii="宋体" w:eastAsia="宋体" w:hAnsi="宋体" w:cs="宋体"/>
                <w:sz w:val="18"/>
                <w:szCs w:val="18"/>
              </w:rPr>
              <w:t>算法</w:t>
            </w:r>
          </w:p>
        </w:tc>
        <w:tc>
          <w:tcPr>
            <w:tcW w:w="6620" w:type="dxa"/>
            <w:tcBorders>
              <w:right w:val="single" w:sz="8" w:space="0" w:color="auto"/>
            </w:tcBorders>
            <w:vAlign w:val="bottom"/>
          </w:tcPr>
          <w:p w:rsidR="00636D32" w:rsidRDefault="00865284">
            <w:pPr>
              <w:spacing w:line="206" w:lineRule="exact"/>
              <w:ind w:left="100"/>
              <w:rPr>
                <w:sz w:val="20"/>
                <w:szCs w:val="20"/>
              </w:rPr>
            </w:pPr>
            <w:r>
              <w:rPr>
                <w:rFonts w:ascii="宋体" w:eastAsia="宋体" w:hAnsi="宋体" w:cs="宋体"/>
                <w:sz w:val="18"/>
                <w:szCs w:val="18"/>
              </w:rPr>
              <w:t>概率，随机变量，极值定理，数学期望，牛顿法</w:t>
            </w:r>
          </w:p>
        </w:tc>
      </w:tr>
      <w:tr w:rsidR="00636D32">
        <w:trPr>
          <w:trHeight w:val="50"/>
        </w:trPr>
        <w:tc>
          <w:tcPr>
            <w:tcW w:w="1940" w:type="dxa"/>
            <w:tcBorders>
              <w:left w:val="single" w:sz="8" w:space="0" w:color="auto"/>
              <w:bottom w:val="single" w:sz="8" w:space="0" w:color="auto"/>
              <w:right w:val="single" w:sz="8" w:space="0" w:color="auto"/>
            </w:tcBorders>
            <w:vAlign w:val="bottom"/>
          </w:tcPr>
          <w:p w:rsidR="00636D32" w:rsidRDefault="00636D32">
            <w:pPr>
              <w:rPr>
                <w:sz w:val="4"/>
                <w:szCs w:val="4"/>
              </w:rPr>
            </w:pPr>
          </w:p>
        </w:tc>
        <w:tc>
          <w:tcPr>
            <w:tcW w:w="6620" w:type="dxa"/>
            <w:tcBorders>
              <w:bottom w:val="single" w:sz="8" w:space="0" w:color="auto"/>
              <w:right w:val="single" w:sz="8" w:space="0" w:color="auto"/>
            </w:tcBorders>
            <w:vAlign w:val="bottom"/>
          </w:tcPr>
          <w:p w:rsidR="00636D32" w:rsidRDefault="00636D32">
            <w:pPr>
              <w:rPr>
                <w:sz w:val="4"/>
                <w:szCs w:val="4"/>
              </w:rPr>
            </w:pPr>
          </w:p>
        </w:tc>
      </w:tr>
      <w:tr w:rsidR="00636D32">
        <w:trPr>
          <w:trHeight w:val="233"/>
        </w:trPr>
        <w:tc>
          <w:tcPr>
            <w:tcW w:w="1940" w:type="dxa"/>
            <w:tcBorders>
              <w:left w:val="single" w:sz="8" w:space="0" w:color="auto"/>
              <w:right w:val="single" w:sz="8" w:space="0" w:color="auto"/>
            </w:tcBorders>
            <w:vAlign w:val="bottom"/>
          </w:tcPr>
          <w:p w:rsidR="00636D32" w:rsidRDefault="00865284">
            <w:pPr>
              <w:spacing w:line="206" w:lineRule="exact"/>
              <w:ind w:left="120"/>
              <w:rPr>
                <w:sz w:val="20"/>
                <w:szCs w:val="20"/>
              </w:rPr>
            </w:pPr>
            <w:r>
              <w:rPr>
                <w:rFonts w:ascii="宋体" w:eastAsia="宋体" w:hAnsi="宋体" w:cs="宋体"/>
                <w:sz w:val="18"/>
                <w:szCs w:val="18"/>
              </w:rPr>
              <w:t>隐马尔可夫模型</w:t>
            </w:r>
          </w:p>
        </w:tc>
        <w:tc>
          <w:tcPr>
            <w:tcW w:w="6620" w:type="dxa"/>
            <w:tcBorders>
              <w:right w:val="single" w:sz="8" w:space="0" w:color="auto"/>
            </w:tcBorders>
            <w:vAlign w:val="bottom"/>
          </w:tcPr>
          <w:p w:rsidR="00636D32" w:rsidRDefault="00865284">
            <w:pPr>
              <w:spacing w:line="206" w:lineRule="exact"/>
              <w:ind w:left="100"/>
              <w:rPr>
                <w:sz w:val="20"/>
                <w:szCs w:val="20"/>
              </w:rPr>
            </w:pPr>
            <w:r>
              <w:rPr>
                <w:rFonts w:ascii="宋体" w:eastAsia="宋体" w:hAnsi="宋体" w:cs="宋体"/>
                <w:w w:val="99"/>
                <w:sz w:val="18"/>
                <w:szCs w:val="18"/>
              </w:rPr>
              <w:t>概率，离散型随机变量，条件概率，随机变量独立性，拉格朗日乘数法，最大似然</w:t>
            </w:r>
          </w:p>
        </w:tc>
      </w:tr>
      <w:tr w:rsidR="00636D32">
        <w:trPr>
          <w:trHeight w:val="312"/>
        </w:trPr>
        <w:tc>
          <w:tcPr>
            <w:tcW w:w="1940" w:type="dxa"/>
            <w:tcBorders>
              <w:left w:val="single" w:sz="8" w:space="0" w:color="auto"/>
              <w:right w:val="single" w:sz="8" w:space="0" w:color="auto"/>
            </w:tcBorders>
            <w:vAlign w:val="bottom"/>
          </w:tcPr>
          <w:p w:rsidR="00636D32" w:rsidRDefault="00636D32">
            <w:pPr>
              <w:rPr>
                <w:sz w:val="24"/>
                <w:szCs w:val="24"/>
              </w:rPr>
            </w:pPr>
          </w:p>
        </w:tc>
        <w:tc>
          <w:tcPr>
            <w:tcW w:w="6620" w:type="dxa"/>
            <w:tcBorders>
              <w:right w:val="single" w:sz="8" w:space="0" w:color="auto"/>
            </w:tcBorders>
            <w:vAlign w:val="bottom"/>
          </w:tcPr>
          <w:p w:rsidR="00636D32" w:rsidRDefault="00865284">
            <w:pPr>
              <w:spacing w:line="206" w:lineRule="exact"/>
              <w:ind w:left="100"/>
              <w:rPr>
                <w:sz w:val="20"/>
                <w:szCs w:val="20"/>
              </w:rPr>
            </w:pPr>
            <w:r>
              <w:rPr>
                <w:rFonts w:ascii="宋体" w:eastAsia="宋体" w:hAnsi="宋体" w:cs="宋体"/>
                <w:sz w:val="18"/>
                <w:szCs w:val="18"/>
              </w:rPr>
              <w:t>估计</w:t>
            </w:r>
          </w:p>
        </w:tc>
      </w:tr>
      <w:tr w:rsidR="00636D32">
        <w:trPr>
          <w:trHeight w:val="70"/>
        </w:trPr>
        <w:tc>
          <w:tcPr>
            <w:tcW w:w="1940" w:type="dxa"/>
            <w:tcBorders>
              <w:left w:val="single" w:sz="8" w:space="0" w:color="auto"/>
              <w:bottom w:val="single" w:sz="8" w:space="0" w:color="auto"/>
              <w:right w:val="single" w:sz="8" w:space="0" w:color="auto"/>
            </w:tcBorders>
            <w:vAlign w:val="bottom"/>
          </w:tcPr>
          <w:p w:rsidR="00636D32" w:rsidRDefault="00636D32">
            <w:pPr>
              <w:rPr>
                <w:sz w:val="6"/>
                <w:szCs w:val="6"/>
              </w:rPr>
            </w:pPr>
          </w:p>
        </w:tc>
        <w:tc>
          <w:tcPr>
            <w:tcW w:w="6620" w:type="dxa"/>
            <w:tcBorders>
              <w:bottom w:val="single" w:sz="8" w:space="0" w:color="auto"/>
              <w:right w:val="single" w:sz="8" w:space="0" w:color="auto"/>
            </w:tcBorders>
            <w:vAlign w:val="bottom"/>
          </w:tcPr>
          <w:p w:rsidR="00636D32" w:rsidRDefault="00636D32">
            <w:pPr>
              <w:rPr>
                <w:sz w:val="6"/>
                <w:szCs w:val="6"/>
              </w:rPr>
            </w:pPr>
          </w:p>
        </w:tc>
      </w:tr>
      <w:tr w:rsidR="00636D32">
        <w:trPr>
          <w:trHeight w:val="232"/>
        </w:trPr>
        <w:tc>
          <w:tcPr>
            <w:tcW w:w="1940" w:type="dxa"/>
            <w:tcBorders>
              <w:left w:val="single" w:sz="8" w:space="0" w:color="auto"/>
              <w:right w:val="single" w:sz="8" w:space="0" w:color="auto"/>
            </w:tcBorders>
            <w:vAlign w:val="bottom"/>
          </w:tcPr>
          <w:p w:rsidR="00636D32" w:rsidRDefault="00865284">
            <w:pPr>
              <w:spacing w:line="206" w:lineRule="exact"/>
              <w:ind w:left="120"/>
              <w:rPr>
                <w:sz w:val="20"/>
                <w:szCs w:val="20"/>
              </w:rPr>
            </w:pPr>
            <w:r>
              <w:rPr>
                <w:rFonts w:ascii="宋体" w:eastAsia="宋体" w:hAnsi="宋体" w:cs="宋体"/>
                <w:sz w:val="18"/>
                <w:szCs w:val="18"/>
              </w:rPr>
              <w:t>条件随机场</w:t>
            </w:r>
          </w:p>
        </w:tc>
        <w:tc>
          <w:tcPr>
            <w:tcW w:w="6620" w:type="dxa"/>
            <w:tcBorders>
              <w:right w:val="single" w:sz="8" w:space="0" w:color="auto"/>
            </w:tcBorders>
            <w:vAlign w:val="bottom"/>
          </w:tcPr>
          <w:p w:rsidR="00636D32" w:rsidRDefault="00865284">
            <w:pPr>
              <w:spacing w:line="206" w:lineRule="exact"/>
              <w:ind w:left="100"/>
              <w:rPr>
                <w:sz w:val="20"/>
                <w:szCs w:val="20"/>
              </w:rPr>
            </w:pPr>
            <w:r>
              <w:rPr>
                <w:rFonts w:ascii="宋体" w:eastAsia="宋体" w:hAnsi="宋体" w:cs="宋体"/>
                <w:sz w:val="18"/>
                <w:szCs w:val="18"/>
              </w:rPr>
              <w:t>条件概率，数学期望，最大似然估计</w:t>
            </w:r>
          </w:p>
        </w:tc>
      </w:tr>
      <w:tr w:rsidR="00636D32">
        <w:trPr>
          <w:trHeight w:val="70"/>
        </w:trPr>
        <w:tc>
          <w:tcPr>
            <w:tcW w:w="1940" w:type="dxa"/>
            <w:tcBorders>
              <w:left w:val="single" w:sz="8" w:space="0" w:color="auto"/>
              <w:bottom w:val="single" w:sz="8" w:space="0" w:color="auto"/>
              <w:right w:val="single" w:sz="8" w:space="0" w:color="auto"/>
            </w:tcBorders>
            <w:vAlign w:val="bottom"/>
          </w:tcPr>
          <w:p w:rsidR="00636D32" w:rsidRDefault="00636D32">
            <w:pPr>
              <w:rPr>
                <w:sz w:val="6"/>
                <w:szCs w:val="6"/>
              </w:rPr>
            </w:pPr>
          </w:p>
        </w:tc>
        <w:tc>
          <w:tcPr>
            <w:tcW w:w="6620" w:type="dxa"/>
            <w:tcBorders>
              <w:bottom w:val="single" w:sz="8" w:space="0" w:color="auto"/>
              <w:right w:val="single" w:sz="8" w:space="0" w:color="auto"/>
            </w:tcBorders>
            <w:vAlign w:val="bottom"/>
          </w:tcPr>
          <w:p w:rsidR="00636D32" w:rsidRDefault="00636D32">
            <w:pPr>
              <w:rPr>
                <w:sz w:val="6"/>
                <w:szCs w:val="6"/>
              </w:rPr>
            </w:pPr>
          </w:p>
        </w:tc>
      </w:tr>
      <w:tr w:rsidR="00636D32">
        <w:trPr>
          <w:trHeight w:val="252"/>
        </w:trPr>
        <w:tc>
          <w:tcPr>
            <w:tcW w:w="1940" w:type="dxa"/>
            <w:tcBorders>
              <w:left w:val="single" w:sz="8" w:space="0" w:color="auto"/>
              <w:right w:val="single" w:sz="8" w:space="0" w:color="auto"/>
            </w:tcBorders>
            <w:vAlign w:val="bottom"/>
          </w:tcPr>
          <w:p w:rsidR="00636D32" w:rsidRDefault="00865284">
            <w:pPr>
              <w:spacing w:line="206" w:lineRule="exact"/>
              <w:ind w:left="120"/>
              <w:rPr>
                <w:sz w:val="20"/>
                <w:szCs w:val="20"/>
              </w:rPr>
            </w:pPr>
            <w:r>
              <w:rPr>
                <w:rFonts w:ascii="宋体" w:eastAsia="宋体" w:hAnsi="宋体" w:cs="宋体"/>
                <w:sz w:val="18"/>
                <w:szCs w:val="18"/>
              </w:rPr>
              <w:t>高斯混合模型</w:t>
            </w:r>
          </w:p>
        </w:tc>
        <w:tc>
          <w:tcPr>
            <w:tcW w:w="6620" w:type="dxa"/>
            <w:tcBorders>
              <w:right w:val="single" w:sz="8" w:space="0" w:color="auto"/>
            </w:tcBorders>
            <w:vAlign w:val="bottom"/>
          </w:tcPr>
          <w:p w:rsidR="00636D32" w:rsidRDefault="00865284">
            <w:pPr>
              <w:spacing w:line="229" w:lineRule="exact"/>
              <w:ind w:left="100"/>
              <w:rPr>
                <w:sz w:val="20"/>
                <w:szCs w:val="20"/>
              </w:rPr>
            </w:pPr>
            <w:r>
              <w:rPr>
                <w:rFonts w:ascii="宋体" w:eastAsia="宋体" w:hAnsi="宋体" w:cs="宋体"/>
                <w:sz w:val="18"/>
                <w:szCs w:val="18"/>
              </w:rPr>
              <w:t>正态分布，最大似然估计，</w:t>
            </w:r>
            <w:r>
              <w:rPr>
                <w:rFonts w:ascii="Calibri" w:eastAsia="Calibri" w:hAnsi="Calibri" w:cs="Calibri"/>
                <w:sz w:val="18"/>
                <w:szCs w:val="18"/>
              </w:rPr>
              <w:t xml:space="preserve">Jensen </w:t>
            </w:r>
            <w:r>
              <w:rPr>
                <w:rFonts w:ascii="宋体" w:eastAsia="宋体" w:hAnsi="宋体" w:cs="宋体"/>
                <w:sz w:val="18"/>
                <w:szCs w:val="18"/>
              </w:rPr>
              <w:t>不等式</w:t>
            </w:r>
          </w:p>
        </w:tc>
      </w:tr>
      <w:tr w:rsidR="00636D32">
        <w:trPr>
          <w:trHeight w:val="50"/>
        </w:trPr>
        <w:tc>
          <w:tcPr>
            <w:tcW w:w="1940" w:type="dxa"/>
            <w:tcBorders>
              <w:left w:val="single" w:sz="8" w:space="0" w:color="auto"/>
              <w:bottom w:val="single" w:sz="8" w:space="0" w:color="auto"/>
              <w:right w:val="single" w:sz="8" w:space="0" w:color="auto"/>
            </w:tcBorders>
            <w:vAlign w:val="bottom"/>
          </w:tcPr>
          <w:p w:rsidR="00636D32" w:rsidRDefault="00636D32">
            <w:pPr>
              <w:rPr>
                <w:sz w:val="4"/>
                <w:szCs w:val="4"/>
              </w:rPr>
            </w:pPr>
          </w:p>
        </w:tc>
        <w:tc>
          <w:tcPr>
            <w:tcW w:w="6620" w:type="dxa"/>
            <w:tcBorders>
              <w:bottom w:val="single" w:sz="8" w:space="0" w:color="auto"/>
              <w:right w:val="single" w:sz="8" w:space="0" w:color="auto"/>
            </w:tcBorders>
            <w:vAlign w:val="bottom"/>
          </w:tcPr>
          <w:p w:rsidR="00636D32" w:rsidRDefault="00636D32">
            <w:pPr>
              <w:rPr>
                <w:sz w:val="4"/>
                <w:szCs w:val="4"/>
              </w:rPr>
            </w:pPr>
          </w:p>
        </w:tc>
      </w:tr>
      <w:tr w:rsidR="00636D32">
        <w:trPr>
          <w:trHeight w:val="232"/>
        </w:trPr>
        <w:tc>
          <w:tcPr>
            <w:tcW w:w="1940" w:type="dxa"/>
            <w:tcBorders>
              <w:left w:val="single" w:sz="8" w:space="0" w:color="auto"/>
              <w:right w:val="single" w:sz="8" w:space="0" w:color="auto"/>
            </w:tcBorders>
            <w:vAlign w:val="bottom"/>
          </w:tcPr>
          <w:p w:rsidR="00636D32" w:rsidRDefault="00865284">
            <w:pPr>
              <w:spacing w:line="206" w:lineRule="exact"/>
              <w:ind w:left="120"/>
              <w:rPr>
                <w:sz w:val="20"/>
                <w:szCs w:val="20"/>
              </w:rPr>
            </w:pPr>
            <w:r>
              <w:rPr>
                <w:rFonts w:ascii="宋体" w:eastAsia="宋体" w:hAnsi="宋体" w:cs="宋体"/>
                <w:sz w:val="18"/>
                <w:szCs w:val="18"/>
              </w:rPr>
              <w:t>人工神经网络</w:t>
            </w:r>
          </w:p>
        </w:tc>
        <w:tc>
          <w:tcPr>
            <w:tcW w:w="6620" w:type="dxa"/>
            <w:tcBorders>
              <w:right w:val="single" w:sz="8" w:space="0" w:color="auto"/>
            </w:tcBorders>
            <w:vAlign w:val="bottom"/>
          </w:tcPr>
          <w:p w:rsidR="00636D32" w:rsidRDefault="00865284">
            <w:pPr>
              <w:spacing w:line="206" w:lineRule="exact"/>
              <w:ind w:left="100"/>
              <w:rPr>
                <w:sz w:val="20"/>
                <w:szCs w:val="20"/>
              </w:rPr>
            </w:pPr>
            <w:r>
              <w:rPr>
                <w:rFonts w:ascii="宋体" w:eastAsia="宋体" w:hAnsi="宋体" w:cs="宋体"/>
                <w:sz w:val="18"/>
                <w:szCs w:val="18"/>
              </w:rPr>
              <w:t>梯度下降法，链式法则</w:t>
            </w:r>
          </w:p>
        </w:tc>
      </w:tr>
      <w:tr w:rsidR="00636D32">
        <w:trPr>
          <w:trHeight w:val="70"/>
        </w:trPr>
        <w:tc>
          <w:tcPr>
            <w:tcW w:w="1940" w:type="dxa"/>
            <w:tcBorders>
              <w:left w:val="single" w:sz="8" w:space="0" w:color="auto"/>
              <w:bottom w:val="single" w:sz="8" w:space="0" w:color="auto"/>
              <w:right w:val="single" w:sz="8" w:space="0" w:color="auto"/>
            </w:tcBorders>
            <w:vAlign w:val="bottom"/>
          </w:tcPr>
          <w:p w:rsidR="00636D32" w:rsidRDefault="00636D32">
            <w:pPr>
              <w:rPr>
                <w:sz w:val="6"/>
                <w:szCs w:val="6"/>
              </w:rPr>
            </w:pPr>
          </w:p>
        </w:tc>
        <w:tc>
          <w:tcPr>
            <w:tcW w:w="6620" w:type="dxa"/>
            <w:tcBorders>
              <w:bottom w:val="single" w:sz="8" w:space="0" w:color="auto"/>
              <w:right w:val="single" w:sz="8" w:space="0" w:color="auto"/>
            </w:tcBorders>
            <w:vAlign w:val="bottom"/>
          </w:tcPr>
          <w:p w:rsidR="00636D32" w:rsidRDefault="00636D32">
            <w:pPr>
              <w:rPr>
                <w:sz w:val="6"/>
                <w:szCs w:val="6"/>
              </w:rPr>
            </w:pPr>
          </w:p>
        </w:tc>
      </w:tr>
      <w:tr w:rsidR="00636D32">
        <w:trPr>
          <w:trHeight w:val="232"/>
        </w:trPr>
        <w:tc>
          <w:tcPr>
            <w:tcW w:w="1940" w:type="dxa"/>
            <w:tcBorders>
              <w:left w:val="single" w:sz="8" w:space="0" w:color="auto"/>
              <w:right w:val="single" w:sz="8" w:space="0" w:color="auto"/>
            </w:tcBorders>
            <w:vAlign w:val="bottom"/>
          </w:tcPr>
          <w:p w:rsidR="00636D32" w:rsidRDefault="00865284">
            <w:pPr>
              <w:spacing w:line="206" w:lineRule="exact"/>
              <w:ind w:left="120"/>
              <w:rPr>
                <w:sz w:val="20"/>
                <w:szCs w:val="20"/>
              </w:rPr>
            </w:pPr>
            <w:r>
              <w:rPr>
                <w:rFonts w:ascii="宋体" w:eastAsia="宋体" w:hAnsi="宋体" w:cs="宋体"/>
                <w:sz w:val="18"/>
                <w:szCs w:val="18"/>
              </w:rPr>
              <w:t>卷积神经网络</w:t>
            </w:r>
          </w:p>
        </w:tc>
        <w:tc>
          <w:tcPr>
            <w:tcW w:w="6620" w:type="dxa"/>
            <w:tcBorders>
              <w:right w:val="single" w:sz="8" w:space="0" w:color="auto"/>
            </w:tcBorders>
            <w:vAlign w:val="bottom"/>
          </w:tcPr>
          <w:p w:rsidR="00636D32" w:rsidRDefault="00865284">
            <w:pPr>
              <w:spacing w:line="206" w:lineRule="exact"/>
              <w:ind w:left="100"/>
              <w:rPr>
                <w:sz w:val="20"/>
                <w:szCs w:val="20"/>
              </w:rPr>
            </w:pPr>
            <w:r>
              <w:rPr>
                <w:rFonts w:ascii="宋体" w:eastAsia="宋体" w:hAnsi="宋体" w:cs="宋体"/>
                <w:sz w:val="18"/>
                <w:szCs w:val="18"/>
              </w:rPr>
              <w:t>梯度下降法，链式法则</w:t>
            </w:r>
          </w:p>
        </w:tc>
      </w:tr>
      <w:tr w:rsidR="00636D32">
        <w:trPr>
          <w:trHeight w:val="70"/>
        </w:trPr>
        <w:tc>
          <w:tcPr>
            <w:tcW w:w="1940" w:type="dxa"/>
            <w:tcBorders>
              <w:left w:val="single" w:sz="8" w:space="0" w:color="auto"/>
              <w:bottom w:val="single" w:sz="8" w:space="0" w:color="auto"/>
              <w:right w:val="single" w:sz="8" w:space="0" w:color="auto"/>
            </w:tcBorders>
            <w:vAlign w:val="bottom"/>
          </w:tcPr>
          <w:p w:rsidR="00636D32" w:rsidRDefault="00636D32">
            <w:pPr>
              <w:rPr>
                <w:sz w:val="6"/>
                <w:szCs w:val="6"/>
              </w:rPr>
            </w:pPr>
          </w:p>
        </w:tc>
        <w:tc>
          <w:tcPr>
            <w:tcW w:w="6620" w:type="dxa"/>
            <w:tcBorders>
              <w:bottom w:val="single" w:sz="8" w:space="0" w:color="auto"/>
              <w:right w:val="single" w:sz="8" w:space="0" w:color="auto"/>
            </w:tcBorders>
            <w:vAlign w:val="bottom"/>
          </w:tcPr>
          <w:p w:rsidR="00636D32" w:rsidRDefault="00636D32">
            <w:pPr>
              <w:rPr>
                <w:sz w:val="6"/>
                <w:szCs w:val="6"/>
              </w:rPr>
            </w:pPr>
          </w:p>
        </w:tc>
      </w:tr>
      <w:tr w:rsidR="00636D32">
        <w:trPr>
          <w:trHeight w:val="234"/>
        </w:trPr>
        <w:tc>
          <w:tcPr>
            <w:tcW w:w="1940" w:type="dxa"/>
            <w:tcBorders>
              <w:left w:val="single" w:sz="8" w:space="0" w:color="auto"/>
              <w:right w:val="single" w:sz="8" w:space="0" w:color="auto"/>
            </w:tcBorders>
            <w:vAlign w:val="bottom"/>
          </w:tcPr>
          <w:p w:rsidR="00636D32" w:rsidRDefault="00865284">
            <w:pPr>
              <w:spacing w:line="206" w:lineRule="exact"/>
              <w:ind w:left="120"/>
              <w:rPr>
                <w:sz w:val="20"/>
                <w:szCs w:val="20"/>
              </w:rPr>
            </w:pPr>
            <w:r>
              <w:rPr>
                <w:rFonts w:ascii="宋体" w:eastAsia="宋体" w:hAnsi="宋体" w:cs="宋体"/>
                <w:sz w:val="18"/>
                <w:szCs w:val="18"/>
              </w:rPr>
              <w:t>循环神经网络</w:t>
            </w:r>
          </w:p>
        </w:tc>
        <w:tc>
          <w:tcPr>
            <w:tcW w:w="6620" w:type="dxa"/>
            <w:tcBorders>
              <w:right w:val="single" w:sz="8" w:space="0" w:color="auto"/>
            </w:tcBorders>
            <w:vAlign w:val="bottom"/>
          </w:tcPr>
          <w:p w:rsidR="00636D32" w:rsidRDefault="00865284">
            <w:pPr>
              <w:spacing w:line="206" w:lineRule="exact"/>
              <w:ind w:left="100"/>
              <w:rPr>
                <w:sz w:val="20"/>
                <w:szCs w:val="20"/>
              </w:rPr>
            </w:pPr>
            <w:r>
              <w:rPr>
                <w:rFonts w:ascii="宋体" w:eastAsia="宋体" w:hAnsi="宋体" w:cs="宋体"/>
                <w:sz w:val="18"/>
                <w:szCs w:val="18"/>
              </w:rPr>
              <w:t>梯度下降法，链式法则</w:t>
            </w:r>
          </w:p>
        </w:tc>
      </w:tr>
      <w:tr w:rsidR="00636D32">
        <w:trPr>
          <w:trHeight w:val="70"/>
        </w:trPr>
        <w:tc>
          <w:tcPr>
            <w:tcW w:w="1940" w:type="dxa"/>
            <w:tcBorders>
              <w:left w:val="single" w:sz="8" w:space="0" w:color="auto"/>
              <w:bottom w:val="single" w:sz="8" w:space="0" w:color="auto"/>
              <w:right w:val="single" w:sz="8" w:space="0" w:color="auto"/>
            </w:tcBorders>
            <w:vAlign w:val="bottom"/>
          </w:tcPr>
          <w:p w:rsidR="00636D32" w:rsidRDefault="00636D32">
            <w:pPr>
              <w:rPr>
                <w:sz w:val="6"/>
                <w:szCs w:val="6"/>
              </w:rPr>
            </w:pPr>
          </w:p>
        </w:tc>
        <w:tc>
          <w:tcPr>
            <w:tcW w:w="6620" w:type="dxa"/>
            <w:tcBorders>
              <w:bottom w:val="single" w:sz="8" w:space="0" w:color="auto"/>
              <w:right w:val="single" w:sz="8" w:space="0" w:color="auto"/>
            </w:tcBorders>
            <w:vAlign w:val="bottom"/>
          </w:tcPr>
          <w:p w:rsidR="00636D32" w:rsidRDefault="00636D32">
            <w:pPr>
              <w:rPr>
                <w:sz w:val="6"/>
                <w:szCs w:val="6"/>
              </w:rPr>
            </w:pPr>
          </w:p>
        </w:tc>
      </w:tr>
      <w:tr w:rsidR="00636D32">
        <w:trPr>
          <w:trHeight w:val="252"/>
        </w:trPr>
        <w:tc>
          <w:tcPr>
            <w:tcW w:w="1940" w:type="dxa"/>
            <w:tcBorders>
              <w:left w:val="single" w:sz="8" w:space="0" w:color="auto"/>
              <w:right w:val="single" w:sz="8" w:space="0" w:color="auto"/>
            </w:tcBorders>
            <w:vAlign w:val="bottom"/>
          </w:tcPr>
          <w:p w:rsidR="00636D32" w:rsidRDefault="00865284">
            <w:pPr>
              <w:spacing w:line="206" w:lineRule="exact"/>
              <w:ind w:left="120"/>
              <w:rPr>
                <w:sz w:val="20"/>
                <w:szCs w:val="20"/>
              </w:rPr>
            </w:pPr>
            <w:r>
              <w:rPr>
                <w:rFonts w:ascii="宋体" w:eastAsia="宋体" w:hAnsi="宋体" w:cs="宋体"/>
                <w:sz w:val="18"/>
                <w:szCs w:val="18"/>
              </w:rPr>
              <w:t>生成对抗网络</w:t>
            </w:r>
          </w:p>
        </w:tc>
        <w:tc>
          <w:tcPr>
            <w:tcW w:w="6620" w:type="dxa"/>
            <w:tcBorders>
              <w:right w:val="single" w:sz="8" w:space="0" w:color="auto"/>
            </w:tcBorders>
            <w:vAlign w:val="bottom"/>
          </w:tcPr>
          <w:p w:rsidR="00636D32" w:rsidRDefault="00865284">
            <w:pPr>
              <w:spacing w:line="229" w:lineRule="exact"/>
              <w:ind w:left="100"/>
              <w:rPr>
                <w:sz w:val="20"/>
                <w:szCs w:val="20"/>
              </w:rPr>
            </w:pPr>
            <w:r>
              <w:rPr>
                <w:rFonts w:ascii="宋体" w:eastAsia="宋体" w:hAnsi="宋体" w:cs="宋体"/>
                <w:sz w:val="18"/>
                <w:szCs w:val="18"/>
              </w:rPr>
              <w:t>梯度下降法，链式法则，极值定理，</w:t>
            </w:r>
            <w:r>
              <w:rPr>
                <w:rFonts w:ascii="Calibri" w:eastAsia="Calibri" w:hAnsi="Calibri" w:cs="Calibri"/>
                <w:sz w:val="18"/>
                <w:szCs w:val="18"/>
              </w:rPr>
              <w:t xml:space="preserve">Kullback-Leibler </w:t>
            </w:r>
            <w:r>
              <w:rPr>
                <w:rFonts w:ascii="宋体" w:eastAsia="宋体" w:hAnsi="宋体" w:cs="宋体"/>
                <w:sz w:val="18"/>
                <w:szCs w:val="18"/>
              </w:rPr>
              <w:t>散度，</w:t>
            </w:r>
            <w:r>
              <w:rPr>
                <w:rFonts w:ascii="Calibri" w:eastAsia="Calibri" w:hAnsi="Calibri" w:cs="Calibri"/>
                <w:sz w:val="18"/>
                <w:szCs w:val="18"/>
              </w:rPr>
              <w:t xml:space="preserve">Jensen-Shannon </w:t>
            </w:r>
            <w:r>
              <w:rPr>
                <w:rFonts w:ascii="宋体" w:eastAsia="宋体" w:hAnsi="宋体" w:cs="宋体"/>
                <w:sz w:val="18"/>
                <w:szCs w:val="18"/>
              </w:rPr>
              <w:t>散度，</w:t>
            </w:r>
          </w:p>
        </w:tc>
      </w:tr>
      <w:tr w:rsidR="00636D32">
        <w:trPr>
          <w:trHeight w:val="292"/>
        </w:trPr>
        <w:tc>
          <w:tcPr>
            <w:tcW w:w="1940" w:type="dxa"/>
            <w:tcBorders>
              <w:left w:val="single" w:sz="8" w:space="0" w:color="auto"/>
              <w:right w:val="single" w:sz="8" w:space="0" w:color="auto"/>
            </w:tcBorders>
            <w:vAlign w:val="bottom"/>
          </w:tcPr>
          <w:p w:rsidR="00636D32" w:rsidRDefault="00636D32">
            <w:pPr>
              <w:rPr>
                <w:sz w:val="24"/>
                <w:szCs w:val="24"/>
              </w:rPr>
            </w:pPr>
          </w:p>
        </w:tc>
        <w:tc>
          <w:tcPr>
            <w:tcW w:w="6620" w:type="dxa"/>
            <w:tcBorders>
              <w:right w:val="single" w:sz="8" w:space="0" w:color="auto"/>
            </w:tcBorders>
            <w:vAlign w:val="bottom"/>
          </w:tcPr>
          <w:p w:rsidR="00636D32" w:rsidRDefault="00865284">
            <w:pPr>
              <w:spacing w:line="206" w:lineRule="exact"/>
              <w:ind w:left="100"/>
              <w:rPr>
                <w:sz w:val="20"/>
                <w:szCs w:val="20"/>
              </w:rPr>
            </w:pPr>
            <w:r>
              <w:rPr>
                <w:rFonts w:ascii="宋体" w:eastAsia="宋体" w:hAnsi="宋体" w:cs="宋体"/>
                <w:sz w:val="18"/>
                <w:szCs w:val="18"/>
              </w:rPr>
              <w:t>测地距离，条件分布，互信息</w:t>
            </w:r>
          </w:p>
        </w:tc>
      </w:tr>
      <w:tr w:rsidR="00636D32">
        <w:trPr>
          <w:trHeight w:val="70"/>
        </w:trPr>
        <w:tc>
          <w:tcPr>
            <w:tcW w:w="1940" w:type="dxa"/>
            <w:tcBorders>
              <w:left w:val="single" w:sz="8" w:space="0" w:color="auto"/>
              <w:bottom w:val="single" w:sz="8" w:space="0" w:color="auto"/>
              <w:right w:val="single" w:sz="8" w:space="0" w:color="auto"/>
            </w:tcBorders>
            <w:vAlign w:val="bottom"/>
          </w:tcPr>
          <w:p w:rsidR="00636D32" w:rsidRDefault="00636D32">
            <w:pPr>
              <w:rPr>
                <w:sz w:val="6"/>
                <w:szCs w:val="6"/>
              </w:rPr>
            </w:pPr>
          </w:p>
        </w:tc>
        <w:tc>
          <w:tcPr>
            <w:tcW w:w="6620" w:type="dxa"/>
            <w:tcBorders>
              <w:bottom w:val="single" w:sz="8" w:space="0" w:color="auto"/>
              <w:right w:val="single" w:sz="8" w:space="0" w:color="auto"/>
            </w:tcBorders>
            <w:vAlign w:val="bottom"/>
          </w:tcPr>
          <w:p w:rsidR="00636D32" w:rsidRDefault="00636D32">
            <w:pPr>
              <w:rPr>
                <w:sz w:val="6"/>
                <w:szCs w:val="6"/>
              </w:rPr>
            </w:pPr>
          </w:p>
        </w:tc>
      </w:tr>
      <w:tr w:rsidR="00636D32">
        <w:trPr>
          <w:trHeight w:val="252"/>
        </w:trPr>
        <w:tc>
          <w:tcPr>
            <w:tcW w:w="1940" w:type="dxa"/>
            <w:tcBorders>
              <w:left w:val="single" w:sz="8" w:space="0" w:color="auto"/>
              <w:right w:val="single" w:sz="8" w:space="0" w:color="auto"/>
            </w:tcBorders>
            <w:vAlign w:val="bottom"/>
          </w:tcPr>
          <w:p w:rsidR="00636D32" w:rsidRDefault="00865284">
            <w:pPr>
              <w:spacing w:line="229" w:lineRule="exact"/>
              <w:ind w:left="120"/>
              <w:rPr>
                <w:sz w:val="20"/>
                <w:szCs w:val="20"/>
              </w:rPr>
            </w:pPr>
            <w:r>
              <w:rPr>
                <w:rFonts w:ascii="Calibri" w:eastAsia="Calibri" w:hAnsi="Calibri" w:cs="Calibri"/>
                <w:sz w:val="18"/>
                <w:szCs w:val="18"/>
              </w:rPr>
              <w:t xml:space="preserve">K-means </w:t>
            </w:r>
            <w:r>
              <w:rPr>
                <w:rFonts w:ascii="宋体" w:eastAsia="宋体" w:hAnsi="宋体" w:cs="宋体"/>
                <w:sz w:val="18"/>
                <w:szCs w:val="18"/>
              </w:rPr>
              <w:t>算法</w:t>
            </w:r>
          </w:p>
        </w:tc>
        <w:tc>
          <w:tcPr>
            <w:tcW w:w="6620" w:type="dxa"/>
            <w:tcBorders>
              <w:right w:val="single" w:sz="8" w:space="0" w:color="auto"/>
            </w:tcBorders>
            <w:vAlign w:val="bottom"/>
          </w:tcPr>
          <w:p w:rsidR="00636D32" w:rsidRDefault="00865284">
            <w:pPr>
              <w:spacing w:line="206" w:lineRule="exact"/>
              <w:ind w:left="100"/>
              <w:rPr>
                <w:sz w:val="20"/>
                <w:szCs w:val="20"/>
              </w:rPr>
            </w:pPr>
            <w:r>
              <w:rPr>
                <w:rFonts w:ascii="宋体" w:eastAsia="宋体" w:hAnsi="宋体" w:cs="宋体"/>
                <w:sz w:val="18"/>
                <w:szCs w:val="18"/>
              </w:rPr>
              <w:t>距离函数</w:t>
            </w:r>
          </w:p>
        </w:tc>
      </w:tr>
      <w:tr w:rsidR="00636D32">
        <w:trPr>
          <w:trHeight w:val="50"/>
        </w:trPr>
        <w:tc>
          <w:tcPr>
            <w:tcW w:w="1940" w:type="dxa"/>
            <w:tcBorders>
              <w:left w:val="single" w:sz="8" w:space="0" w:color="auto"/>
              <w:bottom w:val="single" w:sz="8" w:space="0" w:color="auto"/>
              <w:right w:val="single" w:sz="8" w:space="0" w:color="auto"/>
            </w:tcBorders>
            <w:vAlign w:val="bottom"/>
          </w:tcPr>
          <w:p w:rsidR="00636D32" w:rsidRDefault="00636D32">
            <w:pPr>
              <w:rPr>
                <w:sz w:val="4"/>
                <w:szCs w:val="4"/>
              </w:rPr>
            </w:pPr>
          </w:p>
        </w:tc>
        <w:tc>
          <w:tcPr>
            <w:tcW w:w="6620" w:type="dxa"/>
            <w:tcBorders>
              <w:bottom w:val="single" w:sz="8" w:space="0" w:color="auto"/>
              <w:right w:val="single" w:sz="8" w:space="0" w:color="auto"/>
            </w:tcBorders>
            <w:vAlign w:val="bottom"/>
          </w:tcPr>
          <w:p w:rsidR="00636D32" w:rsidRDefault="00636D32">
            <w:pPr>
              <w:rPr>
                <w:sz w:val="4"/>
                <w:szCs w:val="4"/>
              </w:rPr>
            </w:pPr>
          </w:p>
        </w:tc>
      </w:tr>
      <w:tr w:rsidR="00636D32">
        <w:trPr>
          <w:trHeight w:val="232"/>
        </w:trPr>
        <w:tc>
          <w:tcPr>
            <w:tcW w:w="1940" w:type="dxa"/>
            <w:tcBorders>
              <w:left w:val="single" w:sz="8" w:space="0" w:color="auto"/>
              <w:right w:val="single" w:sz="8" w:space="0" w:color="auto"/>
            </w:tcBorders>
            <w:vAlign w:val="bottom"/>
          </w:tcPr>
          <w:p w:rsidR="00636D32" w:rsidRDefault="00865284">
            <w:pPr>
              <w:spacing w:line="206" w:lineRule="exact"/>
              <w:ind w:left="120"/>
              <w:rPr>
                <w:sz w:val="20"/>
                <w:szCs w:val="20"/>
              </w:rPr>
            </w:pPr>
            <w:r>
              <w:rPr>
                <w:rFonts w:ascii="宋体" w:eastAsia="宋体" w:hAnsi="宋体" w:cs="宋体"/>
                <w:sz w:val="18"/>
                <w:szCs w:val="18"/>
              </w:rPr>
              <w:t>强化学习</w:t>
            </w:r>
          </w:p>
        </w:tc>
        <w:tc>
          <w:tcPr>
            <w:tcW w:w="6620" w:type="dxa"/>
            <w:tcBorders>
              <w:right w:val="single" w:sz="8" w:space="0" w:color="auto"/>
            </w:tcBorders>
            <w:vAlign w:val="bottom"/>
          </w:tcPr>
          <w:p w:rsidR="00636D32" w:rsidRDefault="00865284">
            <w:pPr>
              <w:spacing w:line="206" w:lineRule="exact"/>
              <w:ind w:left="100"/>
              <w:rPr>
                <w:sz w:val="20"/>
                <w:szCs w:val="20"/>
              </w:rPr>
            </w:pPr>
            <w:r>
              <w:rPr>
                <w:rFonts w:ascii="宋体" w:eastAsia="宋体" w:hAnsi="宋体" w:cs="宋体"/>
                <w:sz w:val="18"/>
                <w:szCs w:val="18"/>
              </w:rPr>
              <w:t>数学期望，贝尔曼方程</w:t>
            </w:r>
          </w:p>
        </w:tc>
      </w:tr>
      <w:tr w:rsidR="00636D32">
        <w:trPr>
          <w:trHeight w:val="70"/>
        </w:trPr>
        <w:tc>
          <w:tcPr>
            <w:tcW w:w="1940" w:type="dxa"/>
            <w:tcBorders>
              <w:left w:val="single" w:sz="8" w:space="0" w:color="auto"/>
              <w:bottom w:val="single" w:sz="8" w:space="0" w:color="auto"/>
              <w:right w:val="single" w:sz="8" w:space="0" w:color="auto"/>
            </w:tcBorders>
            <w:vAlign w:val="bottom"/>
          </w:tcPr>
          <w:p w:rsidR="00636D32" w:rsidRDefault="00636D32">
            <w:pPr>
              <w:rPr>
                <w:sz w:val="6"/>
                <w:szCs w:val="6"/>
              </w:rPr>
            </w:pPr>
          </w:p>
        </w:tc>
        <w:tc>
          <w:tcPr>
            <w:tcW w:w="6620" w:type="dxa"/>
            <w:tcBorders>
              <w:bottom w:val="single" w:sz="8" w:space="0" w:color="auto"/>
              <w:right w:val="single" w:sz="8" w:space="0" w:color="auto"/>
            </w:tcBorders>
            <w:vAlign w:val="bottom"/>
          </w:tcPr>
          <w:p w:rsidR="00636D32" w:rsidRDefault="00636D32">
            <w:pPr>
              <w:rPr>
                <w:sz w:val="6"/>
                <w:szCs w:val="6"/>
              </w:rPr>
            </w:pPr>
          </w:p>
        </w:tc>
      </w:tr>
      <w:tr w:rsidR="00636D32">
        <w:trPr>
          <w:trHeight w:val="232"/>
        </w:trPr>
        <w:tc>
          <w:tcPr>
            <w:tcW w:w="1940" w:type="dxa"/>
            <w:tcBorders>
              <w:left w:val="single" w:sz="8" w:space="0" w:color="auto"/>
              <w:right w:val="single" w:sz="8" w:space="0" w:color="auto"/>
            </w:tcBorders>
            <w:vAlign w:val="bottom"/>
          </w:tcPr>
          <w:p w:rsidR="00636D32" w:rsidRDefault="00865284">
            <w:pPr>
              <w:spacing w:line="206" w:lineRule="exact"/>
              <w:ind w:left="120"/>
              <w:rPr>
                <w:sz w:val="20"/>
                <w:szCs w:val="20"/>
              </w:rPr>
            </w:pPr>
            <w:r>
              <w:rPr>
                <w:rFonts w:ascii="宋体" w:eastAsia="宋体" w:hAnsi="宋体" w:cs="宋体"/>
                <w:sz w:val="18"/>
                <w:szCs w:val="18"/>
              </w:rPr>
              <w:t>贝叶斯网络</w:t>
            </w:r>
          </w:p>
        </w:tc>
        <w:tc>
          <w:tcPr>
            <w:tcW w:w="6620" w:type="dxa"/>
            <w:tcBorders>
              <w:right w:val="single" w:sz="8" w:space="0" w:color="auto"/>
            </w:tcBorders>
            <w:vAlign w:val="bottom"/>
          </w:tcPr>
          <w:p w:rsidR="00636D32" w:rsidRDefault="00865284">
            <w:pPr>
              <w:spacing w:line="206" w:lineRule="exact"/>
              <w:ind w:left="100"/>
              <w:rPr>
                <w:sz w:val="20"/>
                <w:szCs w:val="20"/>
              </w:rPr>
            </w:pPr>
            <w:r>
              <w:rPr>
                <w:rFonts w:ascii="宋体" w:eastAsia="宋体" w:hAnsi="宋体" w:cs="宋体"/>
                <w:sz w:val="18"/>
                <w:szCs w:val="18"/>
              </w:rPr>
              <w:t>条件概率，贝叶斯公式，图</w:t>
            </w:r>
          </w:p>
        </w:tc>
      </w:tr>
      <w:tr w:rsidR="00636D32">
        <w:trPr>
          <w:trHeight w:val="70"/>
        </w:trPr>
        <w:tc>
          <w:tcPr>
            <w:tcW w:w="1940" w:type="dxa"/>
            <w:tcBorders>
              <w:left w:val="single" w:sz="8" w:space="0" w:color="auto"/>
              <w:bottom w:val="single" w:sz="8" w:space="0" w:color="auto"/>
              <w:right w:val="single" w:sz="8" w:space="0" w:color="auto"/>
            </w:tcBorders>
            <w:vAlign w:val="bottom"/>
          </w:tcPr>
          <w:p w:rsidR="00636D32" w:rsidRDefault="00636D32">
            <w:pPr>
              <w:rPr>
                <w:sz w:val="6"/>
                <w:szCs w:val="6"/>
              </w:rPr>
            </w:pPr>
          </w:p>
        </w:tc>
        <w:tc>
          <w:tcPr>
            <w:tcW w:w="6620" w:type="dxa"/>
            <w:tcBorders>
              <w:bottom w:val="single" w:sz="8" w:space="0" w:color="auto"/>
              <w:right w:val="single" w:sz="8" w:space="0" w:color="auto"/>
            </w:tcBorders>
            <w:vAlign w:val="bottom"/>
          </w:tcPr>
          <w:p w:rsidR="00636D32" w:rsidRDefault="00636D32">
            <w:pPr>
              <w:rPr>
                <w:sz w:val="6"/>
                <w:szCs w:val="6"/>
              </w:rPr>
            </w:pPr>
          </w:p>
        </w:tc>
      </w:tr>
      <w:tr w:rsidR="00636D32">
        <w:trPr>
          <w:trHeight w:val="252"/>
        </w:trPr>
        <w:tc>
          <w:tcPr>
            <w:tcW w:w="1940" w:type="dxa"/>
            <w:tcBorders>
              <w:left w:val="single" w:sz="8" w:space="0" w:color="auto"/>
              <w:right w:val="single" w:sz="8" w:space="0" w:color="auto"/>
            </w:tcBorders>
            <w:vAlign w:val="bottom"/>
          </w:tcPr>
          <w:p w:rsidR="00636D32" w:rsidRDefault="00865284">
            <w:pPr>
              <w:spacing w:line="229" w:lineRule="exact"/>
              <w:ind w:left="120"/>
              <w:rPr>
                <w:sz w:val="20"/>
                <w:szCs w:val="20"/>
              </w:rPr>
            </w:pPr>
            <w:r>
              <w:rPr>
                <w:rFonts w:ascii="Calibri" w:eastAsia="Calibri" w:hAnsi="Calibri" w:cs="Calibri"/>
                <w:sz w:val="18"/>
                <w:szCs w:val="18"/>
              </w:rPr>
              <w:t xml:space="preserve">VC </w:t>
            </w:r>
            <w:r>
              <w:rPr>
                <w:rFonts w:ascii="宋体" w:eastAsia="宋体" w:hAnsi="宋体" w:cs="宋体"/>
                <w:sz w:val="18"/>
                <w:szCs w:val="18"/>
              </w:rPr>
              <w:t>维</w:t>
            </w:r>
          </w:p>
        </w:tc>
        <w:tc>
          <w:tcPr>
            <w:tcW w:w="6620" w:type="dxa"/>
            <w:tcBorders>
              <w:right w:val="single" w:sz="8" w:space="0" w:color="auto"/>
            </w:tcBorders>
            <w:vAlign w:val="bottom"/>
          </w:tcPr>
          <w:p w:rsidR="00636D32" w:rsidRDefault="00865284">
            <w:pPr>
              <w:spacing w:line="229" w:lineRule="exact"/>
              <w:ind w:left="100"/>
              <w:rPr>
                <w:sz w:val="20"/>
                <w:szCs w:val="20"/>
              </w:rPr>
            </w:pPr>
            <w:r>
              <w:rPr>
                <w:rFonts w:ascii="Calibri" w:eastAsia="Calibri" w:hAnsi="Calibri" w:cs="Calibri"/>
                <w:sz w:val="18"/>
                <w:szCs w:val="18"/>
              </w:rPr>
              <w:t xml:space="preserve">Hoeffding </w:t>
            </w:r>
            <w:r>
              <w:rPr>
                <w:rFonts w:ascii="宋体" w:eastAsia="宋体" w:hAnsi="宋体" w:cs="宋体"/>
                <w:sz w:val="18"/>
                <w:szCs w:val="18"/>
              </w:rPr>
              <w:t>不等式</w:t>
            </w:r>
          </w:p>
        </w:tc>
      </w:tr>
      <w:tr w:rsidR="00636D32">
        <w:trPr>
          <w:trHeight w:val="52"/>
        </w:trPr>
        <w:tc>
          <w:tcPr>
            <w:tcW w:w="1940" w:type="dxa"/>
            <w:tcBorders>
              <w:left w:val="single" w:sz="8" w:space="0" w:color="auto"/>
              <w:bottom w:val="single" w:sz="8" w:space="0" w:color="auto"/>
              <w:right w:val="single" w:sz="8" w:space="0" w:color="auto"/>
            </w:tcBorders>
            <w:vAlign w:val="bottom"/>
          </w:tcPr>
          <w:p w:rsidR="00636D32" w:rsidRDefault="00636D32">
            <w:pPr>
              <w:rPr>
                <w:sz w:val="4"/>
                <w:szCs w:val="4"/>
              </w:rPr>
            </w:pPr>
          </w:p>
        </w:tc>
        <w:tc>
          <w:tcPr>
            <w:tcW w:w="6620" w:type="dxa"/>
            <w:tcBorders>
              <w:bottom w:val="single" w:sz="8" w:space="0" w:color="auto"/>
              <w:right w:val="single" w:sz="8" w:space="0" w:color="auto"/>
            </w:tcBorders>
            <w:vAlign w:val="bottom"/>
          </w:tcPr>
          <w:p w:rsidR="00636D32" w:rsidRDefault="00636D32">
            <w:pPr>
              <w:rPr>
                <w:sz w:val="4"/>
                <w:szCs w:val="4"/>
              </w:rPr>
            </w:pPr>
          </w:p>
        </w:tc>
      </w:tr>
    </w:tbl>
    <w:p w:rsidR="00636D32" w:rsidRDefault="00865284">
      <w:pPr>
        <w:spacing w:line="20" w:lineRule="exact"/>
        <w:rPr>
          <w:sz w:val="20"/>
          <w:szCs w:val="20"/>
        </w:rPr>
      </w:pPr>
      <w:r>
        <w:rPr>
          <w:noProof/>
          <w:sz w:val="20"/>
          <w:szCs w:val="20"/>
        </w:rPr>
        <w:drawing>
          <wp:anchor distT="0" distB="0" distL="114300" distR="114300" simplePos="0" relativeHeight="251652608" behindDoc="1" locked="0" layoutInCell="0" allowOverlap="1">
            <wp:simplePos x="0" y="0"/>
            <wp:positionH relativeFrom="page">
              <wp:posOffset>1125220</wp:posOffset>
            </wp:positionH>
            <wp:positionV relativeFrom="page">
              <wp:posOffset>693420</wp:posOffset>
            </wp:positionV>
            <wp:extent cx="5311775" cy="889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clrChange>
                        <a:clrFrom>
                          <a:srgbClr val="FFFFFF"/>
                        </a:clrFrom>
                        <a:clrTo>
                          <a:srgbClr val="FFFFFF">
                            <a:alpha val="0"/>
                          </a:srgbClr>
                        </a:clrTo>
                      </a:clrChange>
                      <a:extLst/>
                    </a:blip>
                    <a:srcRect/>
                    <a:stretch>
                      <a:fillRect/>
                    </a:stretch>
                  </pic:blipFill>
                  <pic:spPr bwMode="auto">
                    <a:xfrm>
                      <a:off x="0" y="0"/>
                      <a:ext cx="5311775" cy="8890"/>
                    </a:xfrm>
                    <a:prstGeom prst="rect">
                      <a:avLst/>
                    </a:prstGeom>
                    <a:noFill/>
                  </pic:spPr>
                </pic:pic>
              </a:graphicData>
            </a:graphic>
          </wp:anchor>
        </w:drawing>
      </w:r>
      <w:r>
        <w:rPr>
          <w:noProof/>
          <w:sz w:val="20"/>
          <w:szCs w:val="20"/>
        </w:rPr>
        <w:drawing>
          <wp:anchor distT="0" distB="0" distL="114300" distR="114300" simplePos="0" relativeHeight="251653632" behindDoc="1" locked="0" layoutInCell="0" allowOverlap="1">
            <wp:simplePos x="0" y="0"/>
            <wp:positionH relativeFrom="column">
              <wp:posOffset>986790</wp:posOffset>
            </wp:positionH>
            <wp:positionV relativeFrom="paragraph">
              <wp:posOffset>-2811780</wp:posOffset>
            </wp:positionV>
            <wp:extent cx="4015105" cy="468947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blip>
                    <a:srcRect/>
                    <a:stretch>
                      <a:fillRect/>
                    </a:stretch>
                  </pic:blipFill>
                  <pic:spPr bwMode="auto">
                    <a:xfrm>
                      <a:off x="0" y="0"/>
                      <a:ext cx="4015105" cy="4689475"/>
                    </a:xfrm>
                    <a:prstGeom prst="rect">
                      <a:avLst/>
                    </a:prstGeom>
                    <a:noFill/>
                  </pic:spPr>
                </pic:pic>
              </a:graphicData>
            </a:graphic>
          </wp:anchor>
        </w:drawing>
      </w:r>
    </w:p>
    <w:p w:rsidR="00636D32" w:rsidRDefault="00636D32">
      <w:pPr>
        <w:spacing w:line="1" w:lineRule="exact"/>
        <w:rPr>
          <w:sz w:val="20"/>
          <w:szCs w:val="20"/>
        </w:rPr>
      </w:pPr>
    </w:p>
    <w:p w:rsidR="00636D32" w:rsidRDefault="00865284">
      <w:pPr>
        <w:spacing w:line="240" w:lineRule="exact"/>
        <w:ind w:left="780"/>
        <w:rPr>
          <w:sz w:val="20"/>
          <w:szCs w:val="20"/>
        </w:rPr>
      </w:pPr>
      <w:r>
        <w:rPr>
          <w:rFonts w:ascii="宋体" w:eastAsia="宋体" w:hAnsi="宋体" w:cs="宋体"/>
          <w:sz w:val="21"/>
          <w:szCs w:val="21"/>
        </w:rPr>
        <w:t>上面的表给出了各种典型的机器学习算法所用到的数学知识点。我们之前已经总结过，</w:t>
      </w:r>
    </w:p>
    <w:p w:rsidR="00636D32" w:rsidRDefault="00636D32">
      <w:pPr>
        <w:spacing w:line="104" w:lineRule="exact"/>
        <w:rPr>
          <w:sz w:val="20"/>
          <w:szCs w:val="20"/>
        </w:rPr>
      </w:pPr>
    </w:p>
    <w:p w:rsidR="00636D32" w:rsidRDefault="00865284">
      <w:pPr>
        <w:spacing w:line="294" w:lineRule="exact"/>
        <w:ind w:left="360" w:right="346"/>
        <w:jc w:val="both"/>
        <w:rPr>
          <w:sz w:val="20"/>
          <w:szCs w:val="20"/>
        </w:rPr>
      </w:pPr>
      <w:r w:rsidRPr="00490B6B">
        <w:rPr>
          <w:rFonts w:ascii="宋体" w:eastAsia="宋体" w:hAnsi="宋体" w:cs="宋体"/>
          <w:b/>
          <w:color w:val="FF0000"/>
          <w:sz w:val="21"/>
          <w:szCs w:val="21"/>
        </w:rPr>
        <w:t>理解绝大多数算法和理论，有微积分</w:t>
      </w:r>
      <w:r w:rsidRPr="00490B6B">
        <w:rPr>
          <w:rFonts w:ascii="Calibri" w:eastAsia="Calibri" w:hAnsi="Calibri" w:cs="Calibri"/>
          <w:b/>
          <w:color w:val="FF0000"/>
          <w:sz w:val="21"/>
          <w:szCs w:val="21"/>
        </w:rPr>
        <w:t>/</w:t>
      </w:r>
      <w:r w:rsidRPr="00490B6B">
        <w:rPr>
          <w:rFonts w:ascii="宋体" w:eastAsia="宋体" w:hAnsi="宋体" w:cs="宋体"/>
          <w:b/>
          <w:color w:val="FF0000"/>
          <w:sz w:val="21"/>
          <w:szCs w:val="21"/>
        </w:rPr>
        <w:t>高等数学，线性代数，概率论，最优化方法的知识就够了。</w:t>
      </w:r>
      <w:r>
        <w:rPr>
          <w:rFonts w:ascii="宋体" w:eastAsia="宋体" w:hAnsi="宋体" w:cs="宋体"/>
          <w:sz w:val="21"/>
          <w:szCs w:val="21"/>
        </w:rPr>
        <w:t>除流形学习需要简单的微分几何概念之外，深层次的数学知识如实变函数，泛函分析等主要用在一些基础理论结果的证明上，即使不能看懂证明过程，也不影响我们使用具体的机器学习算法。</w:t>
      </w:r>
      <w:r w:rsidRPr="00490B6B">
        <w:rPr>
          <w:rFonts w:ascii="宋体" w:eastAsia="宋体" w:hAnsi="宋体" w:cs="宋体"/>
          <w:b/>
          <w:sz w:val="21"/>
          <w:szCs w:val="21"/>
        </w:rPr>
        <w:t>概率图模型、流形学习中基于图的模型会用到图论的一些基本知识，如果学习过离散数学或者数据结构，这些概念很容易理解。</w:t>
      </w:r>
      <w:r>
        <w:rPr>
          <w:rFonts w:ascii="宋体" w:eastAsia="宋体" w:hAnsi="宋体" w:cs="宋体"/>
          <w:sz w:val="21"/>
          <w:szCs w:val="21"/>
        </w:rPr>
        <w:t>除此之外，某些算法会用到离散数学中的树的概念，但很容易理解。</w:t>
      </w:r>
    </w:p>
    <w:p w:rsidR="00636D32" w:rsidRDefault="00636D32">
      <w:pPr>
        <w:spacing w:line="109" w:lineRule="exact"/>
        <w:rPr>
          <w:sz w:val="20"/>
          <w:szCs w:val="20"/>
        </w:rPr>
      </w:pPr>
    </w:p>
    <w:p w:rsidR="00636D32" w:rsidRDefault="00865284">
      <w:pPr>
        <w:spacing w:line="260" w:lineRule="exact"/>
        <w:ind w:left="360" w:right="246" w:firstLine="420"/>
        <w:rPr>
          <w:sz w:val="20"/>
          <w:szCs w:val="20"/>
        </w:rPr>
      </w:pPr>
      <w:r>
        <w:rPr>
          <w:rFonts w:ascii="宋体" w:eastAsia="宋体" w:hAnsi="宋体" w:cs="宋体"/>
          <w:sz w:val="21"/>
          <w:szCs w:val="21"/>
        </w:rPr>
        <w:t>如果你已经学过这些大学数学课，只要把所需的知识点复习一遍就够了。对于微积分，通俗易懂而又被广为采用的是同济版的高等数</w:t>
      </w:r>
      <w:r>
        <w:rPr>
          <w:rFonts w:ascii="宋体" w:eastAsia="宋体" w:hAnsi="宋体" w:cs="宋体"/>
          <w:sz w:val="21"/>
          <w:szCs w:val="21"/>
        </w:rPr>
        <w:t>学：</w:t>
      </w:r>
    </w:p>
    <w:p w:rsidR="00636D32" w:rsidRDefault="00636D32">
      <w:pPr>
        <w:sectPr w:rsidR="00636D32">
          <w:pgSz w:w="11900" w:h="16838"/>
          <w:pgMar w:top="1420" w:right="1440" w:bottom="1440" w:left="1440" w:header="0" w:footer="0" w:gutter="0"/>
          <w:cols w:space="720" w:equalWidth="0">
            <w:col w:w="9026"/>
          </w:cols>
        </w:sectPr>
      </w:pPr>
    </w:p>
    <w:p w:rsidR="00636D32" w:rsidRDefault="00865284">
      <w:pPr>
        <w:spacing w:line="200" w:lineRule="exact"/>
        <w:rPr>
          <w:sz w:val="20"/>
          <w:szCs w:val="20"/>
        </w:rPr>
      </w:pPr>
      <w:bookmarkStart w:id="2" w:name="page3"/>
      <w:bookmarkEnd w:id="2"/>
      <w:r>
        <w:rPr>
          <w:noProof/>
          <w:sz w:val="20"/>
          <w:szCs w:val="20"/>
        </w:rPr>
        <w:drawing>
          <wp:anchor distT="0" distB="0" distL="114300" distR="114300" simplePos="0" relativeHeight="251654656" behindDoc="1" locked="0" layoutInCell="0" allowOverlap="1">
            <wp:simplePos x="0" y="0"/>
            <wp:positionH relativeFrom="page">
              <wp:posOffset>1125220</wp:posOffset>
            </wp:positionH>
            <wp:positionV relativeFrom="page">
              <wp:posOffset>693420</wp:posOffset>
            </wp:positionV>
            <wp:extent cx="5311775" cy="699389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clrChange>
                        <a:clrFrom>
                          <a:srgbClr val="FFFFFF"/>
                        </a:clrFrom>
                        <a:clrTo>
                          <a:srgbClr val="FFFFFF">
                            <a:alpha val="0"/>
                          </a:srgbClr>
                        </a:clrTo>
                      </a:clrChange>
                      <a:extLst/>
                    </a:blip>
                    <a:srcRect/>
                    <a:stretch>
                      <a:fillRect/>
                    </a:stretch>
                  </pic:blipFill>
                  <pic:spPr bwMode="auto">
                    <a:xfrm>
                      <a:off x="0" y="0"/>
                      <a:ext cx="5311775" cy="6993890"/>
                    </a:xfrm>
                    <a:prstGeom prst="rect">
                      <a:avLst/>
                    </a:prstGeom>
                    <a:noFill/>
                  </pic:spPr>
                </pic:pic>
              </a:graphicData>
            </a:graphic>
          </wp:anchor>
        </w:drawing>
      </w: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38" w:lineRule="exact"/>
        <w:rPr>
          <w:sz w:val="20"/>
          <w:szCs w:val="20"/>
        </w:rPr>
      </w:pPr>
    </w:p>
    <w:p w:rsidR="00636D32" w:rsidRDefault="00865284">
      <w:pPr>
        <w:spacing w:line="240" w:lineRule="exact"/>
        <w:ind w:left="780"/>
        <w:rPr>
          <w:sz w:val="20"/>
          <w:szCs w:val="20"/>
        </w:rPr>
      </w:pPr>
      <w:r>
        <w:rPr>
          <w:rFonts w:ascii="宋体" w:eastAsia="宋体" w:hAnsi="宋体" w:cs="宋体"/>
          <w:sz w:val="21"/>
          <w:szCs w:val="21"/>
        </w:rPr>
        <w:t>在机器学习中主要用到了微分部分，积分用的非常少。具体的，用到了下面的概念：</w:t>
      </w:r>
    </w:p>
    <w:p w:rsidR="00636D32" w:rsidRDefault="00636D32">
      <w:pPr>
        <w:spacing w:line="72" w:lineRule="exact"/>
        <w:rPr>
          <w:sz w:val="20"/>
          <w:szCs w:val="20"/>
        </w:rPr>
      </w:pPr>
    </w:p>
    <w:p w:rsidR="00636D32" w:rsidRPr="00490B6B" w:rsidRDefault="00865284">
      <w:pPr>
        <w:spacing w:line="240" w:lineRule="exact"/>
        <w:ind w:left="780"/>
        <w:rPr>
          <w:b/>
          <w:sz w:val="20"/>
          <w:szCs w:val="20"/>
        </w:rPr>
      </w:pPr>
      <w:r w:rsidRPr="00490B6B">
        <w:rPr>
          <w:rFonts w:ascii="宋体" w:eastAsia="宋体" w:hAnsi="宋体" w:cs="宋体"/>
          <w:b/>
          <w:sz w:val="21"/>
          <w:szCs w:val="21"/>
        </w:rPr>
        <w:t>导数和偏导数的定义与计算方法，与函数性质的关系</w:t>
      </w:r>
    </w:p>
    <w:p w:rsidR="00636D32" w:rsidRPr="00490B6B" w:rsidRDefault="00636D32">
      <w:pPr>
        <w:spacing w:line="72" w:lineRule="exact"/>
        <w:rPr>
          <w:b/>
          <w:sz w:val="20"/>
          <w:szCs w:val="20"/>
        </w:rPr>
      </w:pPr>
    </w:p>
    <w:p w:rsidR="00636D32" w:rsidRPr="00490B6B" w:rsidRDefault="00865284">
      <w:pPr>
        <w:spacing w:line="240" w:lineRule="exact"/>
        <w:ind w:left="780"/>
        <w:rPr>
          <w:b/>
          <w:sz w:val="20"/>
          <w:szCs w:val="20"/>
        </w:rPr>
      </w:pPr>
      <w:r w:rsidRPr="00490B6B">
        <w:rPr>
          <w:rFonts w:ascii="宋体" w:eastAsia="宋体" w:hAnsi="宋体" w:cs="宋体"/>
          <w:b/>
          <w:sz w:val="21"/>
          <w:szCs w:val="21"/>
        </w:rPr>
        <w:t>梯度向量的定义</w:t>
      </w:r>
    </w:p>
    <w:p w:rsidR="00636D32" w:rsidRPr="00490B6B" w:rsidRDefault="00636D32">
      <w:pPr>
        <w:spacing w:line="70" w:lineRule="exact"/>
        <w:rPr>
          <w:b/>
          <w:sz w:val="20"/>
          <w:szCs w:val="20"/>
        </w:rPr>
      </w:pPr>
    </w:p>
    <w:p w:rsidR="00636D32" w:rsidRPr="00490B6B" w:rsidRDefault="00865284">
      <w:pPr>
        <w:spacing w:line="267" w:lineRule="exact"/>
        <w:ind w:left="780"/>
        <w:rPr>
          <w:b/>
          <w:sz w:val="20"/>
          <w:szCs w:val="20"/>
        </w:rPr>
      </w:pPr>
      <w:r w:rsidRPr="00490B6B">
        <w:rPr>
          <w:rFonts w:ascii="宋体" w:eastAsia="宋体" w:hAnsi="宋体" w:cs="宋体"/>
          <w:b/>
          <w:sz w:val="21"/>
          <w:szCs w:val="21"/>
        </w:rPr>
        <w:t>极值定理，可导函数在极值点处导数或梯度必须为</w:t>
      </w:r>
      <w:r w:rsidRPr="00490B6B">
        <w:rPr>
          <w:rFonts w:ascii="Calibri" w:eastAsia="Calibri" w:hAnsi="Calibri" w:cs="Calibri"/>
          <w:b/>
          <w:sz w:val="21"/>
          <w:szCs w:val="21"/>
        </w:rPr>
        <w:t xml:space="preserve"> 0</w:t>
      </w:r>
    </w:p>
    <w:p w:rsidR="00636D32" w:rsidRPr="00490B6B" w:rsidRDefault="00636D32">
      <w:pPr>
        <w:spacing w:line="49" w:lineRule="exact"/>
        <w:rPr>
          <w:b/>
          <w:sz w:val="20"/>
          <w:szCs w:val="20"/>
        </w:rPr>
      </w:pPr>
    </w:p>
    <w:p w:rsidR="00636D32" w:rsidRPr="00490B6B" w:rsidRDefault="00865284">
      <w:pPr>
        <w:spacing w:line="240" w:lineRule="exact"/>
        <w:ind w:left="780"/>
        <w:rPr>
          <w:b/>
          <w:sz w:val="20"/>
          <w:szCs w:val="20"/>
        </w:rPr>
      </w:pPr>
      <w:r w:rsidRPr="00490B6B">
        <w:rPr>
          <w:rFonts w:ascii="宋体" w:eastAsia="宋体" w:hAnsi="宋体" w:cs="宋体"/>
          <w:b/>
          <w:sz w:val="21"/>
          <w:szCs w:val="21"/>
        </w:rPr>
        <w:t>雅克比矩阵，这是向量到向量映射函数的偏导数构成的矩阵，在求导推导中会用到</w:t>
      </w:r>
    </w:p>
    <w:p w:rsidR="00636D32" w:rsidRPr="00490B6B" w:rsidRDefault="00636D32">
      <w:pPr>
        <w:spacing w:line="70" w:lineRule="exact"/>
        <w:rPr>
          <w:b/>
          <w:sz w:val="20"/>
          <w:szCs w:val="20"/>
        </w:rPr>
      </w:pPr>
    </w:p>
    <w:p w:rsidR="00636D32" w:rsidRPr="00490B6B" w:rsidRDefault="00865284">
      <w:pPr>
        <w:spacing w:line="267" w:lineRule="exact"/>
        <w:ind w:left="780"/>
        <w:rPr>
          <w:b/>
          <w:sz w:val="20"/>
          <w:szCs w:val="20"/>
        </w:rPr>
      </w:pPr>
      <w:r w:rsidRPr="00490B6B">
        <w:rPr>
          <w:rFonts w:ascii="Calibri" w:eastAsia="Calibri" w:hAnsi="Calibri" w:cs="Calibri"/>
          <w:b/>
          <w:sz w:val="21"/>
          <w:szCs w:val="21"/>
        </w:rPr>
        <w:t xml:space="preserve">Hessian </w:t>
      </w:r>
      <w:r w:rsidRPr="00490B6B">
        <w:rPr>
          <w:rFonts w:ascii="宋体" w:eastAsia="宋体" w:hAnsi="宋体" w:cs="宋体"/>
          <w:b/>
          <w:sz w:val="21"/>
          <w:szCs w:val="21"/>
        </w:rPr>
        <w:t>矩阵，这是</w:t>
      </w:r>
      <w:r w:rsidRPr="00490B6B">
        <w:rPr>
          <w:rFonts w:ascii="Calibri" w:eastAsia="Calibri" w:hAnsi="Calibri" w:cs="Calibri"/>
          <w:b/>
          <w:sz w:val="21"/>
          <w:szCs w:val="21"/>
        </w:rPr>
        <w:t xml:space="preserve"> 2 </w:t>
      </w:r>
      <w:r w:rsidRPr="00490B6B">
        <w:rPr>
          <w:rFonts w:ascii="宋体" w:eastAsia="宋体" w:hAnsi="宋体" w:cs="宋体"/>
          <w:b/>
          <w:sz w:val="21"/>
          <w:szCs w:val="21"/>
        </w:rPr>
        <w:t>阶导数对多元函数的推广，与函数的极值有密切的联系</w:t>
      </w:r>
    </w:p>
    <w:p w:rsidR="00636D32" w:rsidRPr="00490B6B" w:rsidRDefault="00636D32">
      <w:pPr>
        <w:spacing w:line="48" w:lineRule="exact"/>
        <w:rPr>
          <w:b/>
          <w:sz w:val="20"/>
          <w:szCs w:val="20"/>
        </w:rPr>
      </w:pPr>
    </w:p>
    <w:p w:rsidR="00636D32" w:rsidRPr="00490B6B" w:rsidRDefault="00865284">
      <w:pPr>
        <w:spacing w:line="240" w:lineRule="exact"/>
        <w:ind w:left="780"/>
        <w:rPr>
          <w:b/>
          <w:sz w:val="20"/>
          <w:szCs w:val="20"/>
        </w:rPr>
      </w:pPr>
      <w:r w:rsidRPr="00490B6B">
        <w:rPr>
          <w:rFonts w:ascii="宋体" w:eastAsia="宋体" w:hAnsi="宋体" w:cs="宋体"/>
          <w:b/>
          <w:sz w:val="21"/>
          <w:szCs w:val="21"/>
        </w:rPr>
        <w:t>凸函数的定义与判断方法</w:t>
      </w:r>
    </w:p>
    <w:p w:rsidR="00636D32" w:rsidRPr="00490B6B" w:rsidRDefault="00636D32">
      <w:pPr>
        <w:spacing w:line="72" w:lineRule="exact"/>
        <w:rPr>
          <w:b/>
          <w:sz w:val="20"/>
          <w:szCs w:val="20"/>
        </w:rPr>
      </w:pPr>
    </w:p>
    <w:p w:rsidR="00636D32" w:rsidRPr="00490B6B" w:rsidRDefault="00865284">
      <w:pPr>
        <w:spacing w:line="240" w:lineRule="exact"/>
        <w:ind w:left="780"/>
        <w:rPr>
          <w:b/>
          <w:sz w:val="20"/>
          <w:szCs w:val="20"/>
        </w:rPr>
      </w:pPr>
      <w:r w:rsidRPr="00490B6B">
        <w:rPr>
          <w:rFonts w:ascii="宋体" w:eastAsia="宋体" w:hAnsi="宋体" w:cs="宋体"/>
          <w:b/>
          <w:sz w:val="21"/>
          <w:szCs w:val="21"/>
        </w:rPr>
        <w:t>泰勒展开公式</w:t>
      </w:r>
    </w:p>
    <w:p w:rsidR="00636D32" w:rsidRPr="00490B6B" w:rsidRDefault="00636D32">
      <w:pPr>
        <w:spacing w:line="72" w:lineRule="exact"/>
        <w:rPr>
          <w:b/>
          <w:sz w:val="20"/>
          <w:szCs w:val="20"/>
        </w:rPr>
      </w:pPr>
    </w:p>
    <w:p w:rsidR="00636D32" w:rsidRPr="00490B6B" w:rsidRDefault="00865284">
      <w:pPr>
        <w:spacing w:line="240" w:lineRule="exact"/>
        <w:ind w:left="780"/>
        <w:rPr>
          <w:b/>
          <w:sz w:val="20"/>
          <w:szCs w:val="20"/>
        </w:rPr>
      </w:pPr>
      <w:r w:rsidRPr="00490B6B">
        <w:rPr>
          <w:rFonts w:ascii="宋体" w:eastAsia="宋体" w:hAnsi="宋体" w:cs="宋体"/>
          <w:b/>
          <w:sz w:val="21"/>
          <w:szCs w:val="21"/>
        </w:rPr>
        <w:t>拉格朗日乘数法，用于求解带等式约束的极值问题</w:t>
      </w:r>
    </w:p>
    <w:p w:rsidR="00636D32" w:rsidRDefault="00636D32">
      <w:pPr>
        <w:spacing w:line="104" w:lineRule="exact"/>
        <w:rPr>
          <w:sz w:val="20"/>
          <w:szCs w:val="20"/>
        </w:rPr>
      </w:pPr>
    </w:p>
    <w:p w:rsidR="00636D32" w:rsidRDefault="00865284">
      <w:pPr>
        <w:spacing w:line="277" w:lineRule="exact"/>
        <w:ind w:left="360" w:right="246" w:firstLine="420"/>
        <w:rPr>
          <w:sz w:val="20"/>
          <w:szCs w:val="20"/>
        </w:rPr>
      </w:pPr>
      <w:r>
        <w:rPr>
          <w:rFonts w:ascii="宋体" w:eastAsia="宋体" w:hAnsi="宋体" w:cs="宋体"/>
          <w:sz w:val="21"/>
          <w:szCs w:val="21"/>
        </w:rPr>
        <w:t>其中最核心的是多元函数的泰勒展开公式，根据它我们可以推导出梯度下降法，牛顿法，拟牛顿法等一系列最优化方法。如果你想要深入的学习微积分，可以阅读数学系的教程，称为数学分析：</w:t>
      </w:r>
    </w:p>
    <w:p w:rsidR="00636D32" w:rsidRDefault="00636D32">
      <w:pPr>
        <w:sectPr w:rsidR="00636D32">
          <w:pgSz w:w="11900" w:h="16838"/>
          <w:pgMar w:top="1440" w:right="1440" w:bottom="1440" w:left="1440" w:header="0" w:footer="0" w:gutter="0"/>
          <w:cols w:space="720" w:equalWidth="0">
            <w:col w:w="9026"/>
          </w:cols>
        </w:sectPr>
      </w:pPr>
    </w:p>
    <w:p w:rsidR="00636D32" w:rsidRDefault="00865284">
      <w:pPr>
        <w:spacing w:line="200" w:lineRule="exact"/>
        <w:rPr>
          <w:sz w:val="20"/>
          <w:szCs w:val="20"/>
        </w:rPr>
      </w:pPr>
      <w:bookmarkStart w:id="3" w:name="page4"/>
      <w:bookmarkEnd w:id="3"/>
      <w:r>
        <w:rPr>
          <w:noProof/>
          <w:sz w:val="20"/>
          <w:szCs w:val="20"/>
        </w:rPr>
        <w:drawing>
          <wp:anchor distT="0" distB="0" distL="114300" distR="114300" simplePos="0" relativeHeight="251655680" behindDoc="1" locked="0" layoutInCell="0" allowOverlap="1">
            <wp:simplePos x="0" y="0"/>
            <wp:positionH relativeFrom="page">
              <wp:posOffset>1125220</wp:posOffset>
            </wp:positionH>
            <wp:positionV relativeFrom="page">
              <wp:posOffset>693420</wp:posOffset>
            </wp:positionV>
            <wp:extent cx="5311775" cy="872617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clrChange>
                        <a:clrFrom>
                          <a:srgbClr val="FFFFFF"/>
                        </a:clrFrom>
                        <a:clrTo>
                          <a:srgbClr val="FFFFFF">
                            <a:alpha val="0"/>
                          </a:srgbClr>
                        </a:clrTo>
                      </a:clrChange>
                      <a:extLst/>
                    </a:blip>
                    <a:srcRect/>
                    <a:stretch>
                      <a:fillRect/>
                    </a:stretch>
                  </pic:blipFill>
                  <pic:spPr bwMode="auto">
                    <a:xfrm>
                      <a:off x="0" y="0"/>
                      <a:ext cx="5311775" cy="8726170"/>
                    </a:xfrm>
                    <a:prstGeom prst="rect">
                      <a:avLst/>
                    </a:prstGeom>
                    <a:noFill/>
                  </pic:spPr>
                </pic:pic>
              </a:graphicData>
            </a:graphic>
          </wp:anchor>
        </w:drawing>
      </w: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382" w:lineRule="exact"/>
        <w:rPr>
          <w:sz w:val="20"/>
          <w:szCs w:val="20"/>
        </w:rPr>
      </w:pPr>
    </w:p>
    <w:p w:rsidR="00636D32" w:rsidRDefault="00865284">
      <w:pPr>
        <w:spacing w:line="260" w:lineRule="exact"/>
        <w:ind w:left="360" w:right="346" w:firstLine="420"/>
        <w:rPr>
          <w:sz w:val="20"/>
          <w:szCs w:val="20"/>
        </w:rPr>
      </w:pPr>
      <w:r>
        <w:rPr>
          <w:rFonts w:ascii="宋体" w:eastAsia="宋体" w:hAnsi="宋体" w:cs="宋体"/>
          <w:sz w:val="21"/>
          <w:szCs w:val="21"/>
        </w:rPr>
        <w:t>与工科的高等数学偏重计算不同，它里面有大量的理论证明，对于锻炼数学思维非常有帮助。北大张筑生先生所著的数学分析可谓是国内这方面教材的精品。</w:t>
      </w:r>
    </w:p>
    <w:p w:rsidR="00636D32" w:rsidRDefault="00636D32">
      <w:pPr>
        <w:spacing w:line="73" w:lineRule="exact"/>
        <w:rPr>
          <w:sz w:val="20"/>
          <w:szCs w:val="20"/>
        </w:rPr>
      </w:pPr>
    </w:p>
    <w:p w:rsidR="00636D32" w:rsidRDefault="00865284">
      <w:pPr>
        <w:spacing w:line="240" w:lineRule="exact"/>
        <w:ind w:left="780"/>
        <w:rPr>
          <w:sz w:val="20"/>
          <w:szCs w:val="20"/>
        </w:rPr>
      </w:pPr>
      <w:r>
        <w:rPr>
          <w:rFonts w:ascii="宋体" w:eastAsia="宋体" w:hAnsi="宋体" w:cs="宋体"/>
          <w:sz w:val="21"/>
          <w:szCs w:val="21"/>
        </w:rPr>
        <w:t>下面来看线性代数，同样是同济版的教材：</w:t>
      </w: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25" w:lineRule="exact"/>
        <w:rPr>
          <w:sz w:val="20"/>
          <w:szCs w:val="20"/>
        </w:rPr>
      </w:pPr>
    </w:p>
    <w:p w:rsidR="00636D32" w:rsidRDefault="00865284">
      <w:pPr>
        <w:spacing w:line="240" w:lineRule="exact"/>
        <w:ind w:left="780"/>
        <w:rPr>
          <w:sz w:val="20"/>
          <w:szCs w:val="20"/>
        </w:rPr>
      </w:pPr>
      <w:r>
        <w:rPr>
          <w:rFonts w:ascii="宋体" w:eastAsia="宋体" w:hAnsi="宋体" w:cs="宋体"/>
          <w:sz w:val="21"/>
          <w:szCs w:val="21"/>
        </w:rPr>
        <w:t>如果想更全面系统的学习线性代数，可以看这本书：</w:t>
      </w:r>
    </w:p>
    <w:p w:rsidR="00636D32" w:rsidRDefault="00636D32">
      <w:pPr>
        <w:sectPr w:rsidR="00636D32">
          <w:pgSz w:w="11900" w:h="16838"/>
          <w:pgMar w:top="1440" w:right="1440" w:bottom="1155" w:left="1440" w:header="0" w:footer="0" w:gutter="0"/>
          <w:cols w:space="720" w:equalWidth="0">
            <w:col w:w="9026"/>
          </w:cols>
        </w:sectPr>
      </w:pPr>
    </w:p>
    <w:p w:rsidR="00636D32" w:rsidRDefault="00865284">
      <w:pPr>
        <w:spacing w:line="200" w:lineRule="exact"/>
        <w:rPr>
          <w:sz w:val="20"/>
          <w:szCs w:val="20"/>
        </w:rPr>
      </w:pPr>
      <w:bookmarkStart w:id="4" w:name="page5"/>
      <w:bookmarkEnd w:id="4"/>
      <w:r>
        <w:rPr>
          <w:noProof/>
          <w:sz w:val="20"/>
          <w:szCs w:val="20"/>
        </w:rPr>
        <w:drawing>
          <wp:anchor distT="0" distB="0" distL="114300" distR="114300" simplePos="0" relativeHeight="251656704" behindDoc="1" locked="0" layoutInCell="0" allowOverlap="1">
            <wp:simplePos x="0" y="0"/>
            <wp:positionH relativeFrom="page">
              <wp:posOffset>1125220</wp:posOffset>
            </wp:positionH>
            <wp:positionV relativeFrom="page">
              <wp:posOffset>693420</wp:posOffset>
            </wp:positionV>
            <wp:extent cx="5311775" cy="699389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clrChange>
                        <a:clrFrom>
                          <a:srgbClr val="FFFFFF"/>
                        </a:clrFrom>
                        <a:clrTo>
                          <a:srgbClr val="FFFFFF">
                            <a:alpha val="0"/>
                          </a:srgbClr>
                        </a:clrTo>
                      </a:clrChange>
                      <a:extLst/>
                    </a:blip>
                    <a:srcRect/>
                    <a:stretch>
                      <a:fillRect/>
                    </a:stretch>
                  </pic:blipFill>
                  <pic:spPr bwMode="auto">
                    <a:xfrm>
                      <a:off x="0" y="0"/>
                      <a:ext cx="5311775" cy="6993890"/>
                    </a:xfrm>
                    <a:prstGeom prst="rect">
                      <a:avLst/>
                    </a:prstGeom>
                    <a:noFill/>
                  </pic:spPr>
                </pic:pic>
              </a:graphicData>
            </a:graphic>
          </wp:anchor>
        </w:drawing>
      </w: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350" w:lineRule="exact"/>
        <w:rPr>
          <w:sz w:val="20"/>
          <w:szCs w:val="20"/>
        </w:rPr>
      </w:pPr>
    </w:p>
    <w:p w:rsidR="00636D32" w:rsidRDefault="00865284">
      <w:pPr>
        <w:spacing w:line="240" w:lineRule="exact"/>
        <w:ind w:left="780"/>
        <w:rPr>
          <w:sz w:val="20"/>
          <w:szCs w:val="20"/>
        </w:rPr>
      </w:pPr>
      <w:r>
        <w:rPr>
          <w:rFonts w:ascii="宋体" w:eastAsia="宋体" w:hAnsi="宋体" w:cs="宋体"/>
          <w:sz w:val="21"/>
          <w:szCs w:val="21"/>
        </w:rPr>
        <w:t>相比之下，线性代数用的更多。具体用到的知识点有：</w:t>
      </w:r>
    </w:p>
    <w:p w:rsidR="00636D32" w:rsidRDefault="00636D32">
      <w:pPr>
        <w:spacing w:line="104" w:lineRule="exact"/>
        <w:rPr>
          <w:sz w:val="20"/>
          <w:szCs w:val="20"/>
        </w:rPr>
      </w:pPr>
    </w:p>
    <w:p w:rsidR="00636D32" w:rsidRPr="00490B6B" w:rsidRDefault="00865284">
      <w:pPr>
        <w:spacing w:line="271" w:lineRule="exact"/>
        <w:ind w:left="780" w:right="2786"/>
        <w:rPr>
          <w:b/>
          <w:sz w:val="20"/>
          <w:szCs w:val="20"/>
        </w:rPr>
      </w:pPr>
      <w:r w:rsidRPr="00490B6B">
        <w:rPr>
          <w:rFonts w:ascii="宋体" w:eastAsia="宋体" w:hAnsi="宋体" w:cs="宋体"/>
          <w:b/>
          <w:sz w:val="21"/>
          <w:szCs w:val="21"/>
        </w:rPr>
        <w:t>向量和它的各种运算，包括加法，减法，数乘，转置，内积向量和矩阵的范数，</w:t>
      </w:r>
      <w:r w:rsidRPr="00490B6B">
        <w:rPr>
          <w:rFonts w:ascii="Calibri" w:eastAsia="Calibri" w:hAnsi="Calibri" w:cs="Calibri"/>
          <w:b/>
          <w:sz w:val="21"/>
          <w:szCs w:val="21"/>
        </w:rPr>
        <w:t xml:space="preserve">L1 </w:t>
      </w:r>
      <w:r w:rsidRPr="00490B6B">
        <w:rPr>
          <w:rFonts w:ascii="宋体" w:eastAsia="宋体" w:hAnsi="宋体" w:cs="宋体"/>
          <w:b/>
          <w:sz w:val="21"/>
          <w:szCs w:val="21"/>
        </w:rPr>
        <w:t>范数和</w:t>
      </w:r>
      <w:r w:rsidRPr="00490B6B">
        <w:rPr>
          <w:rFonts w:ascii="Calibri" w:eastAsia="Calibri" w:hAnsi="Calibri" w:cs="Calibri"/>
          <w:b/>
          <w:sz w:val="21"/>
          <w:szCs w:val="21"/>
        </w:rPr>
        <w:t xml:space="preserve"> L2 </w:t>
      </w:r>
      <w:r w:rsidRPr="00490B6B">
        <w:rPr>
          <w:rFonts w:ascii="宋体" w:eastAsia="宋体" w:hAnsi="宋体" w:cs="宋体"/>
          <w:b/>
          <w:sz w:val="21"/>
          <w:szCs w:val="21"/>
        </w:rPr>
        <w:t>范数</w:t>
      </w:r>
    </w:p>
    <w:p w:rsidR="00636D32" w:rsidRPr="00490B6B" w:rsidRDefault="00636D32">
      <w:pPr>
        <w:spacing w:line="83" w:lineRule="exact"/>
        <w:rPr>
          <w:b/>
          <w:sz w:val="20"/>
          <w:szCs w:val="20"/>
        </w:rPr>
      </w:pPr>
    </w:p>
    <w:p w:rsidR="00636D32" w:rsidRPr="00490B6B" w:rsidRDefault="00865284">
      <w:pPr>
        <w:spacing w:line="260" w:lineRule="exact"/>
        <w:ind w:left="780" w:right="3406"/>
        <w:rPr>
          <w:b/>
          <w:sz w:val="20"/>
          <w:szCs w:val="20"/>
        </w:rPr>
      </w:pPr>
      <w:r w:rsidRPr="00490B6B">
        <w:rPr>
          <w:rFonts w:ascii="宋体" w:eastAsia="宋体" w:hAnsi="宋体" w:cs="宋体"/>
          <w:b/>
          <w:sz w:val="21"/>
          <w:szCs w:val="21"/>
        </w:rPr>
        <w:t>矩阵和它的各种运算，包括加法，减法，乘法，数乘逆矩阵的定义与性质</w:t>
      </w:r>
    </w:p>
    <w:p w:rsidR="00636D32" w:rsidRPr="00490B6B" w:rsidRDefault="00636D32">
      <w:pPr>
        <w:spacing w:line="73" w:lineRule="exact"/>
        <w:rPr>
          <w:b/>
          <w:sz w:val="20"/>
          <w:szCs w:val="20"/>
        </w:rPr>
      </w:pPr>
    </w:p>
    <w:p w:rsidR="00636D32" w:rsidRPr="00490B6B" w:rsidRDefault="00865284">
      <w:pPr>
        <w:spacing w:line="240" w:lineRule="exact"/>
        <w:ind w:left="780"/>
        <w:rPr>
          <w:b/>
          <w:sz w:val="20"/>
          <w:szCs w:val="20"/>
        </w:rPr>
      </w:pPr>
      <w:r w:rsidRPr="00490B6B">
        <w:rPr>
          <w:rFonts w:ascii="宋体" w:eastAsia="宋体" w:hAnsi="宋体" w:cs="宋体"/>
          <w:b/>
          <w:sz w:val="21"/>
          <w:szCs w:val="21"/>
        </w:rPr>
        <w:t>行列式的定义与计算方法</w:t>
      </w:r>
    </w:p>
    <w:p w:rsidR="00636D32" w:rsidRPr="00490B6B" w:rsidRDefault="00636D32">
      <w:pPr>
        <w:spacing w:line="72" w:lineRule="exact"/>
        <w:rPr>
          <w:b/>
          <w:sz w:val="20"/>
          <w:szCs w:val="20"/>
        </w:rPr>
      </w:pPr>
    </w:p>
    <w:p w:rsidR="00636D32" w:rsidRPr="00490B6B" w:rsidRDefault="00865284">
      <w:pPr>
        <w:spacing w:line="240" w:lineRule="exact"/>
        <w:ind w:left="780"/>
        <w:rPr>
          <w:b/>
          <w:sz w:val="20"/>
          <w:szCs w:val="20"/>
        </w:rPr>
      </w:pPr>
      <w:r w:rsidRPr="00490B6B">
        <w:rPr>
          <w:rFonts w:ascii="宋体" w:eastAsia="宋体" w:hAnsi="宋体" w:cs="宋体"/>
          <w:b/>
          <w:sz w:val="21"/>
          <w:szCs w:val="21"/>
        </w:rPr>
        <w:t>二次型的定义</w:t>
      </w:r>
    </w:p>
    <w:p w:rsidR="00636D32" w:rsidRPr="00490B6B" w:rsidRDefault="00636D32">
      <w:pPr>
        <w:spacing w:line="72" w:lineRule="exact"/>
        <w:rPr>
          <w:b/>
          <w:sz w:val="20"/>
          <w:szCs w:val="20"/>
        </w:rPr>
      </w:pPr>
    </w:p>
    <w:p w:rsidR="00636D32" w:rsidRPr="00490B6B" w:rsidRDefault="00865284">
      <w:pPr>
        <w:spacing w:line="240" w:lineRule="exact"/>
        <w:ind w:left="780"/>
        <w:rPr>
          <w:b/>
          <w:sz w:val="20"/>
          <w:szCs w:val="20"/>
        </w:rPr>
      </w:pPr>
      <w:r w:rsidRPr="00490B6B">
        <w:rPr>
          <w:rFonts w:ascii="宋体" w:eastAsia="宋体" w:hAnsi="宋体" w:cs="宋体"/>
          <w:b/>
          <w:sz w:val="21"/>
          <w:szCs w:val="21"/>
        </w:rPr>
        <w:t>矩阵的正定性</w:t>
      </w:r>
    </w:p>
    <w:p w:rsidR="00636D32" w:rsidRPr="00490B6B" w:rsidRDefault="00636D32">
      <w:pPr>
        <w:spacing w:line="72" w:lineRule="exact"/>
        <w:rPr>
          <w:b/>
          <w:sz w:val="20"/>
          <w:szCs w:val="20"/>
        </w:rPr>
      </w:pPr>
    </w:p>
    <w:p w:rsidR="00636D32" w:rsidRPr="00490B6B" w:rsidRDefault="00865284">
      <w:pPr>
        <w:spacing w:line="240" w:lineRule="exact"/>
        <w:ind w:left="780"/>
        <w:rPr>
          <w:b/>
          <w:sz w:val="20"/>
          <w:szCs w:val="20"/>
        </w:rPr>
      </w:pPr>
      <w:r w:rsidRPr="00490B6B">
        <w:rPr>
          <w:rFonts w:ascii="宋体" w:eastAsia="宋体" w:hAnsi="宋体" w:cs="宋体"/>
          <w:b/>
          <w:sz w:val="21"/>
          <w:szCs w:val="21"/>
        </w:rPr>
        <w:t>特征值与特征向量</w:t>
      </w:r>
    </w:p>
    <w:p w:rsidR="00636D32" w:rsidRPr="00490B6B" w:rsidRDefault="00636D32">
      <w:pPr>
        <w:spacing w:line="72" w:lineRule="exact"/>
        <w:rPr>
          <w:b/>
          <w:sz w:val="20"/>
          <w:szCs w:val="20"/>
        </w:rPr>
      </w:pPr>
    </w:p>
    <w:p w:rsidR="00636D32" w:rsidRPr="00490B6B" w:rsidRDefault="00865284">
      <w:pPr>
        <w:spacing w:line="240" w:lineRule="exact"/>
        <w:ind w:left="780"/>
        <w:rPr>
          <w:b/>
          <w:sz w:val="20"/>
          <w:szCs w:val="20"/>
        </w:rPr>
      </w:pPr>
      <w:r w:rsidRPr="00490B6B">
        <w:rPr>
          <w:rFonts w:ascii="宋体" w:eastAsia="宋体" w:hAnsi="宋体" w:cs="宋体"/>
          <w:b/>
          <w:sz w:val="21"/>
          <w:szCs w:val="21"/>
        </w:rPr>
        <w:t>奇异值分解</w:t>
      </w:r>
    </w:p>
    <w:p w:rsidR="00636D32" w:rsidRPr="00490B6B" w:rsidRDefault="00636D32">
      <w:pPr>
        <w:spacing w:line="72" w:lineRule="exact"/>
        <w:rPr>
          <w:b/>
          <w:sz w:val="20"/>
          <w:szCs w:val="20"/>
        </w:rPr>
      </w:pPr>
    </w:p>
    <w:p w:rsidR="00636D32" w:rsidRPr="00490B6B" w:rsidRDefault="00865284">
      <w:pPr>
        <w:spacing w:line="240" w:lineRule="exact"/>
        <w:ind w:left="780"/>
        <w:rPr>
          <w:b/>
          <w:sz w:val="20"/>
          <w:szCs w:val="20"/>
        </w:rPr>
      </w:pPr>
      <w:r w:rsidRPr="00490B6B">
        <w:rPr>
          <w:rFonts w:ascii="宋体" w:eastAsia="宋体" w:hAnsi="宋体" w:cs="宋体"/>
          <w:b/>
          <w:sz w:val="21"/>
          <w:szCs w:val="21"/>
        </w:rPr>
        <w:t>线性方程组的数值解</w:t>
      </w:r>
    </w:p>
    <w:p w:rsidR="00636D32" w:rsidRDefault="00636D32">
      <w:pPr>
        <w:spacing w:line="104" w:lineRule="exact"/>
        <w:rPr>
          <w:sz w:val="20"/>
          <w:szCs w:val="20"/>
        </w:rPr>
      </w:pPr>
    </w:p>
    <w:p w:rsidR="00636D32" w:rsidRDefault="00865284">
      <w:pPr>
        <w:spacing w:line="277" w:lineRule="exact"/>
        <w:ind w:left="360" w:right="346" w:firstLine="420"/>
        <w:jc w:val="both"/>
        <w:rPr>
          <w:sz w:val="20"/>
          <w:szCs w:val="20"/>
        </w:rPr>
      </w:pPr>
      <w:r>
        <w:rPr>
          <w:rFonts w:ascii="宋体" w:eastAsia="宋体" w:hAnsi="宋体" w:cs="宋体"/>
          <w:sz w:val="21"/>
          <w:szCs w:val="21"/>
        </w:rPr>
        <w:t>机器学习算法处理的数据一般都是向量、矩阵或者张量。经典的机器学习算法输入的数据都是特征向量，深度学习算法在处理图像时输入的</w:t>
      </w:r>
      <w:r>
        <w:rPr>
          <w:rFonts w:ascii="Calibri" w:eastAsia="Calibri" w:hAnsi="Calibri" w:cs="Calibri"/>
          <w:sz w:val="21"/>
          <w:szCs w:val="21"/>
        </w:rPr>
        <w:t xml:space="preserve"> 2 </w:t>
      </w:r>
      <w:r>
        <w:rPr>
          <w:rFonts w:ascii="宋体" w:eastAsia="宋体" w:hAnsi="宋体" w:cs="宋体"/>
          <w:sz w:val="21"/>
          <w:szCs w:val="21"/>
        </w:rPr>
        <w:t>维的矩阵或者</w:t>
      </w:r>
      <w:r>
        <w:rPr>
          <w:rFonts w:ascii="Calibri" w:eastAsia="Calibri" w:hAnsi="Calibri" w:cs="Calibri"/>
          <w:sz w:val="21"/>
          <w:szCs w:val="21"/>
        </w:rPr>
        <w:t xml:space="preserve"> 3 </w:t>
      </w:r>
      <w:r>
        <w:rPr>
          <w:rFonts w:ascii="宋体" w:eastAsia="宋体" w:hAnsi="宋体" w:cs="宋体"/>
          <w:sz w:val="21"/>
          <w:szCs w:val="21"/>
        </w:rPr>
        <w:t>维的张量。掌握这些概念是你理解机器学习和深度学习算法的基础。</w:t>
      </w:r>
    </w:p>
    <w:p w:rsidR="00636D32" w:rsidRDefault="00636D32">
      <w:pPr>
        <w:spacing w:line="74" w:lineRule="exact"/>
        <w:rPr>
          <w:sz w:val="20"/>
          <w:szCs w:val="20"/>
        </w:rPr>
      </w:pPr>
    </w:p>
    <w:p w:rsidR="00636D32" w:rsidRDefault="00865284">
      <w:pPr>
        <w:spacing w:line="240" w:lineRule="exact"/>
        <w:ind w:left="780"/>
        <w:rPr>
          <w:sz w:val="20"/>
          <w:szCs w:val="20"/>
        </w:rPr>
      </w:pPr>
      <w:r>
        <w:rPr>
          <w:rFonts w:ascii="宋体" w:eastAsia="宋体" w:hAnsi="宋体" w:cs="宋体"/>
          <w:sz w:val="21"/>
          <w:szCs w:val="21"/>
        </w:rPr>
        <w:t>概率论国内理工科专业使用最多的是浙大版的教材：</w:t>
      </w:r>
    </w:p>
    <w:p w:rsidR="00636D32" w:rsidRDefault="00636D32">
      <w:pPr>
        <w:sectPr w:rsidR="00636D32">
          <w:pgSz w:w="11900" w:h="16838"/>
          <w:pgMar w:top="1440" w:right="1440" w:bottom="1440" w:left="1440" w:header="0" w:footer="0" w:gutter="0"/>
          <w:cols w:space="720" w:equalWidth="0">
            <w:col w:w="9026"/>
          </w:cols>
        </w:sectPr>
      </w:pPr>
    </w:p>
    <w:p w:rsidR="00636D32" w:rsidRDefault="00865284">
      <w:pPr>
        <w:spacing w:line="200" w:lineRule="exact"/>
        <w:rPr>
          <w:sz w:val="20"/>
          <w:szCs w:val="20"/>
        </w:rPr>
      </w:pPr>
      <w:bookmarkStart w:id="5" w:name="page6"/>
      <w:bookmarkEnd w:id="5"/>
      <w:r>
        <w:rPr>
          <w:noProof/>
          <w:sz w:val="20"/>
          <w:szCs w:val="20"/>
        </w:rPr>
        <w:drawing>
          <wp:anchor distT="0" distB="0" distL="114300" distR="114300" simplePos="0" relativeHeight="251657728" behindDoc="1" locked="0" layoutInCell="0" allowOverlap="1">
            <wp:simplePos x="0" y="0"/>
            <wp:positionH relativeFrom="page">
              <wp:posOffset>1125220</wp:posOffset>
            </wp:positionH>
            <wp:positionV relativeFrom="page">
              <wp:posOffset>693420</wp:posOffset>
            </wp:positionV>
            <wp:extent cx="5311775" cy="699389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clrChange>
                        <a:clrFrom>
                          <a:srgbClr val="FFFFFF"/>
                        </a:clrFrom>
                        <a:clrTo>
                          <a:srgbClr val="FFFFFF">
                            <a:alpha val="0"/>
                          </a:srgbClr>
                        </a:clrTo>
                      </a:clrChange>
                      <a:extLst/>
                    </a:blip>
                    <a:srcRect/>
                    <a:stretch>
                      <a:fillRect/>
                    </a:stretch>
                  </pic:blipFill>
                  <pic:spPr bwMode="auto">
                    <a:xfrm>
                      <a:off x="0" y="0"/>
                      <a:ext cx="5311775" cy="6993890"/>
                    </a:xfrm>
                    <a:prstGeom prst="rect">
                      <a:avLst/>
                    </a:prstGeom>
                    <a:noFill/>
                  </pic:spPr>
                </pic:pic>
              </a:graphicData>
            </a:graphic>
          </wp:anchor>
        </w:drawing>
      </w: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371" w:lineRule="exact"/>
        <w:rPr>
          <w:sz w:val="20"/>
          <w:szCs w:val="20"/>
        </w:rPr>
      </w:pPr>
    </w:p>
    <w:p w:rsidR="00636D32" w:rsidRDefault="00865284">
      <w:pPr>
        <w:spacing w:line="267" w:lineRule="exact"/>
        <w:ind w:left="780"/>
        <w:rPr>
          <w:sz w:val="20"/>
          <w:szCs w:val="20"/>
        </w:rPr>
      </w:pPr>
      <w:r>
        <w:rPr>
          <w:rFonts w:ascii="宋体" w:eastAsia="宋体" w:hAnsi="宋体" w:cs="宋体"/>
          <w:sz w:val="21"/>
          <w:szCs w:val="21"/>
        </w:rPr>
        <w:t>如果把机器学习所处理的样本数据看作随机变量</w:t>
      </w:r>
      <w:r>
        <w:rPr>
          <w:rFonts w:ascii="Calibri" w:eastAsia="Calibri" w:hAnsi="Calibri" w:cs="Calibri"/>
          <w:sz w:val="21"/>
          <w:szCs w:val="21"/>
        </w:rPr>
        <w:t>/</w:t>
      </w:r>
      <w:r>
        <w:rPr>
          <w:rFonts w:ascii="宋体" w:eastAsia="宋体" w:hAnsi="宋体" w:cs="宋体"/>
          <w:sz w:val="21"/>
          <w:szCs w:val="21"/>
        </w:rPr>
        <w:t>向量，就可以用概率论的方法对问题</w:t>
      </w:r>
    </w:p>
    <w:p w:rsidR="00636D32" w:rsidRDefault="00636D32">
      <w:pPr>
        <w:spacing w:line="46" w:lineRule="exact"/>
        <w:rPr>
          <w:sz w:val="20"/>
          <w:szCs w:val="20"/>
        </w:rPr>
      </w:pPr>
    </w:p>
    <w:p w:rsidR="00636D32" w:rsidRDefault="00865284">
      <w:pPr>
        <w:spacing w:line="267" w:lineRule="exact"/>
        <w:ind w:left="360"/>
        <w:rPr>
          <w:sz w:val="20"/>
          <w:szCs w:val="20"/>
        </w:rPr>
      </w:pPr>
      <w:r>
        <w:rPr>
          <w:rFonts w:ascii="宋体" w:eastAsia="宋体" w:hAnsi="宋体" w:cs="宋体"/>
          <w:sz w:val="21"/>
          <w:szCs w:val="21"/>
        </w:rPr>
        <w:t>进行建模，这代表了机器学习中很大一类方法。在机器学习里用到的概率论知识点有</w:t>
      </w:r>
      <w:r>
        <w:rPr>
          <w:rFonts w:ascii="Calibri" w:eastAsia="Calibri" w:hAnsi="Calibri" w:cs="Calibri"/>
          <w:sz w:val="21"/>
          <w:szCs w:val="21"/>
        </w:rPr>
        <w:t>:</w:t>
      </w:r>
    </w:p>
    <w:p w:rsidR="00636D32" w:rsidRDefault="00636D32">
      <w:pPr>
        <w:spacing w:line="48" w:lineRule="exact"/>
        <w:rPr>
          <w:sz w:val="20"/>
          <w:szCs w:val="20"/>
        </w:rPr>
      </w:pPr>
    </w:p>
    <w:p w:rsidR="00636D32" w:rsidRPr="00490B6B" w:rsidRDefault="00865284">
      <w:pPr>
        <w:spacing w:line="240" w:lineRule="exact"/>
        <w:ind w:left="780"/>
        <w:rPr>
          <w:b/>
          <w:sz w:val="20"/>
          <w:szCs w:val="20"/>
        </w:rPr>
      </w:pPr>
      <w:r w:rsidRPr="00490B6B">
        <w:rPr>
          <w:rFonts w:ascii="宋体" w:eastAsia="宋体" w:hAnsi="宋体" w:cs="宋体"/>
          <w:b/>
          <w:sz w:val="21"/>
          <w:szCs w:val="21"/>
        </w:rPr>
        <w:t>随机事件的概念，概率的定义与计算方法</w:t>
      </w:r>
    </w:p>
    <w:p w:rsidR="00636D32" w:rsidRPr="00490B6B" w:rsidRDefault="00636D32">
      <w:pPr>
        <w:spacing w:line="104" w:lineRule="exact"/>
        <w:rPr>
          <w:b/>
          <w:sz w:val="20"/>
          <w:szCs w:val="20"/>
        </w:rPr>
      </w:pPr>
    </w:p>
    <w:p w:rsidR="00636D32" w:rsidRPr="00490B6B" w:rsidRDefault="00865284">
      <w:pPr>
        <w:spacing w:line="260" w:lineRule="exact"/>
        <w:ind w:left="780" w:right="1526"/>
        <w:rPr>
          <w:b/>
          <w:sz w:val="20"/>
          <w:szCs w:val="20"/>
        </w:rPr>
      </w:pPr>
      <w:r w:rsidRPr="00490B6B">
        <w:rPr>
          <w:rFonts w:ascii="宋体" w:eastAsia="宋体" w:hAnsi="宋体" w:cs="宋体"/>
          <w:b/>
          <w:sz w:val="21"/>
          <w:szCs w:val="21"/>
        </w:rPr>
        <w:t>随机变量与概率分布，尤其是连续型随机变量的概率密度函数和分布函数条件概率与贝叶斯公式</w:t>
      </w:r>
    </w:p>
    <w:p w:rsidR="00636D32" w:rsidRPr="00490B6B" w:rsidRDefault="00636D32">
      <w:pPr>
        <w:spacing w:line="105" w:lineRule="exact"/>
        <w:rPr>
          <w:b/>
          <w:sz w:val="20"/>
          <w:szCs w:val="20"/>
        </w:rPr>
      </w:pPr>
    </w:p>
    <w:p w:rsidR="00636D32" w:rsidRPr="00490B6B" w:rsidRDefault="00865284">
      <w:pPr>
        <w:spacing w:line="315" w:lineRule="exact"/>
        <w:ind w:left="780" w:right="2566"/>
        <w:rPr>
          <w:b/>
          <w:sz w:val="20"/>
          <w:szCs w:val="20"/>
        </w:rPr>
      </w:pPr>
      <w:r w:rsidRPr="00490B6B">
        <w:rPr>
          <w:rFonts w:ascii="宋体" w:eastAsia="宋体" w:hAnsi="宋体" w:cs="宋体"/>
          <w:b/>
          <w:sz w:val="21"/>
          <w:szCs w:val="21"/>
        </w:rPr>
        <w:t>常用的概率分布，包括正态分布，伯努利二项分布，均匀分布随机变量的均值与方差，协方差随机变量的独立性</w:t>
      </w:r>
    </w:p>
    <w:p w:rsidR="00636D32" w:rsidRPr="00490B6B" w:rsidRDefault="00636D32">
      <w:pPr>
        <w:spacing w:line="275" w:lineRule="exact"/>
        <w:rPr>
          <w:b/>
          <w:sz w:val="20"/>
          <w:szCs w:val="20"/>
        </w:rPr>
      </w:pPr>
    </w:p>
    <w:p w:rsidR="00636D32" w:rsidRPr="00490B6B" w:rsidRDefault="00865284">
      <w:pPr>
        <w:spacing w:line="240" w:lineRule="exact"/>
        <w:ind w:left="780"/>
        <w:rPr>
          <w:b/>
          <w:sz w:val="20"/>
          <w:szCs w:val="20"/>
        </w:rPr>
      </w:pPr>
      <w:r w:rsidRPr="00490B6B">
        <w:rPr>
          <w:rFonts w:ascii="宋体" w:eastAsia="宋体" w:hAnsi="宋体" w:cs="宋体"/>
          <w:b/>
          <w:sz w:val="21"/>
          <w:szCs w:val="21"/>
        </w:rPr>
        <w:t>最大似然估计</w:t>
      </w:r>
    </w:p>
    <w:p w:rsidR="00636D32" w:rsidRDefault="00636D32">
      <w:pPr>
        <w:spacing w:line="72" w:lineRule="exact"/>
        <w:rPr>
          <w:sz w:val="20"/>
          <w:szCs w:val="20"/>
        </w:rPr>
      </w:pPr>
    </w:p>
    <w:p w:rsidR="00636D32" w:rsidRDefault="00865284">
      <w:pPr>
        <w:spacing w:line="240" w:lineRule="exact"/>
        <w:ind w:left="780"/>
        <w:rPr>
          <w:sz w:val="20"/>
          <w:szCs w:val="20"/>
        </w:rPr>
      </w:pPr>
      <w:r>
        <w:rPr>
          <w:rFonts w:ascii="宋体" w:eastAsia="宋体" w:hAnsi="宋体" w:cs="宋体"/>
          <w:sz w:val="21"/>
          <w:szCs w:val="21"/>
        </w:rPr>
        <w:t>这些知识不超出普通理工科概率论教材的范围。</w:t>
      </w:r>
    </w:p>
    <w:p w:rsidR="00636D32" w:rsidRDefault="00636D32">
      <w:pPr>
        <w:spacing w:line="104" w:lineRule="exact"/>
        <w:rPr>
          <w:sz w:val="20"/>
          <w:szCs w:val="20"/>
        </w:rPr>
      </w:pPr>
    </w:p>
    <w:p w:rsidR="00636D32" w:rsidRDefault="00865284">
      <w:pPr>
        <w:spacing w:line="277" w:lineRule="exact"/>
        <w:ind w:left="360" w:right="346" w:firstLine="420"/>
        <w:jc w:val="both"/>
        <w:rPr>
          <w:sz w:val="20"/>
          <w:szCs w:val="20"/>
        </w:rPr>
      </w:pPr>
      <w:r w:rsidRPr="00490B6B">
        <w:rPr>
          <w:rFonts w:ascii="宋体" w:eastAsia="宋体" w:hAnsi="宋体" w:cs="宋体"/>
          <w:b/>
          <w:color w:val="FF0000"/>
          <w:sz w:val="21"/>
          <w:szCs w:val="21"/>
        </w:rPr>
        <w:t>最后来说最优化，几乎所有机器学习算法归根到底都是在求解最优化问题。</w:t>
      </w:r>
      <w:r>
        <w:rPr>
          <w:rFonts w:ascii="宋体" w:eastAsia="宋体" w:hAnsi="宋体" w:cs="宋体"/>
          <w:sz w:val="21"/>
          <w:szCs w:val="21"/>
        </w:rPr>
        <w:t>求解最优化问题的指导思想是在极值点出函数的导数</w:t>
      </w:r>
      <w:r>
        <w:rPr>
          <w:rFonts w:ascii="Calibri" w:eastAsia="Calibri" w:hAnsi="Calibri" w:cs="Calibri"/>
          <w:sz w:val="21"/>
          <w:szCs w:val="21"/>
        </w:rPr>
        <w:t>/</w:t>
      </w:r>
      <w:r>
        <w:rPr>
          <w:rFonts w:ascii="宋体" w:eastAsia="宋体" w:hAnsi="宋体" w:cs="宋体"/>
          <w:sz w:val="21"/>
          <w:szCs w:val="21"/>
        </w:rPr>
        <w:t>梯度必须为</w:t>
      </w:r>
      <w:r>
        <w:rPr>
          <w:rFonts w:ascii="Calibri" w:eastAsia="Calibri" w:hAnsi="Calibri" w:cs="Calibri"/>
          <w:sz w:val="21"/>
          <w:szCs w:val="21"/>
        </w:rPr>
        <w:t xml:space="preserve"> 0</w:t>
      </w:r>
      <w:r>
        <w:rPr>
          <w:rFonts w:ascii="宋体" w:eastAsia="宋体" w:hAnsi="宋体" w:cs="宋体"/>
          <w:sz w:val="21"/>
          <w:szCs w:val="21"/>
        </w:rPr>
        <w:t>。因此你必须理解梯度下降法，牛顿法这两种常用的算法，它们的迭代公式都可以从泰勒展开公式而得到。</w:t>
      </w:r>
    </w:p>
    <w:p w:rsidR="00636D32" w:rsidRDefault="00636D32">
      <w:pPr>
        <w:spacing w:line="106" w:lineRule="exact"/>
        <w:rPr>
          <w:sz w:val="20"/>
          <w:szCs w:val="20"/>
        </w:rPr>
      </w:pPr>
    </w:p>
    <w:p w:rsidR="00636D32" w:rsidRDefault="00865284">
      <w:pPr>
        <w:spacing w:line="277" w:lineRule="exact"/>
        <w:ind w:left="360" w:right="346" w:firstLine="420"/>
        <w:jc w:val="both"/>
        <w:rPr>
          <w:sz w:val="20"/>
          <w:szCs w:val="20"/>
        </w:rPr>
      </w:pPr>
      <w:r>
        <w:rPr>
          <w:rFonts w:ascii="宋体" w:eastAsia="宋体" w:hAnsi="宋体" w:cs="宋体"/>
          <w:sz w:val="20"/>
          <w:szCs w:val="20"/>
        </w:rPr>
        <w:t>凸优化是机器学习中经常会提及的一个概念，这是一类特殊的优化问题，它的优化变量的可行域是凸集，目标函数是凸函数。凸优化最好的性质是它的所有局部最优解就是全局最优解，因此求解时不会陷入局部最优解。如果一个问题被证明为是凸优化问题，基本上已经</w:t>
      </w:r>
    </w:p>
    <w:p w:rsidR="00636D32" w:rsidRDefault="00636D32">
      <w:pPr>
        <w:spacing w:line="106" w:lineRule="exact"/>
        <w:rPr>
          <w:sz w:val="20"/>
          <w:szCs w:val="20"/>
        </w:rPr>
      </w:pPr>
    </w:p>
    <w:p w:rsidR="00636D32" w:rsidRPr="00B7139E" w:rsidRDefault="00865284">
      <w:pPr>
        <w:spacing w:line="260" w:lineRule="exact"/>
        <w:ind w:left="360" w:right="346"/>
        <w:jc w:val="both"/>
        <w:rPr>
          <w:b/>
          <w:color w:val="FF0000"/>
          <w:sz w:val="20"/>
          <w:szCs w:val="20"/>
        </w:rPr>
      </w:pPr>
      <w:r>
        <w:rPr>
          <w:rFonts w:ascii="宋体" w:eastAsia="宋体" w:hAnsi="宋体" w:cs="宋体"/>
          <w:sz w:val="21"/>
          <w:szCs w:val="21"/>
        </w:rPr>
        <w:t>宣告此问题得到了解决。</w:t>
      </w:r>
      <w:r w:rsidRPr="00B7139E">
        <w:rPr>
          <w:rFonts w:ascii="宋体" w:eastAsia="宋体" w:hAnsi="宋体" w:cs="宋体"/>
          <w:b/>
          <w:color w:val="FF0000"/>
          <w:sz w:val="21"/>
          <w:szCs w:val="21"/>
        </w:rPr>
        <w:t>在机器学习中，线性回归、岭回归、支持向量机、</w:t>
      </w:r>
      <w:r w:rsidRPr="00B7139E">
        <w:rPr>
          <w:rFonts w:ascii="Calibri" w:eastAsia="Calibri" w:hAnsi="Calibri" w:cs="Calibri"/>
          <w:b/>
          <w:color w:val="FF0000"/>
          <w:sz w:val="21"/>
          <w:szCs w:val="21"/>
        </w:rPr>
        <w:t xml:space="preserve">logistic </w:t>
      </w:r>
      <w:r w:rsidRPr="00B7139E">
        <w:rPr>
          <w:rFonts w:ascii="宋体" w:eastAsia="宋体" w:hAnsi="宋体" w:cs="宋体"/>
          <w:b/>
          <w:color w:val="FF0000"/>
          <w:sz w:val="21"/>
          <w:szCs w:val="21"/>
        </w:rPr>
        <w:t>回归等很多算法求解的都是凸优化问题。</w:t>
      </w:r>
    </w:p>
    <w:p w:rsidR="00636D32" w:rsidRDefault="00636D32">
      <w:pPr>
        <w:spacing w:line="105" w:lineRule="exact"/>
        <w:rPr>
          <w:sz w:val="20"/>
          <w:szCs w:val="20"/>
        </w:rPr>
      </w:pPr>
    </w:p>
    <w:p w:rsidR="00636D32" w:rsidRDefault="00865284">
      <w:pPr>
        <w:spacing w:line="291" w:lineRule="exact"/>
        <w:ind w:left="360" w:right="246" w:firstLine="420"/>
        <w:jc w:val="both"/>
        <w:rPr>
          <w:sz w:val="20"/>
          <w:szCs w:val="20"/>
        </w:rPr>
      </w:pPr>
      <w:r>
        <w:rPr>
          <w:rFonts w:ascii="宋体" w:eastAsia="宋体" w:hAnsi="宋体" w:cs="宋体"/>
          <w:sz w:val="21"/>
          <w:szCs w:val="21"/>
        </w:rPr>
        <w:t>拉格朗日对偶为带等式和不等式约束条件的优化问题构造</w:t>
      </w:r>
      <w:r>
        <w:rPr>
          <w:rFonts w:ascii="宋体" w:eastAsia="宋体" w:hAnsi="宋体" w:cs="宋体"/>
          <w:sz w:val="21"/>
          <w:szCs w:val="21"/>
        </w:rPr>
        <w:t>拉格朗日函数，将其变为原问题，这两个问题是等价的。通过这一步变换，将带约束条件的问题转换成不带约束条件的问题。通过变换原始优化变量和拉格朗日乘子的优化次序，进一步将原问题转换为对偶问题，如果满足某种条件，原问题和对偶问题是等价的。这种方法的意义在于可以将一个不易于求解的问题转换成更容易求解的问题。在支持向量机中有拉格朗日对偶的应用。</w:t>
      </w:r>
    </w:p>
    <w:p w:rsidR="00636D32" w:rsidRDefault="00636D32">
      <w:pPr>
        <w:sectPr w:rsidR="00636D32">
          <w:pgSz w:w="11900" w:h="16838"/>
          <w:pgMar w:top="1440" w:right="1440" w:bottom="1158" w:left="1440" w:header="0" w:footer="0" w:gutter="0"/>
          <w:cols w:space="720" w:equalWidth="0">
            <w:col w:w="9026"/>
          </w:cols>
        </w:sectPr>
      </w:pPr>
    </w:p>
    <w:p w:rsidR="00636D32" w:rsidRDefault="00865284">
      <w:pPr>
        <w:spacing w:line="53" w:lineRule="exact"/>
        <w:rPr>
          <w:sz w:val="20"/>
          <w:szCs w:val="20"/>
        </w:rPr>
      </w:pPr>
      <w:bookmarkStart w:id="6" w:name="page7"/>
      <w:bookmarkEnd w:id="6"/>
      <w:r>
        <w:rPr>
          <w:noProof/>
          <w:sz w:val="20"/>
          <w:szCs w:val="20"/>
        </w:rPr>
        <w:drawing>
          <wp:anchor distT="0" distB="0" distL="114300" distR="114300" simplePos="0" relativeHeight="251658752" behindDoc="1" locked="0" layoutInCell="0" allowOverlap="1">
            <wp:simplePos x="0" y="0"/>
            <wp:positionH relativeFrom="page">
              <wp:posOffset>1125220</wp:posOffset>
            </wp:positionH>
            <wp:positionV relativeFrom="page">
              <wp:posOffset>693420</wp:posOffset>
            </wp:positionV>
            <wp:extent cx="5311775" cy="889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clrChange>
                        <a:clrFrom>
                          <a:srgbClr val="FFFFFF"/>
                        </a:clrFrom>
                        <a:clrTo>
                          <a:srgbClr val="FFFFFF">
                            <a:alpha val="0"/>
                          </a:srgbClr>
                        </a:clrTo>
                      </a:clrChange>
                      <a:extLst/>
                    </a:blip>
                    <a:srcRect/>
                    <a:stretch>
                      <a:fillRect/>
                    </a:stretch>
                  </pic:blipFill>
                  <pic:spPr bwMode="auto">
                    <a:xfrm>
                      <a:off x="0" y="0"/>
                      <a:ext cx="5311775" cy="8890"/>
                    </a:xfrm>
                    <a:prstGeom prst="rect">
                      <a:avLst/>
                    </a:prstGeom>
                    <a:noFill/>
                  </pic:spPr>
                </pic:pic>
              </a:graphicData>
            </a:graphic>
          </wp:anchor>
        </w:drawing>
      </w:r>
    </w:p>
    <w:p w:rsidR="00636D32" w:rsidRDefault="00865284">
      <w:pPr>
        <w:spacing w:line="260" w:lineRule="exact"/>
        <w:ind w:left="360" w:right="346" w:firstLine="420"/>
        <w:rPr>
          <w:sz w:val="20"/>
          <w:szCs w:val="20"/>
        </w:rPr>
      </w:pPr>
      <w:r>
        <w:rPr>
          <w:rFonts w:ascii="Calibri" w:eastAsia="Calibri" w:hAnsi="Calibri" w:cs="Calibri"/>
          <w:sz w:val="21"/>
          <w:szCs w:val="21"/>
        </w:rPr>
        <w:t xml:space="preserve">KKT </w:t>
      </w:r>
      <w:r>
        <w:rPr>
          <w:rFonts w:ascii="宋体" w:eastAsia="宋体" w:hAnsi="宋体" w:cs="宋体"/>
          <w:sz w:val="21"/>
          <w:szCs w:val="21"/>
        </w:rPr>
        <w:t>条件是拉格朗日乘数法对带不等式约束问题的推广，它给出了带等式和不等式约束的优化问题在极值点处所必须满足的条件。在支持向量机中</w:t>
      </w:r>
      <w:r>
        <w:rPr>
          <w:rFonts w:ascii="宋体" w:eastAsia="宋体" w:hAnsi="宋体" w:cs="宋体"/>
          <w:sz w:val="21"/>
          <w:szCs w:val="21"/>
        </w:rPr>
        <w:t>也有它的应用。</w:t>
      </w:r>
    </w:p>
    <w:p w:rsidR="00636D32" w:rsidRDefault="00636D32">
      <w:pPr>
        <w:spacing w:line="105" w:lineRule="exact"/>
        <w:rPr>
          <w:sz w:val="20"/>
          <w:szCs w:val="20"/>
        </w:rPr>
      </w:pPr>
    </w:p>
    <w:p w:rsidR="00636D32" w:rsidRDefault="00865284">
      <w:pPr>
        <w:spacing w:line="277" w:lineRule="exact"/>
        <w:ind w:left="360" w:right="346" w:firstLine="420"/>
        <w:jc w:val="both"/>
        <w:rPr>
          <w:sz w:val="20"/>
          <w:szCs w:val="20"/>
        </w:rPr>
      </w:pPr>
      <w:r>
        <w:rPr>
          <w:rFonts w:ascii="宋体" w:eastAsia="宋体" w:hAnsi="宋体" w:cs="宋体"/>
          <w:sz w:val="21"/>
          <w:szCs w:val="21"/>
        </w:rPr>
        <w:t>如果你没有学过最优化方法这门课也不用担心，这些方法根据微积分和线性代数的基础知识可以很容易推导出来。如果需要系统的学习这方面的知识，可以阅读《凸优化》，《非线性规划》两本经典教材。</w:t>
      </w:r>
    </w:p>
    <w:p w:rsidR="00636D32" w:rsidRDefault="00865284">
      <w:pPr>
        <w:spacing w:line="20" w:lineRule="exact"/>
        <w:rPr>
          <w:sz w:val="20"/>
          <w:szCs w:val="20"/>
        </w:rPr>
      </w:pPr>
      <w:r>
        <w:rPr>
          <w:noProof/>
          <w:sz w:val="20"/>
          <w:szCs w:val="20"/>
        </w:rPr>
        <w:drawing>
          <wp:anchor distT="0" distB="0" distL="114300" distR="114300" simplePos="0" relativeHeight="251659776" behindDoc="1" locked="0" layoutInCell="0" allowOverlap="1">
            <wp:simplePos x="0" y="0"/>
            <wp:positionH relativeFrom="column">
              <wp:posOffset>559435</wp:posOffset>
            </wp:positionH>
            <wp:positionV relativeFrom="paragraph">
              <wp:posOffset>121920</wp:posOffset>
            </wp:positionV>
            <wp:extent cx="4608830" cy="569404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blip>
                    <a:srcRect/>
                    <a:stretch>
                      <a:fillRect/>
                    </a:stretch>
                  </pic:blipFill>
                  <pic:spPr bwMode="auto">
                    <a:xfrm>
                      <a:off x="0" y="0"/>
                      <a:ext cx="4608830" cy="5694045"/>
                    </a:xfrm>
                    <a:prstGeom prst="rect">
                      <a:avLst/>
                    </a:prstGeom>
                    <a:noFill/>
                  </pic:spPr>
                </pic:pic>
              </a:graphicData>
            </a:graphic>
          </wp:anchor>
        </w:drawing>
      </w: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384" w:lineRule="exact"/>
        <w:rPr>
          <w:sz w:val="20"/>
          <w:szCs w:val="20"/>
        </w:rPr>
      </w:pPr>
    </w:p>
    <w:p w:rsidR="00636D32" w:rsidRDefault="00865284">
      <w:pPr>
        <w:spacing w:line="240" w:lineRule="exact"/>
        <w:ind w:left="4100"/>
        <w:rPr>
          <w:sz w:val="20"/>
          <w:szCs w:val="20"/>
        </w:rPr>
      </w:pPr>
      <w:r>
        <w:rPr>
          <w:rFonts w:ascii="宋体" w:eastAsia="宋体" w:hAnsi="宋体" w:cs="宋体"/>
          <w:sz w:val="21"/>
          <w:szCs w:val="21"/>
        </w:rPr>
        <w:t>编程能力</w:t>
      </w:r>
    </w:p>
    <w:p w:rsidR="00636D32" w:rsidRDefault="00636D32">
      <w:pPr>
        <w:spacing w:line="104" w:lineRule="exact"/>
        <w:rPr>
          <w:sz w:val="20"/>
          <w:szCs w:val="20"/>
        </w:rPr>
      </w:pPr>
    </w:p>
    <w:p w:rsidR="00636D32" w:rsidRDefault="00865284">
      <w:pPr>
        <w:spacing w:line="277" w:lineRule="exact"/>
        <w:ind w:left="360" w:right="346" w:firstLine="420"/>
        <w:jc w:val="both"/>
        <w:rPr>
          <w:sz w:val="20"/>
          <w:szCs w:val="20"/>
        </w:rPr>
      </w:pPr>
      <w:r w:rsidRPr="00B7139E">
        <w:rPr>
          <w:rFonts w:ascii="宋体" w:eastAsia="宋体" w:hAnsi="宋体" w:cs="宋体"/>
          <w:b/>
          <w:sz w:val="21"/>
          <w:szCs w:val="21"/>
        </w:rPr>
        <w:t>编程能力是学好机器学习和深度学习的又一大基础。对于计算机类专业的学生，由于本科已经学了</w:t>
      </w:r>
      <w:r w:rsidRPr="00B7139E">
        <w:rPr>
          <w:rFonts w:ascii="Calibri" w:eastAsia="Calibri" w:hAnsi="Calibri" w:cs="Calibri"/>
          <w:b/>
          <w:sz w:val="21"/>
          <w:szCs w:val="21"/>
        </w:rPr>
        <w:t xml:space="preserve"> c </w:t>
      </w:r>
      <w:r w:rsidRPr="00B7139E">
        <w:rPr>
          <w:rFonts w:ascii="宋体" w:eastAsia="宋体" w:hAnsi="宋体" w:cs="宋体"/>
          <w:b/>
          <w:sz w:val="21"/>
          <w:szCs w:val="21"/>
        </w:rPr>
        <w:t>语言，</w:t>
      </w:r>
      <w:r w:rsidRPr="00B7139E">
        <w:rPr>
          <w:rFonts w:ascii="Calibri" w:eastAsia="Calibri" w:hAnsi="Calibri" w:cs="Calibri"/>
          <w:b/>
          <w:sz w:val="21"/>
          <w:szCs w:val="21"/>
        </w:rPr>
        <w:t>c++</w:t>
      </w:r>
      <w:r w:rsidRPr="00B7139E">
        <w:rPr>
          <w:rFonts w:ascii="宋体" w:eastAsia="宋体" w:hAnsi="宋体" w:cs="宋体"/>
          <w:b/>
          <w:sz w:val="21"/>
          <w:szCs w:val="21"/>
        </w:rPr>
        <w:t>，数据结构与算法，因此这方面一般不存在问题。</w:t>
      </w:r>
      <w:r>
        <w:rPr>
          <w:rFonts w:ascii="宋体" w:eastAsia="宋体" w:hAnsi="宋体" w:cs="宋体"/>
          <w:sz w:val="21"/>
          <w:szCs w:val="21"/>
        </w:rPr>
        <w:t>对于非计算机专业的人来说，要真正学好机器学习和深度学习，这些知识是绕不开的。</w:t>
      </w:r>
    </w:p>
    <w:p w:rsidR="00636D32" w:rsidRDefault="00636D32">
      <w:pPr>
        <w:spacing w:line="106" w:lineRule="exact"/>
        <w:rPr>
          <w:sz w:val="20"/>
          <w:szCs w:val="20"/>
        </w:rPr>
      </w:pPr>
    </w:p>
    <w:p w:rsidR="00636D32" w:rsidRDefault="00865284">
      <w:pPr>
        <w:spacing w:line="291" w:lineRule="exact"/>
        <w:ind w:left="360" w:right="246" w:firstLine="420"/>
        <w:jc w:val="both"/>
        <w:rPr>
          <w:sz w:val="20"/>
          <w:szCs w:val="20"/>
        </w:rPr>
      </w:pPr>
      <w:r>
        <w:rPr>
          <w:rFonts w:ascii="宋体" w:eastAsia="宋体" w:hAnsi="宋体" w:cs="宋体"/>
          <w:sz w:val="21"/>
          <w:szCs w:val="21"/>
        </w:rPr>
        <w:t>虽然现在大家热衷于学习</w:t>
      </w:r>
      <w:r>
        <w:rPr>
          <w:rFonts w:ascii="Calibri" w:eastAsia="Calibri" w:hAnsi="Calibri" w:cs="Calibri"/>
          <w:sz w:val="21"/>
          <w:szCs w:val="21"/>
        </w:rPr>
        <w:t xml:space="preserve"> python</w:t>
      </w:r>
      <w:r>
        <w:rPr>
          <w:rFonts w:ascii="宋体" w:eastAsia="宋体" w:hAnsi="宋体" w:cs="宋体"/>
          <w:sz w:val="21"/>
          <w:szCs w:val="21"/>
        </w:rPr>
        <w:t>，但要作为一名真正的算法工程师，还是应该好好学习一下</w:t>
      </w:r>
      <w:r>
        <w:rPr>
          <w:rFonts w:ascii="Calibri" w:eastAsia="Calibri" w:hAnsi="Calibri" w:cs="Calibri"/>
          <w:sz w:val="21"/>
          <w:szCs w:val="21"/>
        </w:rPr>
        <w:t xml:space="preserve"> c++</w:t>
      </w:r>
      <w:r>
        <w:rPr>
          <w:rFonts w:ascii="宋体" w:eastAsia="宋体" w:hAnsi="宋体" w:cs="宋体"/>
          <w:sz w:val="21"/>
          <w:szCs w:val="21"/>
        </w:rPr>
        <w:t>，至少，机器学习和深度学习的很多底层开源库都是用它写的；很多公司线上的产品，无论是运行在服务器端，还是嵌入式端，都是用</w:t>
      </w:r>
      <w:r>
        <w:rPr>
          <w:rFonts w:ascii="Calibri" w:eastAsia="Calibri" w:hAnsi="Calibri" w:cs="Calibri"/>
          <w:sz w:val="21"/>
          <w:szCs w:val="21"/>
        </w:rPr>
        <w:t xml:space="preserve"> c++</w:t>
      </w:r>
      <w:r>
        <w:rPr>
          <w:rFonts w:ascii="宋体" w:eastAsia="宋体" w:hAnsi="宋体" w:cs="宋体"/>
          <w:sz w:val="21"/>
          <w:szCs w:val="21"/>
        </w:rPr>
        <w:t>写的。此外，如果你是应届生，在校园招聘时不少公司都会面试你</w:t>
      </w:r>
      <w:r>
        <w:rPr>
          <w:rFonts w:ascii="Calibri" w:eastAsia="Calibri" w:hAnsi="Calibri" w:cs="Calibri"/>
          <w:sz w:val="21"/>
          <w:szCs w:val="21"/>
        </w:rPr>
        <w:t xml:space="preserve"> c++</w:t>
      </w:r>
      <w:r>
        <w:rPr>
          <w:rFonts w:ascii="宋体" w:eastAsia="宋体" w:hAnsi="宋体" w:cs="宋体"/>
          <w:sz w:val="21"/>
          <w:szCs w:val="21"/>
        </w:rPr>
        <w:t>的知识。</w:t>
      </w:r>
    </w:p>
    <w:p w:rsidR="00636D32" w:rsidRDefault="00636D32">
      <w:pPr>
        <w:spacing w:line="50" w:lineRule="exact"/>
        <w:rPr>
          <w:sz w:val="20"/>
          <w:szCs w:val="20"/>
        </w:rPr>
      </w:pPr>
    </w:p>
    <w:p w:rsidR="00636D32" w:rsidRDefault="00865284">
      <w:pPr>
        <w:spacing w:line="267" w:lineRule="exact"/>
        <w:ind w:left="780"/>
        <w:rPr>
          <w:sz w:val="20"/>
          <w:szCs w:val="20"/>
        </w:rPr>
      </w:pPr>
      <w:r w:rsidRPr="00B7139E">
        <w:rPr>
          <w:rFonts w:ascii="Calibri" w:eastAsia="Calibri" w:hAnsi="Calibri" w:cs="Calibri"/>
          <w:b/>
          <w:sz w:val="21"/>
          <w:szCs w:val="21"/>
        </w:rPr>
        <w:t>C++</w:t>
      </w:r>
      <w:r w:rsidRPr="00B7139E">
        <w:rPr>
          <w:rFonts w:ascii="宋体" w:eastAsia="宋体" w:hAnsi="宋体" w:cs="宋体"/>
          <w:b/>
          <w:sz w:val="21"/>
          <w:szCs w:val="21"/>
        </w:rPr>
        <w:t>最经典的教材无疑是</w:t>
      </w:r>
      <w:r w:rsidRPr="00B7139E">
        <w:rPr>
          <w:rFonts w:ascii="Calibri" w:eastAsia="Calibri" w:hAnsi="Calibri" w:cs="Calibri"/>
          <w:b/>
          <w:sz w:val="21"/>
          <w:szCs w:val="21"/>
        </w:rPr>
        <w:t xml:space="preserve"> c++ primer</w:t>
      </w:r>
      <w:r>
        <w:rPr>
          <w:rFonts w:ascii="宋体" w:eastAsia="宋体" w:hAnsi="宋体" w:cs="宋体"/>
          <w:sz w:val="21"/>
          <w:szCs w:val="21"/>
        </w:rPr>
        <w:t>：</w:t>
      </w:r>
    </w:p>
    <w:p w:rsidR="00636D32" w:rsidRDefault="00636D32">
      <w:pPr>
        <w:sectPr w:rsidR="00636D32">
          <w:pgSz w:w="11900" w:h="16838"/>
          <w:pgMar w:top="1440" w:right="1440" w:bottom="1440" w:left="1440" w:header="0" w:footer="0" w:gutter="0"/>
          <w:cols w:space="720" w:equalWidth="0">
            <w:col w:w="9026"/>
          </w:cols>
        </w:sectPr>
      </w:pPr>
    </w:p>
    <w:p w:rsidR="00636D32" w:rsidRDefault="00865284">
      <w:pPr>
        <w:spacing w:line="200" w:lineRule="exact"/>
        <w:rPr>
          <w:sz w:val="20"/>
          <w:szCs w:val="20"/>
        </w:rPr>
      </w:pPr>
      <w:bookmarkStart w:id="7" w:name="page8"/>
      <w:bookmarkEnd w:id="7"/>
      <w:r>
        <w:rPr>
          <w:noProof/>
          <w:sz w:val="20"/>
          <w:szCs w:val="20"/>
        </w:rPr>
        <w:drawing>
          <wp:anchor distT="0" distB="0" distL="114300" distR="114300" simplePos="0" relativeHeight="251660800" behindDoc="1" locked="0" layoutInCell="0" allowOverlap="1">
            <wp:simplePos x="0" y="0"/>
            <wp:positionH relativeFrom="page">
              <wp:posOffset>1125220</wp:posOffset>
            </wp:positionH>
            <wp:positionV relativeFrom="page">
              <wp:posOffset>693420</wp:posOffset>
            </wp:positionV>
            <wp:extent cx="5311775" cy="848233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clrChange>
                        <a:clrFrom>
                          <a:srgbClr val="FFFFFF"/>
                        </a:clrFrom>
                        <a:clrTo>
                          <a:srgbClr val="FFFFFF">
                            <a:alpha val="0"/>
                          </a:srgbClr>
                        </a:clrTo>
                      </a:clrChange>
                      <a:extLst/>
                    </a:blip>
                    <a:srcRect/>
                    <a:stretch>
                      <a:fillRect/>
                    </a:stretch>
                  </pic:blipFill>
                  <pic:spPr bwMode="auto">
                    <a:xfrm>
                      <a:off x="0" y="0"/>
                      <a:ext cx="5311775" cy="8482330"/>
                    </a:xfrm>
                    <a:prstGeom prst="rect">
                      <a:avLst/>
                    </a:prstGeom>
                    <a:noFill/>
                  </pic:spPr>
                </pic:pic>
              </a:graphicData>
            </a:graphic>
          </wp:anchor>
        </w:drawing>
      </w: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319" w:lineRule="exact"/>
        <w:rPr>
          <w:sz w:val="20"/>
          <w:szCs w:val="20"/>
        </w:rPr>
      </w:pPr>
    </w:p>
    <w:p w:rsidR="00636D32" w:rsidRDefault="00865284">
      <w:pPr>
        <w:spacing w:line="271" w:lineRule="exact"/>
        <w:ind w:left="360" w:right="346" w:firstLine="420"/>
        <w:rPr>
          <w:sz w:val="20"/>
          <w:szCs w:val="20"/>
        </w:rPr>
      </w:pPr>
      <w:r>
        <w:rPr>
          <w:rFonts w:ascii="宋体" w:eastAsia="宋体" w:hAnsi="宋体" w:cs="宋体"/>
          <w:sz w:val="21"/>
          <w:szCs w:val="21"/>
        </w:rPr>
        <w:t>对做算法的人来说，这本书其实不用全部看，把常用的点学完就够了。对于进阶，</w:t>
      </w:r>
      <w:r>
        <w:rPr>
          <w:rFonts w:ascii="Calibri" w:eastAsia="Calibri" w:hAnsi="Calibri" w:cs="Calibri"/>
          <w:sz w:val="21"/>
          <w:szCs w:val="21"/>
        </w:rPr>
        <w:t>Effective c++</w:t>
      </w:r>
      <w:r>
        <w:rPr>
          <w:rFonts w:ascii="宋体" w:eastAsia="宋体" w:hAnsi="宋体" w:cs="宋体"/>
          <w:sz w:val="21"/>
          <w:szCs w:val="21"/>
        </w:rPr>
        <w:t>是很好的选择，不少公司的面试题就直接出自这本书的知识点：</w:t>
      </w: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99" w:lineRule="exact"/>
        <w:rPr>
          <w:sz w:val="20"/>
          <w:szCs w:val="20"/>
        </w:rPr>
      </w:pPr>
    </w:p>
    <w:p w:rsidR="00636D32" w:rsidRDefault="00865284">
      <w:pPr>
        <w:spacing w:line="260" w:lineRule="exact"/>
        <w:ind w:left="360" w:right="346" w:firstLine="420"/>
        <w:rPr>
          <w:sz w:val="20"/>
          <w:szCs w:val="20"/>
        </w:rPr>
      </w:pPr>
      <w:r>
        <w:rPr>
          <w:rFonts w:ascii="宋体" w:eastAsia="宋体" w:hAnsi="宋体" w:cs="宋体"/>
          <w:sz w:val="21"/>
          <w:szCs w:val="21"/>
        </w:rPr>
        <w:t>接下来说</w:t>
      </w:r>
      <w:r>
        <w:rPr>
          <w:rFonts w:ascii="Calibri" w:eastAsia="Calibri" w:hAnsi="Calibri" w:cs="Calibri"/>
          <w:sz w:val="21"/>
          <w:szCs w:val="21"/>
        </w:rPr>
        <w:t xml:space="preserve"> python</w:t>
      </w:r>
      <w:r>
        <w:rPr>
          <w:rFonts w:ascii="宋体" w:eastAsia="宋体" w:hAnsi="宋体" w:cs="宋体"/>
          <w:sz w:val="21"/>
          <w:szCs w:val="21"/>
        </w:rPr>
        <w:t>，相比</w:t>
      </w:r>
      <w:r>
        <w:rPr>
          <w:rFonts w:ascii="Calibri" w:eastAsia="Calibri" w:hAnsi="Calibri" w:cs="Calibri"/>
          <w:sz w:val="21"/>
          <w:szCs w:val="21"/>
        </w:rPr>
        <w:t xml:space="preserve"> c++</w:t>
      </w:r>
      <w:r>
        <w:rPr>
          <w:rFonts w:ascii="宋体" w:eastAsia="宋体" w:hAnsi="宋体" w:cs="宋体"/>
          <w:sz w:val="21"/>
          <w:szCs w:val="21"/>
        </w:rPr>
        <w:t>来说，学习的门槛要低很多，找一本通俗易懂的入门教程学习一遍即可。</w:t>
      </w:r>
    </w:p>
    <w:p w:rsidR="00636D32" w:rsidRDefault="00636D32">
      <w:pPr>
        <w:sectPr w:rsidR="00636D32">
          <w:pgSz w:w="11900" w:h="16838"/>
          <w:pgMar w:top="1440" w:right="1440" w:bottom="1155" w:left="1440" w:header="0" w:footer="0" w:gutter="0"/>
          <w:cols w:space="720" w:equalWidth="0">
            <w:col w:w="9026"/>
          </w:cols>
        </w:sectPr>
      </w:pPr>
    </w:p>
    <w:p w:rsidR="00636D32" w:rsidRDefault="00865284">
      <w:pPr>
        <w:spacing w:line="53" w:lineRule="exact"/>
        <w:rPr>
          <w:sz w:val="20"/>
          <w:szCs w:val="20"/>
        </w:rPr>
      </w:pPr>
      <w:bookmarkStart w:id="8" w:name="page9"/>
      <w:bookmarkEnd w:id="8"/>
      <w:r>
        <w:rPr>
          <w:noProof/>
          <w:sz w:val="20"/>
          <w:szCs w:val="20"/>
        </w:rPr>
        <w:drawing>
          <wp:anchor distT="0" distB="0" distL="114300" distR="114300" simplePos="0" relativeHeight="251661824" behindDoc="1" locked="0" layoutInCell="0" allowOverlap="1">
            <wp:simplePos x="0" y="0"/>
            <wp:positionH relativeFrom="page">
              <wp:posOffset>1125220</wp:posOffset>
            </wp:positionH>
            <wp:positionV relativeFrom="page">
              <wp:posOffset>693420</wp:posOffset>
            </wp:positionV>
            <wp:extent cx="5311775" cy="889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clrChange>
                        <a:clrFrom>
                          <a:srgbClr val="FFFFFF"/>
                        </a:clrFrom>
                        <a:clrTo>
                          <a:srgbClr val="FFFFFF">
                            <a:alpha val="0"/>
                          </a:srgbClr>
                        </a:clrTo>
                      </a:clrChange>
                      <a:extLst/>
                    </a:blip>
                    <a:srcRect/>
                    <a:stretch>
                      <a:fillRect/>
                    </a:stretch>
                  </pic:blipFill>
                  <pic:spPr bwMode="auto">
                    <a:xfrm>
                      <a:off x="0" y="0"/>
                      <a:ext cx="5311775" cy="8890"/>
                    </a:xfrm>
                    <a:prstGeom prst="rect">
                      <a:avLst/>
                    </a:prstGeom>
                    <a:noFill/>
                  </pic:spPr>
                </pic:pic>
              </a:graphicData>
            </a:graphic>
          </wp:anchor>
        </w:drawing>
      </w:r>
    </w:p>
    <w:p w:rsidR="00636D32" w:rsidRPr="00B7139E" w:rsidRDefault="00865284">
      <w:pPr>
        <w:spacing w:line="277" w:lineRule="exact"/>
        <w:ind w:left="360" w:right="346" w:firstLine="420"/>
        <w:jc w:val="both"/>
        <w:rPr>
          <w:b/>
          <w:color w:val="FF0000"/>
          <w:sz w:val="20"/>
          <w:szCs w:val="20"/>
        </w:rPr>
      </w:pPr>
      <w:r w:rsidRPr="00B7139E">
        <w:rPr>
          <w:rFonts w:ascii="宋体" w:eastAsia="宋体" w:hAnsi="宋体" w:cs="宋体"/>
          <w:b/>
          <w:sz w:val="21"/>
          <w:szCs w:val="21"/>
        </w:rPr>
        <w:t>数据结构和算法是编写很多程序的基础，对于机器学习和深度学习程序也不例外。</w:t>
      </w:r>
      <w:r>
        <w:rPr>
          <w:rFonts w:ascii="宋体" w:eastAsia="宋体" w:hAnsi="宋体" w:cs="宋体"/>
          <w:sz w:val="21"/>
          <w:szCs w:val="21"/>
        </w:rPr>
        <w:t>很多算法的实现都依赖于数组，链表，数，排序，查找之类的数据结构和基础算法。</w:t>
      </w:r>
      <w:r w:rsidRPr="00B7139E">
        <w:rPr>
          <w:rFonts w:ascii="宋体" w:eastAsia="宋体" w:hAnsi="宋体" w:cs="宋体"/>
          <w:b/>
          <w:color w:val="FF0000"/>
          <w:sz w:val="21"/>
          <w:szCs w:val="21"/>
        </w:rPr>
        <w:t>如果有时间和精力，把算法导论啃一遍，你会有不一样的感受：</w:t>
      </w:r>
    </w:p>
    <w:p w:rsidR="00636D32" w:rsidRDefault="00865284">
      <w:pPr>
        <w:spacing w:line="20" w:lineRule="exact"/>
        <w:rPr>
          <w:sz w:val="20"/>
          <w:szCs w:val="20"/>
        </w:rPr>
      </w:pPr>
      <w:r>
        <w:rPr>
          <w:noProof/>
          <w:sz w:val="20"/>
          <w:szCs w:val="20"/>
        </w:rPr>
        <w:drawing>
          <wp:anchor distT="0" distB="0" distL="114300" distR="114300" simplePos="0" relativeHeight="251662848" behindDoc="1" locked="0" layoutInCell="0" allowOverlap="1">
            <wp:simplePos x="0" y="0"/>
            <wp:positionH relativeFrom="column">
              <wp:posOffset>986790</wp:posOffset>
            </wp:positionH>
            <wp:positionV relativeFrom="paragraph">
              <wp:posOffset>104140</wp:posOffset>
            </wp:positionV>
            <wp:extent cx="4015105" cy="610806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blip>
                    <a:srcRect/>
                    <a:stretch>
                      <a:fillRect/>
                    </a:stretch>
                  </pic:blipFill>
                  <pic:spPr bwMode="auto">
                    <a:xfrm>
                      <a:off x="0" y="0"/>
                      <a:ext cx="4015105" cy="6108065"/>
                    </a:xfrm>
                    <a:prstGeom prst="rect">
                      <a:avLst/>
                    </a:prstGeom>
                    <a:noFill/>
                  </pic:spPr>
                </pic:pic>
              </a:graphicData>
            </a:graphic>
          </wp:anchor>
        </w:drawing>
      </w: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80" w:lineRule="exact"/>
        <w:rPr>
          <w:sz w:val="20"/>
          <w:szCs w:val="20"/>
        </w:rPr>
      </w:pPr>
    </w:p>
    <w:p w:rsidR="00636D32" w:rsidRDefault="00865284">
      <w:pPr>
        <w:spacing w:line="260" w:lineRule="exact"/>
        <w:ind w:left="360" w:right="346" w:firstLine="420"/>
        <w:jc w:val="both"/>
        <w:rPr>
          <w:sz w:val="20"/>
          <w:szCs w:val="20"/>
        </w:rPr>
      </w:pPr>
      <w:r>
        <w:rPr>
          <w:rFonts w:ascii="宋体" w:eastAsia="宋体" w:hAnsi="宋体" w:cs="宋体"/>
          <w:sz w:val="21"/>
          <w:szCs w:val="21"/>
        </w:rPr>
        <w:t>对于应届生来说，学完它对于你通过大互联网和人工智能公司校园招聘的技术面试也非常有用。</w:t>
      </w:r>
    </w:p>
    <w:p w:rsidR="00636D32" w:rsidRDefault="00636D32">
      <w:pPr>
        <w:spacing w:line="105" w:lineRule="exact"/>
        <w:rPr>
          <w:sz w:val="20"/>
          <w:szCs w:val="20"/>
        </w:rPr>
      </w:pPr>
    </w:p>
    <w:p w:rsidR="00636D32" w:rsidRDefault="00865284">
      <w:pPr>
        <w:spacing w:line="291" w:lineRule="exact"/>
        <w:ind w:left="360" w:right="346" w:firstLine="420"/>
        <w:jc w:val="both"/>
        <w:rPr>
          <w:sz w:val="20"/>
          <w:szCs w:val="20"/>
        </w:rPr>
      </w:pPr>
      <w:r>
        <w:rPr>
          <w:rFonts w:ascii="宋体" w:eastAsia="宋体" w:hAnsi="宋体" w:cs="宋体"/>
          <w:sz w:val="21"/>
          <w:szCs w:val="21"/>
        </w:rPr>
        <w:t>上面说的只是编程语言的程序设计的理论知识，我们还要考虑实际动手能力。</w:t>
      </w:r>
      <w:r w:rsidRPr="00B7139E">
        <w:rPr>
          <w:rFonts w:ascii="宋体" w:eastAsia="宋体" w:hAnsi="宋体" w:cs="宋体"/>
          <w:b/>
          <w:sz w:val="21"/>
          <w:szCs w:val="21"/>
        </w:rPr>
        <w:t>对于开发环境如</w:t>
      </w:r>
      <w:r w:rsidRPr="00B7139E">
        <w:rPr>
          <w:rFonts w:ascii="Calibri" w:eastAsia="Calibri" w:hAnsi="Calibri" w:cs="Calibri"/>
          <w:b/>
          <w:sz w:val="21"/>
          <w:szCs w:val="21"/>
        </w:rPr>
        <w:t xml:space="preserve"> gcc/g++</w:t>
      </w:r>
      <w:r w:rsidRPr="00B7139E">
        <w:rPr>
          <w:rFonts w:ascii="宋体" w:eastAsia="宋体" w:hAnsi="宋体" w:cs="宋体"/>
          <w:b/>
          <w:sz w:val="21"/>
          <w:szCs w:val="21"/>
        </w:rPr>
        <w:t>，</w:t>
      </w:r>
      <w:r w:rsidRPr="00B7139E">
        <w:rPr>
          <w:rFonts w:ascii="Calibri" w:eastAsia="Calibri" w:hAnsi="Calibri" w:cs="Calibri"/>
          <w:b/>
          <w:sz w:val="21"/>
          <w:szCs w:val="21"/>
        </w:rPr>
        <w:t xml:space="preserve">visual studio </w:t>
      </w:r>
      <w:r w:rsidRPr="00B7139E">
        <w:rPr>
          <w:rFonts w:ascii="宋体" w:eastAsia="宋体" w:hAnsi="宋体" w:cs="宋体"/>
          <w:b/>
          <w:sz w:val="21"/>
          <w:szCs w:val="21"/>
        </w:rPr>
        <w:t>之类的工具，以及</w:t>
      </w:r>
      <w:r w:rsidRPr="00B7139E">
        <w:rPr>
          <w:rFonts w:ascii="Calibri" w:eastAsia="Calibri" w:hAnsi="Calibri" w:cs="Calibri"/>
          <w:b/>
          <w:sz w:val="21"/>
          <w:szCs w:val="21"/>
        </w:rPr>
        <w:t xml:space="preserve"> gdb </w:t>
      </w:r>
      <w:r w:rsidRPr="00B7139E">
        <w:rPr>
          <w:rFonts w:ascii="宋体" w:eastAsia="宋体" w:hAnsi="宋体" w:cs="宋体"/>
          <w:b/>
          <w:sz w:val="21"/>
          <w:szCs w:val="21"/>
        </w:rPr>
        <w:t>之类的调试工具需要做到熟练使用。</w:t>
      </w:r>
      <w:r>
        <w:rPr>
          <w:rFonts w:ascii="宋体" w:eastAsia="宋体" w:hAnsi="宋体" w:cs="宋体"/>
          <w:sz w:val="21"/>
          <w:szCs w:val="21"/>
        </w:rPr>
        <w:t>如果是在</w:t>
      </w:r>
      <w:r>
        <w:rPr>
          <w:rFonts w:ascii="Calibri" w:eastAsia="Calibri" w:hAnsi="Calibri" w:cs="Calibri"/>
          <w:sz w:val="21"/>
          <w:szCs w:val="21"/>
        </w:rPr>
        <w:t xml:space="preserve"> linux </w:t>
      </w:r>
      <w:r>
        <w:rPr>
          <w:rFonts w:ascii="宋体" w:eastAsia="宋体" w:hAnsi="宋体" w:cs="宋体"/>
          <w:sz w:val="21"/>
          <w:szCs w:val="21"/>
        </w:rPr>
        <w:t>上开发，对</w:t>
      </w:r>
      <w:r>
        <w:rPr>
          <w:rFonts w:ascii="Calibri" w:eastAsia="Calibri" w:hAnsi="Calibri" w:cs="Calibri"/>
          <w:sz w:val="21"/>
          <w:szCs w:val="21"/>
        </w:rPr>
        <w:t xml:space="preserve"> linux </w:t>
      </w:r>
      <w:r>
        <w:rPr>
          <w:rFonts w:ascii="宋体" w:eastAsia="宋体" w:hAnsi="宋体" w:cs="宋体"/>
          <w:sz w:val="21"/>
          <w:szCs w:val="21"/>
        </w:rPr>
        <w:t>的常用命令也要熟记于心。这方面的知识看各种具体的知识点和教程即可。另外，对于编程的一些常识，如进程，线程，虚拟内存，文件系统等，你最好也要进行了解。</w:t>
      </w:r>
    </w:p>
    <w:p w:rsidR="00636D32" w:rsidRDefault="00636D32">
      <w:pPr>
        <w:spacing w:line="386" w:lineRule="exact"/>
        <w:rPr>
          <w:sz w:val="20"/>
          <w:szCs w:val="20"/>
        </w:rPr>
      </w:pPr>
    </w:p>
    <w:p w:rsidR="00636D32" w:rsidRDefault="00865284">
      <w:pPr>
        <w:spacing w:line="240" w:lineRule="exact"/>
        <w:ind w:right="6"/>
        <w:jc w:val="center"/>
        <w:rPr>
          <w:sz w:val="20"/>
          <w:szCs w:val="20"/>
        </w:rPr>
      </w:pPr>
      <w:r>
        <w:rPr>
          <w:rFonts w:ascii="宋体" w:eastAsia="宋体" w:hAnsi="宋体" w:cs="宋体"/>
          <w:sz w:val="21"/>
          <w:szCs w:val="21"/>
        </w:rPr>
        <w:t>机器学习与深度学习</w:t>
      </w:r>
    </w:p>
    <w:p w:rsidR="00636D32" w:rsidRDefault="00636D32">
      <w:pPr>
        <w:spacing w:line="104" w:lineRule="exact"/>
        <w:rPr>
          <w:sz w:val="20"/>
          <w:szCs w:val="20"/>
        </w:rPr>
      </w:pPr>
    </w:p>
    <w:p w:rsidR="00636D32" w:rsidRDefault="00865284">
      <w:pPr>
        <w:spacing w:line="286" w:lineRule="exact"/>
        <w:ind w:left="360" w:right="346" w:firstLine="420"/>
        <w:jc w:val="both"/>
        <w:rPr>
          <w:sz w:val="20"/>
          <w:szCs w:val="20"/>
        </w:rPr>
      </w:pPr>
      <w:r>
        <w:rPr>
          <w:rFonts w:ascii="宋体" w:eastAsia="宋体" w:hAnsi="宋体" w:cs="宋体"/>
          <w:sz w:val="20"/>
          <w:szCs w:val="20"/>
        </w:rPr>
        <w:t>在说完了数学和编程基础之后，下面我来看核心的内容，</w:t>
      </w:r>
      <w:r w:rsidRPr="00B7139E">
        <w:rPr>
          <w:rFonts w:ascii="宋体" w:eastAsia="宋体" w:hAnsi="宋体" w:cs="宋体"/>
          <w:b/>
          <w:sz w:val="20"/>
          <w:szCs w:val="20"/>
        </w:rPr>
        <w:t>机器学习和深度学习知识</w:t>
      </w:r>
      <w:r>
        <w:rPr>
          <w:rFonts w:ascii="宋体" w:eastAsia="宋体" w:hAnsi="宋体" w:cs="宋体"/>
          <w:sz w:val="20"/>
          <w:szCs w:val="20"/>
        </w:rPr>
        <w:t>。机器学习是现阶段解决很多人工智能问题的核心方法，尤其是深度学习，因此它们是算法工程师的核心知识。</w:t>
      </w:r>
      <w:r w:rsidRPr="00B7139E">
        <w:rPr>
          <w:rFonts w:ascii="宋体" w:eastAsia="宋体" w:hAnsi="宋体" w:cs="宋体"/>
          <w:color w:val="FF0000"/>
          <w:sz w:val="20"/>
          <w:szCs w:val="20"/>
        </w:rPr>
        <w:t>在这里有一个问题：是否需要先学机器学习，还是直接学深度学习？</w:t>
      </w:r>
      <w:r>
        <w:rPr>
          <w:rFonts w:ascii="宋体" w:eastAsia="宋体" w:hAnsi="宋体" w:cs="宋体"/>
          <w:sz w:val="20"/>
          <w:szCs w:val="20"/>
        </w:rPr>
        <w:t>如果是一个专业的算法工程师，我</w:t>
      </w:r>
      <w:r>
        <w:rPr>
          <w:rFonts w:ascii="宋体" w:eastAsia="宋体" w:hAnsi="宋体" w:cs="宋体"/>
          <w:sz w:val="20"/>
          <w:szCs w:val="20"/>
        </w:rPr>
        <w:t>的建议是先学机器学习。至少，你要知道机器学习中的基本概念，</w:t>
      </w:r>
    </w:p>
    <w:p w:rsidR="00636D32" w:rsidRDefault="00636D32">
      <w:pPr>
        <w:spacing w:line="107" w:lineRule="exact"/>
        <w:rPr>
          <w:sz w:val="20"/>
          <w:szCs w:val="20"/>
        </w:rPr>
      </w:pPr>
    </w:p>
    <w:p w:rsidR="00636D32" w:rsidRPr="00B7139E" w:rsidRDefault="00865284">
      <w:pPr>
        <w:spacing w:line="272" w:lineRule="exact"/>
        <w:ind w:left="360" w:right="346"/>
        <w:jc w:val="both"/>
        <w:rPr>
          <w:color w:val="FF0000"/>
          <w:sz w:val="20"/>
          <w:szCs w:val="20"/>
        </w:rPr>
      </w:pPr>
      <w:r w:rsidRPr="00B7139E">
        <w:rPr>
          <w:rFonts w:ascii="宋体" w:eastAsia="宋体" w:hAnsi="宋体" w:cs="宋体"/>
          <w:color w:val="FF0000"/>
          <w:sz w:val="20"/>
          <w:szCs w:val="20"/>
        </w:rPr>
        <w:t>过拟合，生成模型，</w:t>
      </w:r>
      <w:r w:rsidRPr="00B7139E">
        <w:rPr>
          <w:rFonts w:ascii="Calibri" w:eastAsia="Calibri" w:hAnsi="Calibri" w:cs="Calibri"/>
          <w:color w:val="FF0000"/>
          <w:sz w:val="20"/>
          <w:szCs w:val="20"/>
        </w:rPr>
        <w:t xml:space="preserve">ROC </w:t>
      </w:r>
      <w:r w:rsidRPr="00B7139E">
        <w:rPr>
          <w:rFonts w:ascii="宋体" w:eastAsia="宋体" w:hAnsi="宋体" w:cs="宋体"/>
          <w:color w:val="FF0000"/>
          <w:sz w:val="20"/>
          <w:szCs w:val="20"/>
        </w:rPr>
        <w:t>曲线等，上来就看深度学习，如没有背景知识你将不知所云。另外，神经网络只是机器学习中的一类方法，对于很多问题，其他机器学习算法如</w:t>
      </w:r>
      <w:r w:rsidRPr="00B7139E">
        <w:rPr>
          <w:rFonts w:ascii="Calibri" w:eastAsia="Calibri" w:hAnsi="Calibri" w:cs="Calibri"/>
          <w:color w:val="FF0000"/>
          <w:sz w:val="20"/>
          <w:szCs w:val="20"/>
        </w:rPr>
        <w:t xml:space="preserve"> logistic </w:t>
      </w:r>
      <w:r w:rsidRPr="00B7139E">
        <w:rPr>
          <w:rFonts w:ascii="宋体" w:eastAsia="宋体" w:hAnsi="宋体" w:cs="宋体"/>
          <w:color w:val="FF0000"/>
          <w:sz w:val="20"/>
          <w:szCs w:val="20"/>
        </w:rPr>
        <w:t>回归，</w:t>
      </w:r>
    </w:p>
    <w:p w:rsidR="00636D32" w:rsidRPr="00B7139E" w:rsidRDefault="00636D32">
      <w:pPr>
        <w:spacing w:line="81" w:lineRule="exact"/>
        <w:rPr>
          <w:color w:val="FF0000"/>
          <w:sz w:val="20"/>
          <w:szCs w:val="20"/>
        </w:rPr>
      </w:pPr>
    </w:p>
    <w:p w:rsidR="00636D32" w:rsidRPr="00B7139E" w:rsidRDefault="00865284">
      <w:pPr>
        <w:spacing w:line="260" w:lineRule="exact"/>
        <w:ind w:left="360" w:right="366"/>
        <w:jc w:val="both"/>
        <w:rPr>
          <w:color w:val="FF0000"/>
          <w:sz w:val="20"/>
          <w:szCs w:val="20"/>
        </w:rPr>
      </w:pPr>
      <w:r w:rsidRPr="00B7139E">
        <w:rPr>
          <w:rFonts w:ascii="宋体" w:eastAsia="宋体" w:hAnsi="宋体" w:cs="宋体"/>
          <w:color w:val="FF0000"/>
          <w:sz w:val="21"/>
          <w:szCs w:val="21"/>
        </w:rPr>
        <w:t>随机森林，</w:t>
      </w:r>
      <w:r w:rsidRPr="00B7139E">
        <w:rPr>
          <w:rFonts w:ascii="Calibri" w:eastAsia="Calibri" w:hAnsi="Calibri" w:cs="Calibri"/>
          <w:color w:val="FF0000"/>
          <w:sz w:val="21"/>
          <w:szCs w:val="21"/>
        </w:rPr>
        <w:t>GBDT</w:t>
      </w:r>
      <w:r w:rsidRPr="00B7139E">
        <w:rPr>
          <w:rFonts w:ascii="宋体" w:eastAsia="宋体" w:hAnsi="宋体" w:cs="宋体"/>
          <w:color w:val="FF0000"/>
          <w:sz w:val="21"/>
          <w:szCs w:val="21"/>
        </w:rPr>
        <w:t>，决策树等还在被大规模使用，因此你不要把自己局限在神经网络的小圈子里。</w:t>
      </w:r>
    </w:p>
    <w:p w:rsidR="00636D32" w:rsidRDefault="00636D32">
      <w:pPr>
        <w:spacing w:line="105" w:lineRule="exact"/>
        <w:rPr>
          <w:sz w:val="20"/>
          <w:szCs w:val="20"/>
        </w:rPr>
      </w:pPr>
    </w:p>
    <w:p w:rsidR="00636D32" w:rsidRDefault="00865284">
      <w:pPr>
        <w:spacing w:line="271" w:lineRule="exact"/>
        <w:ind w:left="360" w:right="346" w:firstLine="420"/>
        <w:rPr>
          <w:sz w:val="20"/>
          <w:szCs w:val="20"/>
        </w:rPr>
      </w:pPr>
      <w:r>
        <w:rPr>
          <w:rFonts w:ascii="宋体" w:eastAsia="宋体" w:hAnsi="宋体" w:cs="宋体"/>
          <w:sz w:val="21"/>
          <w:szCs w:val="21"/>
        </w:rPr>
        <w:t>首先来看机器学习，这方面的教材很多，周志华老师的机器学习，李航老师的统计学习方法是国内的经典。这里我们介绍国外的经典教材，首先是</w:t>
      </w:r>
      <w:r>
        <w:rPr>
          <w:rFonts w:ascii="Calibri" w:eastAsia="Calibri" w:hAnsi="Calibri" w:cs="Calibri"/>
          <w:sz w:val="21"/>
          <w:szCs w:val="21"/>
        </w:rPr>
        <w:t xml:space="preserve"> PRML</w:t>
      </w:r>
      <w:r>
        <w:rPr>
          <w:rFonts w:ascii="宋体" w:eastAsia="宋体" w:hAnsi="宋体" w:cs="宋体"/>
          <w:sz w:val="21"/>
          <w:szCs w:val="21"/>
        </w:rPr>
        <w:t>：</w:t>
      </w:r>
    </w:p>
    <w:p w:rsidR="00636D32" w:rsidRDefault="00636D32">
      <w:pPr>
        <w:sectPr w:rsidR="00636D32">
          <w:pgSz w:w="11900" w:h="16838"/>
          <w:pgMar w:top="1440" w:right="1440" w:bottom="1440" w:left="1440" w:header="0" w:footer="0" w:gutter="0"/>
          <w:cols w:space="720" w:equalWidth="0">
            <w:col w:w="9026"/>
          </w:cols>
        </w:sectPr>
      </w:pPr>
    </w:p>
    <w:p w:rsidR="00636D32" w:rsidRDefault="00865284">
      <w:pPr>
        <w:spacing w:line="200" w:lineRule="exact"/>
        <w:rPr>
          <w:sz w:val="20"/>
          <w:szCs w:val="20"/>
        </w:rPr>
      </w:pPr>
      <w:bookmarkStart w:id="9" w:name="page10"/>
      <w:bookmarkEnd w:id="9"/>
      <w:r>
        <w:rPr>
          <w:noProof/>
          <w:sz w:val="20"/>
          <w:szCs w:val="20"/>
        </w:rPr>
        <w:drawing>
          <wp:anchor distT="0" distB="0" distL="114300" distR="114300" simplePos="0" relativeHeight="251663872" behindDoc="1" locked="0" layoutInCell="0" allowOverlap="1">
            <wp:simplePos x="0" y="0"/>
            <wp:positionH relativeFrom="page">
              <wp:posOffset>1125220</wp:posOffset>
            </wp:positionH>
            <wp:positionV relativeFrom="page">
              <wp:posOffset>693420</wp:posOffset>
            </wp:positionV>
            <wp:extent cx="5311775" cy="843407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clrChange>
                        <a:clrFrom>
                          <a:srgbClr val="FFFFFF"/>
                        </a:clrFrom>
                        <a:clrTo>
                          <a:srgbClr val="FFFFFF">
                            <a:alpha val="0"/>
                          </a:srgbClr>
                        </a:clrTo>
                      </a:clrChange>
                      <a:extLst/>
                    </a:blip>
                    <a:srcRect/>
                    <a:stretch>
                      <a:fillRect/>
                    </a:stretch>
                  </pic:blipFill>
                  <pic:spPr bwMode="auto">
                    <a:xfrm>
                      <a:off x="0" y="0"/>
                      <a:ext cx="5311775" cy="8434070"/>
                    </a:xfrm>
                    <a:prstGeom prst="rect">
                      <a:avLst/>
                    </a:prstGeom>
                    <a:noFill/>
                  </pic:spPr>
                </pic:pic>
              </a:graphicData>
            </a:graphic>
          </wp:anchor>
        </w:drawing>
      </w: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70" w:lineRule="exact"/>
        <w:rPr>
          <w:sz w:val="20"/>
          <w:szCs w:val="20"/>
        </w:rPr>
      </w:pPr>
    </w:p>
    <w:p w:rsidR="00636D32" w:rsidRDefault="00865284">
      <w:pPr>
        <w:spacing w:line="260" w:lineRule="exact"/>
        <w:ind w:left="360" w:right="346" w:firstLine="420"/>
        <w:rPr>
          <w:sz w:val="20"/>
          <w:szCs w:val="20"/>
        </w:rPr>
      </w:pPr>
      <w:r>
        <w:rPr>
          <w:rFonts w:ascii="宋体" w:eastAsia="宋体" w:hAnsi="宋体" w:cs="宋体"/>
          <w:sz w:val="21"/>
          <w:szCs w:val="21"/>
        </w:rPr>
        <w:t>此书深厚，内容全面，涵盖了有监督学习，无监督学习的主要方法，理论推导和证明详细深入，是机器学习的经典。此外还有模式分类这本书，在这里不详细介绍。</w:t>
      </w:r>
    </w:p>
    <w:p w:rsidR="00636D32" w:rsidRDefault="00636D32">
      <w:pPr>
        <w:spacing w:line="73" w:lineRule="exact"/>
        <w:rPr>
          <w:sz w:val="20"/>
          <w:szCs w:val="20"/>
        </w:rPr>
      </w:pPr>
    </w:p>
    <w:p w:rsidR="00636D32" w:rsidRDefault="00865284">
      <w:pPr>
        <w:spacing w:line="240" w:lineRule="exact"/>
        <w:ind w:left="780"/>
        <w:rPr>
          <w:sz w:val="20"/>
          <w:szCs w:val="20"/>
        </w:rPr>
      </w:pPr>
      <w:r>
        <w:rPr>
          <w:rFonts w:ascii="宋体" w:eastAsia="宋体" w:hAnsi="宋体" w:cs="宋体"/>
          <w:sz w:val="21"/>
          <w:szCs w:val="21"/>
        </w:rPr>
        <w:t>深度学习目前最权威的教程是下面这本书：</w:t>
      </w: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57" w:lineRule="exact"/>
        <w:rPr>
          <w:sz w:val="20"/>
          <w:szCs w:val="20"/>
        </w:rPr>
      </w:pPr>
    </w:p>
    <w:p w:rsidR="00636D32" w:rsidRDefault="00865284">
      <w:pPr>
        <w:spacing w:line="260" w:lineRule="exact"/>
        <w:ind w:left="780" w:right="246"/>
        <w:rPr>
          <w:sz w:val="20"/>
          <w:szCs w:val="20"/>
        </w:rPr>
      </w:pPr>
      <w:r>
        <w:rPr>
          <w:rFonts w:ascii="宋体" w:eastAsia="宋体" w:hAnsi="宋体" w:cs="宋体"/>
          <w:sz w:val="20"/>
          <w:szCs w:val="20"/>
        </w:rPr>
        <w:t>它涵盖了深度学习的方方面面，从理论到工程，但美中不足的是对应于介绍的相对较少。强化学习是机器学习很独特的一个分支，大多数人对它不太了解，这方面的教程非常少，</w:t>
      </w:r>
    </w:p>
    <w:p w:rsidR="00636D32" w:rsidRDefault="00636D32">
      <w:pPr>
        <w:sectPr w:rsidR="00636D32">
          <w:pgSz w:w="11900" w:h="16838"/>
          <w:pgMar w:top="1440" w:right="1440" w:bottom="1156" w:left="1440" w:header="0" w:footer="0" w:gutter="0"/>
          <w:cols w:space="720" w:equalWidth="0">
            <w:col w:w="9026"/>
          </w:cols>
        </w:sectPr>
      </w:pPr>
    </w:p>
    <w:p w:rsidR="00636D32" w:rsidRDefault="00865284">
      <w:pPr>
        <w:spacing w:line="21" w:lineRule="exact"/>
        <w:rPr>
          <w:sz w:val="20"/>
          <w:szCs w:val="20"/>
        </w:rPr>
      </w:pPr>
      <w:bookmarkStart w:id="10" w:name="page11"/>
      <w:bookmarkEnd w:id="10"/>
      <w:r>
        <w:rPr>
          <w:noProof/>
          <w:sz w:val="20"/>
          <w:szCs w:val="20"/>
        </w:rPr>
        <w:drawing>
          <wp:anchor distT="0" distB="0" distL="114300" distR="114300" simplePos="0" relativeHeight="251664896" behindDoc="1" locked="0" layoutInCell="0" allowOverlap="1">
            <wp:simplePos x="0" y="0"/>
            <wp:positionH relativeFrom="page">
              <wp:posOffset>1125220</wp:posOffset>
            </wp:positionH>
            <wp:positionV relativeFrom="page">
              <wp:posOffset>693420</wp:posOffset>
            </wp:positionV>
            <wp:extent cx="5311775" cy="889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a:clrChange>
                        <a:clrFrom>
                          <a:srgbClr val="FFFFFF"/>
                        </a:clrFrom>
                        <a:clrTo>
                          <a:srgbClr val="FFFFFF">
                            <a:alpha val="0"/>
                          </a:srgbClr>
                        </a:clrTo>
                      </a:clrChange>
                      <a:extLst/>
                    </a:blip>
                    <a:srcRect/>
                    <a:stretch>
                      <a:fillRect/>
                    </a:stretch>
                  </pic:blipFill>
                  <pic:spPr bwMode="auto">
                    <a:xfrm>
                      <a:off x="0" y="0"/>
                      <a:ext cx="5311775" cy="8890"/>
                    </a:xfrm>
                    <a:prstGeom prst="rect">
                      <a:avLst/>
                    </a:prstGeom>
                    <a:noFill/>
                  </pic:spPr>
                </pic:pic>
              </a:graphicData>
            </a:graphic>
          </wp:anchor>
        </w:drawing>
      </w:r>
    </w:p>
    <w:p w:rsidR="00636D32" w:rsidRDefault="00865284">
      <w:pPr>
        <w:spacing w:line="240" w:lineRule="exact"/>
        <w:ind w:left="360"/>
        <w:rPr>
          <w:sz w:val="20"/>
          <w:szCs w:val="20"/>
        </w:rPr>
      </w:pPr>
      <w:r>
        <w:rPr>
          <w:rFonts w:ascii="宋体" w:eastAsia="宋体" w:hAnsi="宋体" w:cs="宋体"/>
          <w:sz w:val="21"/>
          <w:szCs w:val="21"/>
        </w:rPr>
        <w:t>我们推荐下面这本书：</w:t>
      </w:r>
    </w:p>
    <w:p w:rsidR="00636D32" w:rsidRDefault="00865284">
      <w:pPr>
        <w:spacing w:line="20" w:lineRule="exact"/>
        <w:rPr>
          <w:sz w:val="20"/>
          <w:szCs w:val="20"/>
        </w:rPr>
      </w:pPr>
      <w:r>
        <w:rPr>
          <w:noProof/>
          <w:sz w:val="20"/>
          <w:szCs w:val="20"/>
        </w:rPr>
        <w:drawing>
          <wp:anchor distT="0" distB="0" distL="114300" distR="114300" simplePos="0" relativeHeight="251665920" behindDoc="1" locked="0" layoutInCell="0" allowOverlap="1">
            <wp:simplePos x="0" y="0"/>
            <wp:positionH relativeFrom="column">
              <wp:posOffset>986790</wp:posOffset>
            </wp:positionH>
            <wp:positionV relativeFrom="paragraph">
              <wp:posOffset>85725</wp:posOffset>
            </wp:positionV>
            <wp:extent cx="4015105" cy="652208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blip>
                    <a:srcRect/>
                    <a:stretch>
                      <a:fillRect/>
                    </a:stretch>
                  </pic:blipFill>
                  <pic:spPr bwMode="auto">
                    <a:xfrm>
                      <a:off x="0" y="0"/>
                      <a:ext cx="4015105" cy="6522085"/>
                    </a:xfrm>
                    <a:prstGeom prst="rect">
                      <a:avLst/>
                    </a:prstGeom>
                    <a:noFill/>
                  </pic:spPr>
                </pic:pic>
              </a:graphicData>
            </a:graphic>
          </wp:anchor>
        </w:drawing>
      </w: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5" w:lineRule="exact"/>
        <w:rPr>
          <w:sz w:val="20"/>
          <w:szCs w:val="20"/>
        </w:rPr>
      </w:pPr>
    </w:p>
    <w:p w:rsidR="00636D32" w:rsidRDefault="00865284">
      <w:pPr>
        <w:spacing w:line="240" w:lineRule="exact"/>
        <w:ind w:left="6560"/>
        <w:rPr>
          <w:sz w:val="20"/>
          <w:szCs w:val="20"/>
        </w:rPr>
      </w:pPr>
      <w:r>
        <w:rPr>
          <w:rFonts w:ascii="宋体" w:eastAsia="宋体" w:hAnsi="宋体" w:cs="宋体"/>
          <w:sz w:val="21"/>
          <w:szCs w:val="21"/>
        </w:rPr>
        <w:t>、</w:t>
      </w:r>
    </w:p>
    <w:p w:rsidR="00636D32" w:rsidRDefault="00636D32">
      <w:pPr>
        <w:spacing w:line="169" w:lineRule="exact"/>
        <w:rPr>
          <w:sz w:val="20"/>
          <w:szCs w:val="20"/>
        </w:rPr>
      </w:pPr>
    </w:p>
    <w:p w:rsidR="00636D32" w:rsidRDefault="00865284">
      <w:pPr>
        <w:spacing w:line="260" w:lineRule="exact"/>
        <w:ind w:left="360" w:right="346" w:firstLine="420"/>
        <w:rPr>
          <w:sz w:val="20"/>
          <w:szCs w:val="20"/>
        </w:rPr>
      </w:pPr>
      <w:r>
        <w:rPr>
          <w:rFonts w:ascii="宋体" w:eastAsia="宋体" w:hAnsi="宋体" w:cs="宋体"/>
          <w:sz w:val="21"/>
          <w:szCs w:val="21"/>
        </w:rPr>
        <w:t>美中不足的是这本书对深度强化学习没有介绍，因为出版的较早。不知最新的版本有没有加上这方面的内容。</w:t>
      </w:r>
    </w:p>
    <w:p w:rsidR="00636D32" w:rsidRDefault="00636D32">
      <w:pPr>
        <w:spacing w:line="105" w:lineRule="exact"/>
        <w:rPr>
          <w:sz w:val="20"/>
          <w:szCs w:val="20"/>
        </w:rPr>
      </w:pPr>
    </w:p>
    <w:p w:rsidR="00636D32" w:rsidRDefault="00865284">
      <w:pPr>
        <w:spacing w:line="260" w:lineRule="exact"/>
        <w:ind w:left="360" w:right="346" w:firstLine="420"/>
        <w:rPr>
          <w:sz w:val="20"/>
          <w:szCs w:val="20"/>
        </w:rPr>
      </w:pPr>
      <w:r>
        <w:rPr>
          <w:rFonts w:ascii="宋体" w:eastAsia="宋体" w:hAnsi="宋体" w:cs="宋体"/>
          <w:sz w:val="20"/>
          <w:szCs w:val="20"/>
        </w:rPr>
        <w:t>在这里需要强调的是，你的知识要系统化，有整体感。</w:t>
      </w:r>
      <w:r w:rsidRPr="00B7139E">
        <w:rPr>
          <w:rFonts w:ascii="宋体" w:eastAsia="宋体" w:hAnsi="宋体" w:cs="宋体"/>
          <w:b/>
          <w:sz w:val="20"/>
          <w:szCs w:val="20"/>
        </w:rPr>
        <w:t>很多同学都感觉到自己学的机器学习太零散，缺乏整体感。</w:t>
      </w:r>
      <w:r>
        <w:rPr>
          <w:rFonts w:ascii="宋体" w:eastAsia="宋体" w:hAnsi="宋体" w:cs="宋体"/>
          <w:sz w:val="20"/>
          <w:szCs w:val="20"/>
        </w:rPr>
        <w:t>这需要你多思考算法之间的关系，演化历史之类的问题，这样你</w:t>
      </w:r>
    </w:p>
    <w:p w:rsidR="00636D32" w:rsidRDefault="00636D32">
      <w:pPr>
        <w:spacing w:line="105" w:lineRule="exact"/>
        <w:rPr>
          <w:sz w:val="20"/>
          <w:szCs w:val="20"/>
        </w:rPr>
      </w:pPr>
    </w:p>
    <w:p w:rsidR="00636D32" w:rsidRDefault="00865284">
      <w:pPr>
        <w:spacing w:line="260" w:lineRule="exact"/>
        <w:ind w:left="360" w:right="346"/>
        <w:rPr>
          <w:rFonts w:ascii="Calibri" w:eastAsia="Calibri" w:hAnsi="Calibri" w:cs="Calibri"/>
          <w:sz w:val="21"/>
          <w:szCs w:val="21"/>
        </w:rPr>
      </w:pPr>
      <w:r>
        <w:rPr>
          <w:rFonts w:ascii="宋体" w:eastAsia="宋体" w:hAnsi="宋体" w:cs="宋体"/>
          <w:sz w:val="21"/>
          <w:szCs w:val="21"/>
        </w:rPr>
        <w:t>就做到胸中有</w:t>
      </w:r>
      <w:r w:rsidRPr="00B7139E">
        <w:rPr>
          <w:rFonts w:ascii="宋体" w:eastAsia="宋体" w:hAnsi="宋体" w:cs="宋体"/>
          <w:b/>
          <w:sz w:val="21"/>
          <w:szCs w:val="21"/>
        </w:rPr>
        <w:t>图</w:t>
      </w:r>
      <w:r w:rsidRPr="00B7139E">
        <w:rPr>
          <w:rFonts w:ascii="Calibri" w:eastAsia="Calibri" w:hAnsi="Calibri" w:cs="Calibri"/>
          <w:b/>
          <w:sz w:val="21"/>
          <w:szCs w:val="21"/>
        </w:rPr>
        <w:t>-</w:t>
      </w:r>
      <w:r w:rsidRPr="00B7139E">
        <w:rPr>
          <w:rFonts w:ascii="宋体" w:eastAsia="宋体" w:hAnsi="宋体" w:cs="宋体"/>
          <w:b/>
          <w:sz w:val="21"/>
          <w:szCs w:val="21"/>
        </w:rPr>
        <w:t>机器学习算法地图</w:t>
      </w:r>
      <w:r>
        <w:rPr>
          <w:rFonts w:ascii="宋体" w:eastAsia="宋体" w:hAnsi="宋体" w:cs="宋体"/>
          <w:sz w:val="21"/>
          <w:szCs w:val="21"/>
        </w:rPr>
        <w:t>。其实，</w:t>
      </w:r>
      <w:r>
        <w:rPr>
          <w:rFonts w:ascii="Calibri" w:eastAsia="Calibri" w:hAnsi="Calibri" w:cs="Calibri"/>
          <w:sz w:val="21"/>
          <w:szCs w:val="21"/>
        </w:rPr>
        <w:t xml:space="preserve">SIGAI </w:t>
      </w:r>
      <w:r>
        <w:rPr>
          <w:rFonts w:ascii="宋体" w:eastAsia="宋体" w:hAnsi="宋体" w:cs="宋体"/>
          <w:sz w:val="21"/>
          <w:szCs w:val="21"/>
        </w:rPr>
        <w:t>在之前的公众号文章</w:t>
      </w:r>
      <w:r>
        <w:rPr>
          <w:rFonts w:ascii="Arial" w:eastAsia="Arial" w:hAnsi="Arial" w:cs="Arial"/>
          <w:sz w:val="21"/>
          <w:szCs w:val="21"/>
        </w:rPr>
        <w:t>“</w:t>
      </w:r>
      <w:hyperlink r:id="rId22" w:anchor="rd">
        <w:r>
          <w:rPr>
            <w:rFonts w:ascii="宋体" w:eastAsia="宋体" w:hAnsi="宋体" w:cs="宋体"/>
            <w:color w:val="0563C1"/>
            <w:sz w:val="21"/>
            <w:szCs w:val="21"/>
            <w:u w:val="single"/>
          </w:rPr>
          <w:t>机器学习算法地图</w:t>
        </w:r>
      </w:hyperlink>
      <w:r>
        <w:rPr>
          <w:rFonts w:ascii="Arial" w:eastAsia="Arial" w:hAnsi="Arial" w:cs="Arial"/>
          <w:sz w:val="21"/>
          <w:szCs w:val="21"/>
        </w:rPr>
        <w:t>”</w:t>
      </w:r>
      <w:r>
        <w:rPr>
          <w:rFonts w:ascii="宋体" w:eastAsia="宋体" w:hAnsi="宋体" w:cs="宋体"/>
          <w:sz w:val="21"/>
          <w:szCs w:val="21"/>
        </w:rPr>
        <w:t>里已经给你总结出来了。</w:t>
      </w:r>
    </w:p>
    <w:p w:rsidR="00636D32" w:rsidRDefault="00636D32">
      <w:pPr>
        <w:spacing w:line="385" w:lineRule="exact"/>
        <w:rPr>
          <w:sz w:val="20"/>
          <w:szCs w:val="20"/>
        </w:rPr>
      </w:pPr>
    </w:p>
    <w:p w:rsidR="00636D32" w:rsidRDefault="00865284">
      <w:pPr>
        <w:spacing w:line="240" w:lineRule="exact"/>
        <w:ind w:left="4200"/>
        <w:rPr>
          <w:sz w:val="20"/>
          <w:szCs w:val="20"/>
        </w:rPr>
      </w:pPr>
      <w:r>
        <w:rPr>
          <w:rFonts w:ascii="宋体" w:eastAsia="宋体" w:hAnsi="宋体" w:cs="宋体"/>
          <w:sz w:val="21"/>
          <w:szCs w:val="21"/>
        </w:rPr>
        <w:t>开源库</w:t>
      </w:r>
    </w:p>
    <w:p w:rsidR="00636D32" w:rsidRDefault="00636D32">
      <w:pPr>
        <w:spacing w:line="84" w:lineRule="exact"/>
        <w:rPr>
          <w:sz w:val="20"/>
          <w:szCs w:val="20"/>
        </w:rPr>
      </w:pPr>
    </w:p>
    <w:p w:rsidR="00636D32" w:rsidRPr="00B7139E" w:rsidRDefault="00865284">
      <w:pPr>
        <w:spacing w:line="229" w:lineRule="exact"/>
        <w:ind w:left="780"/>
        <w:rPr>
          <w:b/>
          <w:sz w:val="20"/>
          <w:szCs w:val="20"/>
        </w:rPr>
      </w:pPr>
      <w:r>
        <w:rPr>
          <w:rFonts w:ascii="宋体" w:eastAsia="宋体" w:hAnsi="宋体" w:cs="宋体"/>
          <w:sz w:val="20"/>
          <w:szCs w:val="20"/>
        </w:rPr>
        <w:t>上面介绍了机器学习和深度学习</w:t>
      </w:r>
      <w:r>
        <w:rPr>
          <w:rFonts w:ascii="宋体" w:eastAsia="宋体" w:hAnsi="宋体" w:cs="宋体"/>
          <w:sz w:val="20"/>
          <w:szCs w:val="20"/>
        </w:rPr>
        <w:t>的理论教材，下面来说实践问题。</w:t>
      </w:r>
      <w:r w:rsidRPr="00B7139E">
        <w:rPr>
          <w:rFonts w:ascii="宋体" w:eastAsia="宋体" w:hAnsi="宋体" w:cs="宋体"/>
          <w:b/>
          <w:sz w:val="20"/>
          <w:szCs w:val="20"/>
        </w:rPr>
        <w:t>我们无需重复造车轮</w:t>
      </w:r>
    </w:p>
    <w:p w:rsidR="00636D32" w:rsidRPr="00B7139E" w:rsidRDefault="00636D32">
      <w:pPr>
        <w:spacing w:line="82" w:lineRule="exact"/>
        <w:rPr>
          <w:b/>
          <w:sz w:val="20"/>
          <w:szCs w:val="20"/>
        </w:rPr>
      </w:pPr>
    </w:p>
    <w:p w:rsidR="00636D32" w:rsidRDefault="00865284">
      <w:pPr>
        <w:spacing w:line="254" w:lineRule="exact"/>
        <w:ind w:left="360"/>
        <w:rPr>
          <w:sz w:val="20"/>
          <w:szCs w:val="20"/>
        </w:rPr>
      </w:pPr>
      <w:r w:rsidRPr="00B7139E">
        <w:rPr>
          <w:rFonts w:ascii="宋体" w:eastAsia="宋体" w:hAnsi="宋体" w:cs="宋体"/>
          <w:b/>
          <w:sz w:val="20"/>
          <w:szCs w:val="20"/>
        </w:rPr>
        <w:t>子，</w:t>
      </w:r>
      <w:r>
        <w:rPr>
          <w:rFonts w:ascii="宋体" w:eastAsia="宋体" w:hAnsi="宋体" w:cs="宋体"/>
          <w:sz w:val="20"/>
          <w:szCs w:val="20"/>
        </w:rPr>
        <w:t>熟练的使用主流的开源库是需要掌握的一项技能。对于经典的机器学习，常用的库的有</w:t>
      </w:r>
      <w:r>
        <w:rPr>
          <w:rFonts w:ascii="Calibri" w:eastAsia="Calibri" w:hAnsi="Calibri" w:cs="Calibri"/>
          <w:sz w:val="20"/>
          <w:szCs w:val="20"/>
        </w:rPr>
        <w:t>:</w:t>
      </w:r>
    </w:p>
    <w:p w:rsidR="00636D32" w:rsidRDefault="00636D32">
      <w:pPr>
        <w:spacing w:line="51" w:lineRule="exact"/>
        <w:rPr>
          <w:sz w:val="20"/>
          <w:szCs w:val="20"/>
        </w:rPr>
      </w:pPr>
    </w:p>
    <w:p w:rsidR="00636D32" w:rsidRDefault="00865284">
      <w:pPr>
        <w:ind w:left="780"/>
        <w:rPr>
          <w:sz w:val="20"/>
          <w:szCs w:val="20"/>
        </w:rPr>
      </w:pPr>
      <w:r>
        <w:rPr>
          <w:rFonts w:ascii="Calibri" w:eastAsia="Calibri" w:hAnsi="Calibri" w:cs="Calibri"/>
          <w:sz w:val="21"/>
          <w:szCs w:val="21"/>
        </w:rPr>
        <w:t>libsvm</w:t>
      </w:r>
    </w:p>
    <w:p w:rsidR="00636D32" w:rsidRDefault="00636D32">
      <w:pPr>
        <w:spacing w:line="56" w:lineRule="exact"/>
        <w:rPr>
          <w:sz w:val="20"/>
          <w:szCs w:val="20"/>
        </w:rPr>
      </w:pPr>
    </w:p>
    <w:p w:rsidR="00636D32" w:rsidRDefault="00865284">
      <w:pPr>
        <w:ind w:left="780"/>
        <w:rPr>
          <w:sz w:val="20"/>
          <w:szCs w:val="20"/>
        </w:rPr>
      </w:pPr>
      <w:r>
        <w:rPr>
          <w:rFonts w:ascii="Calibri" w:eastAsia="Calibri" w:hAnsi="Calibri" w:cs="Calibri"/>
          <w:sz w:val="21"/>
          <w:szCs w:val="21"/>
        </w:rPr>
        <w:t>liblinear</w:t>
      </w:r>
    </w:p>
    <w:p w:rsidR="00636D32" w:rsidRDefault="00636D32">
      <w:pPr>
        <w:spacing w:line="56" w:lineRule="exact"/>
        <w:rPr>
          <w:sz w:val="20"/>
          <w:szCs w:val="20"/>
        </w:rPr>
      </w:pPr>
    </w:p>
    <w:p w:rsidR="00636D32" w:rsidRDefault="00865284">
      <w:pPr>
        <w:ind w:left="780"/>
        <w:rPr>
          <w:sz w:val="20"/>
          <w:szCs w:val="20"/>
        </w:rPr>
      </w:pPr>
      <w:r>
        <w:rPr>
          <w:rFonts w:ascii="Calibri" w:eastAsia="Calibri" w:hAnsi="Calibri" w:cs="Calibri"/>
          <w:sz w:val="21"/>
          <w:szCs w:val="21"/>
        </w:rPr>
        <w:t>XGBoost</w:t>
      </w:r>
    </w:p>
    <w:p w:rsidR="00636D32" w:rsidRDefault="00636D32">
      <w:pPr>
        <w:spacing w:line="56" w:lineRule="exact"/>
        <w:rPr>
          <w:sz w:val="20"/>
          <w:szCs w:val="20"/>
        </w:rPr>
      </w:pPr>
    </w:p>
    <w:p w:rsidR="00636D32" w:rsidRDefault="00865284">
      <w:pPr>
        <w:ind w:left="780"/>
        <w:rPr>
          <w:sz w:val="20"/>
          <w:szCs w:val="20"/>
        </w:rPr>
      </w:pPr>
      <w:r>
        <w:rPr>
          <w:rFonts w:ascii="Calibri" w:eastAsia="Calibri" w:hAnsi="Calibri" w:cs="Calibri"/>
          <w:sz w:val="21"/>
          <w:szCs w:val="21"/>
        </w:rPr>
        <w:t>OpenCV</w:t>
      </w:r>
    </w:p>
    <w:p w:rsidR="00636D32" w:rsidRDefault="00636D32">
      <w:pPr>
        <w:spacing w:line="56" w:lineRule="exact"/>
        <w:rPr>
          <w:sz w:val="20"/>
          <w:szCs w:val="20"/>
        </w:rPr>
      </w:pPr>
    </w:p>
    <w:p w:rsidR="00636D32" w:rsidRDefault="00865284">
      <w:pPr>
        <w:ind w:left="780"/>
        <w:rPr>
          <w:sz w:val="20"/>
          <w:szCs w:val="20"/>
        </w:rPr>
      </w:pPr>
      <w:r>
        <w:rPr>
          <w:rFonts w:ascii="Calibri" w:eastAsia="Calibri" w:hAnsi="Calibri" w:cs="Calibri"/>
          <w:sz w:val="21"/>
          <w:szCs w:val="21"/>
        </w:rPr>
        <w:t>HTK</w:t>
      </w:r>
    </w:p>
    <w:p w:rsidR="00636D32" w:rsidRDefault="00636D32">
      <w:pPr>
        <w:spacing w:line="56" w:lineRule="exact"/>
        <w:rPr>
          <w:sz w:val="20"/>
          <w:szCs w:val="20"/>
        </w:rPr>
      </w:pPr>
    </w:p>
    <w:p w:rsidR="00636D32" w:rsidRDefault="00865284">
      <w:pPr>
        <w:ind w:left="780"/>
        <w:rPr>
          <w:sz w:val="20"/>
          <w:szCs w:val="20"/>
        </w:rPr>
      </w:pPr>
      <w:r>
        <w:rPr>
          <w:rFonts w:ascii="Calibri" w:eastAsia="Calibri" w:hAnsi="Calibri" w:cs="Calibri"/>
          <w:sz w:val="21"/>
          <w:szCs w:val="21"/>
        </w:rPr>
        <w:t>Weka</w:t>
      </w:r>
    </w:p>
    <w:p w:rsidR="00636D32" w:rsidRDefault="00636D32">
      <w:pPr>
        <w:spacing w:line="85" w:lineRule="exact"/>
        <w:rPr>
          <w:sz w:val="20"/>
          <w:szCs w:val="20"/>
        </w:rPr>
      </w:pPr>
    </w:p>
    <w:p w:rsidR="00636D32" w:rsidRDefault="00865284">
      <w:pPr>
        <w:spacing w:line="260" w:lineRule="exact"/>
        <w:ind w:left="360" w:right="346" w:firstLine="420"/>
        <w:jc w:val="both"/>
        <w:rPr>
          <w:sz w:val="20"/>
          <w:szCs w:val="20"/>
        </w:rPr>
      </w:pPr>
      <w:r>
        <w:rPr>
          <w:rFonts w:ascii="宋体" w:eastAsia="宋体" w:hAnsi="宋体" w:cs="宋体"/>
          <w:sz w:val="21"/>
          <w:szCs w:val="21"/>
        </w:rPr>
        <w:t>在这里我们不一一列举。借助于这些库，我们可以方便的完成自己的实验，或是研发自己的产品。对于深度学习，目前常用的有：</w:t>
      </w:r>
    </w:p>
    <w:p w:rsidR="00636D32" w:rsidRDefault="00636D32">
      <w:pPr>
        <w:spacing w:line="75" w:lineRule="exact"/>
        <w:rPr>
          <w:sz w:val="20"/>
          <w:szCs w:val="20"/>
        </w:rPr>
      </w:pPr>
    </w:p>
    <w:p w:rsidR="00636D32" w:rsidRDefault="00865284">
      <w:pPr>
        <w:ind w:left="780"/>
        <w:rPr>
          <w:sz w:val="20"/>
          <w:szCs w:val="20"/>
        </w:rPr>
      </w:pPr>
      <w:r>
        <w:rPr>
          <w:rFonts w:ascii="Calibri" w:eastAsia="Calibri" w:hAnsi="Calibri" w:cs="Calibri"/>
          <w:sz w:val="21"/>
          <w:szCs w:val="21"/>
        </w:rPr>
        <w:t>Caffe</w:t>
      </w:r>
    </w:p>
    <w:p w:rsidR="00636D32" w:rsidRDefault="00636D32">
      <w:pPr>
        <w:spacing w:line="56" w:lineRule="exact"/>
        <w:rPr>
          <w:sz w:val="20"/>
          <w:szCs w:val="20"/>
        </w:rPr>
      </w:pPr>
    </w:p>
    <w:p w:rsidR="00636D32" w:rsidRDefault="00865284">
      <w:pPr>
        <w:ind w:left="780"/>
        <w:rPr>
          <w:sz w:val="20"/>
          <w:szCs w:val="20"/>
        </w:rPr>
      </w:pPr>
      <w:r>
        <w:rPr>
          <w:rFonts w:ascii="Calibri" w:eastAsia="Calibri" w:hAnsi="Calibri" w:cs="Calibri"/>
          <w:sz w:val="21"/>
          <w:szCs w:val="21"/>
        </w:rPr>
        <w:t>TensorFlow</w:t>
      </w:r>
    </w:p>
    <w:p w:rsidR="00636D32" w:rsidRDefault="00636D32">
      <w:pPr>
        <w:spacing w:line="56" w:lineRule="exact"/>
        <w:rPr>
          <w:sz w:val="20"/>
          <w:szCs w:val="20"/>
        </w:rPr>
      </w:pPr>
    </w:p>
    <w:p w:rsidR="00636D32" w:rsidRDefault="00865284">
      <w:pPr>
        <w:ind w:left="780"/>
        <w:rPr>
          <w:sz w:val="20"/>
          <w:szCs w:val="20"/>
        </w:rPr>
      </w:pPr>
      <w:r>
        <w:rPr>
          <w:rFonts w:ascii="Calibri" w:eastAsia="Calibri" w:hAnsi="Calibri" w:cs="Calibri"/>
          <w:sz w:val="21"/>
          <w:szCs w:val="21"/>
        </w:rPr>
        <w:t>MXNet</w:t>
      </w:r>
    </w:p>
    <w:p w:rsidR="00636D32" w:rsidRDefault="00636D32">
      <w:pPr>
        <w:spacing w:line="85" w:lineRule="exact"/>
        <w:rPr>
          <w:sz w:val="20"/>
          <w:szCs w:val="20"/>
        </w:rPr>
      </w:pPr>
    </w:p>
    <w:p w:rsidR="00636D32" w:rsidRDefault="00865284">
      <w:pPr>
        <w:spacing w:line="277" w:lineRule="exact"/>
        <w:ind w:left="360" w:right="346" w:firstLine="420"/>
        <w:jc w:val="both"/>
        <w:rPr>
          <w:sz w:val="20"/>
          <w:szCs w:val="20"/>
        </w:rPr>
      </w:pPr>
      <w:r>
        <w:rPr>
          <w:rFonts w:ascii="宋体" w:eastAsia="宋体" w:hAnsi="宋体" w:cs="宋体"/>
          <w:sz w:val="20"/>
          <w:szCs w:val="20"/>
        </w:rPr>
        <w:t>除此之外，还有其他的。对于你要用到的开源库，一定要理解它的原理，以及使用中的一些细节问题。例如很多算法要求输入的数据先做归一化，否则效果会非常差，而且面临浮点数溢出的问题，这些实际经验需要你在使用中摸索。如果有精力把这些库的核心代码分析</w:t>
      </w:r>
    </w:p>
    <w:p w:rsidR="00636D32" w:rsidRDefault="00636D32">
      <w:pPr>
        <w:sectPr w:rsidR="00636D32">
          <w:pgSz w:w="11900" w:h="16838"/>
          <w:pgMar w:top="1440" w:right="1440" w:bottom="1157" w:left="1440" w:header="0" w:footer="0" w:gutter="0"/>
          <w:cols w:space="720" w:equalWidth="0">
            <w:col w:w="9026"/>
          </w:cols>
        </w:sectPr>
      </w:pPr>
    </w:p>
    <w:p w:rsidR="00636D32" w:rsidRDefault="00865284">
      <w:pPr>
        <w:spacing w:line="21" w:lineRule="exact"/>
        <w:rPr>
          <w:sz w:val="20"/>
          <w:szCs w:val="20"/>
        </w:rPr>
      </w:pPr>
      <w:bookmarkStart w:id="11" w:name="page12"/>
      <w:bookmarkEnd w:id="11"/>
      <w:r>
        <w:rPr>
          <w:noProof/>
          <w:sz w:val="20"/>
          <w:szCs w:val="20"/>
        </w:rPr>
        <w:drawing>
          <wp:anchor distT="0" distB="0" distL="114300" distR="114300" simplePos="0" relativeHeight="251666944" behindDoc="1" locked="0" layoutInCell="0" allowOverlap="1">
            <wp:simplePos x="0" y="0"/>
            <wp:positionH relativeFrom="page">
              <wp:posOffset>1125220</wp:posOffset>
            </wp:positionH>
            <wp:positionV relativeFrom="page">
              <wp:posOffset>693420</wp:posOffset>
            </wp:positionV>
            <wp:extent cx="5311775" cy="889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a:clrChange>
                        <a:clrFrom>
                          <a:srgbClr val="FFFFFF"/>
                        </a:clrFrom>
                        <a:clrTo>
                          <a:srgbClr val="FFFFFF">
                            <a:alpha val="0"/>
                          </a:srgbClr>
                        </a:clrTo>
                      </a:clrChange>
                      <a:extLst/>
                    </a:blip>
                    <a:srcRect/>
                    <a:stretch>
                      <a:fillRect/>
                    </a:stretch>
                  </pic:blipFill>
                  <pic:spPr bwMode="auto">
                    <a:xfrm>
                      <a:off x="0" y="0"/>
                      <a:ext cx="5311775" cy="8890"/>
                    </a:xfrm>
                    <a:prstGeom prst="rect">
                      <a:avLst/>
                    </a:prstGeom>
                    <a:noFill/>
                  </pic:spPr>
                </pic:pic>
              </a:graphicData>
            </a:graphic>
          </wp:anchor>
        </w:drawing>
      </w:r>
    </w:p>
    <w:p w:rsidR="00636D32" w:rsidRDefault="00865284">
      <w:pPr>
        <w:spacing w:line="240" w:lineRule="exact"/>
        <w:ind w:left="360"/>
        <w:rPr>
          <w:sz w:val="20"/>
          <w:szCs w:val="20"/>
        </w:rPr>
      </w:pPr>
      <w:r>
        <w:rPr>
          <w:rFonts w:ascii="宋体" w:eastAsia="宋体" w:hAnsi="宋体" w:cs="宋体"/>
          <w:sz w:val="21"/>
          <w:szCs w:val="21"/>
        </w:rPr>
        <w:t>一遍，你对实现机器学习算法将会更有底气。以深度学习为例，最核心的代码无非是实现：</w:t>
      </w:r>
    </w:p>
    <w:p w:rsidR="00636D32" w:rsidRDefault="00636D32">
      <w:pPr>
        <w:spacing w:line="73" w:lineRule="exact"/>
        <w:rPr>
          <w:sz w:val="20"/>
          <w:szCs w:val="20"/>
        </w:rPr>
      </w:pPr>
    </w:p>
    <w:p w:rsidR="00636D32" w:rsidRPr="003823D5" w:rsidRDefault="00865284">
      <w:pPr>
        <w:spacing w:line="240" w:lineRule="exact"/>
        <w:ind w:left="780"/>
        <w:rPr>
          <w:b/>
          <w:sz w:val="20"/>
          <w:szCs w:val="20"/>
        </w:rPr>
      </w:pPr>
      <w:r>
        <w:rPr>
          <w:rFonts w:ascii="宋体" w:eastAsia="宋体" w:hAnsi="宋体" w:cs="宋体"/>
          <w:sz w:val="21"/>
          <w:szCs w:val="21"/>
        </w:rPr>
        <w:t>各种层，包括</w:t>
      </w:r>
      <w:r w:rsidRPr="003823D5">
        <w:rPr>
          <w:rFonts w:ascii="宋体" w:eastAsia="宋体" w:hAnsi="宋体" w:cs="宋体"/>
          <w:b/>
          <w:sz w:val="21"/>
          <w:szCs w:val="21"/>
        </w:rPr>
        <w:t>它们的正向传播和反向传播</w:t>
      </w:r>
    </w:p>
    <w:p w:rsidR="00636D32" w:rsidRPr="003823D5" w:rsidRDefault="00636D32">
      <w:pPr>
        <w:spacing w:line="72" w:lineRule="exact"/>
        <w:rPr>
          <w:b/>
          <w:sz w:val="20"/>
          <w:szCs w:val="20"/>
        </w:rPr>
      </w:pPr>
    </w:p>
    <w:p w:rsidR="00636D32" w:rsidRPr="003823D5" w:rsidRDefault="00865284">
      <w:pPr>
        <w:spacing w:line="240" w:lineRule="exact"/>
        <w:ind w:left="780"/>
        <w:rPr>
          <w:b/>
          <w:sz w:val="20"/>
          <w:szCs w:val="20"/>
        </w:rPr>
      </w:pPr>
      <w:r w:rsidRPr="003823D5">
        <w:rPr>
          <w:rFonts w:ascii="宋体" w:eastAsia="宋体" w:hAnsi="宋体" w:cs="宋体"/>
          <w:b/>
          <w:sz w:val="21"/>
          <w:szCs w:val="21"/>
        </w:rPr>
        <w:t>激活函数的实现</w:t>
      </w:r>
    </w:p>
    <w:p w:rsidR="00636D32" w:rsidRPr="003823D5" w:rsidRDefault="00636D32">
      <w:pPr>
        <w:spacing w:line="72" w:lineRule="exact"/>
        <w:rPr>
          <w:b/>
          <w:sz w:val="20"/>
          <w:szCs w:val="20"/>
        </w:rPr>
      </w:pPr>
    </w:p>
    <w:p w:rsidR="00636D32" w:rsidRPr="003823D5" w:rsidRDefault="00865284">
      <w:pPr>
        <w:spacing w:line="240" w:lineRule="exact"/>
        <w:ind w:left="780"/>
        <w:rPr>
          <w:b/>
          <w:sz w:val="20"/>
          <w:szCs w:val="20"/>
        </w:rPr>
      </w:pPr>
      <w:r w:rsidRPr="003823D5">
        <w:rPr>
          <w:rFonts w:ascii="宋体" w:eastAsia="宋体" w:hAnsi="宋体" w:cs="宋体"/>
          <w:b/>
          <w:sz w:val="21"/>
          <w:szCs w:val="21"/>
        </w:rPr>
        <w:t>损失函数的实现</w:t>
      </w:r>
    </w:p>
    <w:p w:rsidR="00636D32" w:rsidRPr="003823D5" w:rsidRDefault="00636D32">
      <w:pPr>
        <w:spacing w:line="72" w:lineRule="exact"/>
        <w:rPr>
          <w:b/>
          <w:sz w:val="20"/>
          <w:szCs w:val="20"/>
        </w:rPr>
      </w:pPr>
    </w:p>
    <w:p w:rsidR="00636D32" w:rsidRPr="003823D5" w:rsidRDefault="00865284">
      <w:pPr>
        <w:spacing w:line="240" w:lineRule="exact"/>
        <w:ind w:left="780"/>
        <w:rPr>
          <w:b/>
          <w:sz w:val="20"/>
          <w:szCs w:val="20"/>
        </w:rPr>
      </w:pPr>
      <w:r w:rsidRPr="003823D5">
        <w:rPr>
          <w:rFonts w:ascii="宋体" w:eastAsia="宋体" w:hAnsi="宋体" w:cs="宋体"/>
          <w:b/>
          <w:sz w:val="21"/>
          <w:szCs w:val="21"/>
        </w:rPr>
        <w:t>输入数据的处理</w:t>
      </w:r>
    </w:p>
    <w:p w:rsidR="00636D32" w:rsidRPr="003823D5" w:rsidRDefault="00636D32">
      <w:pPr>
        <w:spacing w:line="72" w:lineRule="exact"/>
        <w:rPr>
          <w:b/>
          <w:sz w:val="20"/>
          <w:szCs w:val="20"/>
        </w:rPr>
      </w:pPr>
    </w:p>
    <w:p w:rsidR="00636D32" w:rsidRPr="003823D5" w:rsidRDefault="00865284">
      <w:pPr>
        <w:spacing w:line="240" w:lineRule="exact"/>
        <w:ind w:left="780"/>
        <w:rPr>
          <w:b/>
          <w:sz w:val="20"/>
          <w:szCs w:val="20"/>
        </w:rPr>
      </w:pPr>
      <w:r w:rsidRPr="003823D5">
        <w:rPr>
          <w:rFonts w:ascii="宋体" w:eastAsia="宋体" w:hAnsi="宋体" w:cs="宋体"/>
          <w:b/>
          <w:sz w:val="21"/>
          <w:szCs w:val="21"/>
        </w:rPr>
        <w:t>求解器，实现各种梯度下降法</w:t>
      </w:r>
    </w:p>
    <w:p w:rsidR="00636D32" w:rsidRDefault="00636D32">
      <w:pPr>
        <w:spacing w:line="104" w:lineRule="exact"/>
        <w:rPr>
          <w:sz w:val="20"/>
          <w:szCs w:val="20"/>
        </w:rPr>
      </w:pPr>
    </w:p>
    <w:p w:rsidR="00636D32" w:rsidRDefault="00865284">
      <w:pPr>
        <w:spacing w:line="260" w:lineRule="exact"/>
        <w:ind w:left="360" w:right="346" w:firstLine="420"/>
        <w:rPr>
          <w:sz w:val="20"/>
          <w:szCs w:val="20"/>
        </w:rPr>
      </w:pPr>
      <w:r>
        <w:rPr>
          <w:rFonts w:ascii="宋体" w:eastAsia="宋体" w:hAnsi="宋体" w:cs="宋体"/>
          <w:sz w:val="21"/>
          <w:szCs w:val="21"/>
        </w:rPr>
        <w:t>这些代码的量并不大，沉下心来，我相信一周之内肯定能分析完。看完之后你会有一种豁然开朗的感觉。</w:t>
      </w:r>
    </w:p>
    <w:p w:rsidR="00636D32" w:rsidRDefault="00636D32">
      <w:pPr>
        <w:spacing w:line="385" w:lineRule="exact"/>
        <w:rPr>
          <w:sz w:val="20"/>
          <w:szCs w:val="20"/>
        </w:rPr>
      </w:pPr>
    </w:p>
    <w:p w:rsidR="00636D32" w:rsidRDefault="00865284">
      <w:pPr>
        <w:spacing w:line="240" w:lineRule="exact"/>
        <w:ind w:right="-13"/>
        <w:jc w:val="center"/>
        <w:rPr>
          <w:sz w:val="20"/>
          <w:szCs w:val="20"/>
        </w:rPr>
      </w:pPr>
      <w:r>
        <w:rPr>
          <w:rFonts w:ascii="宋体" w:eastAsia="宋体" w:hAnsi="宋体" w:cs="宋体"/>
          <w:sz w:val="21"/>
          <w:szCs w:val="21"/>
        </w:rPr>
        <w:t>应用方向的知识</w:t>
      </w:r>
    </w:p>
    <w:p w:rsidR="00636D32" w:rsidRDefault="00636D32">
      <w:pPr>
        <w:spacing w:line="72" w:lineRule="exact"/>
        <w:rPr>
          <w:sz w:val="20"/>
          <w:szCs w:val="20"/>
        </w:rPr>
      </w:pPr>
    </w:p>
    <w:p w:rsidR="00636D32" w:rsidRDefault="00865284">
      <w:pPr>
        <w:spacing w:line="240" w:lineRule="exact"/>
        <w:ind w:left="780"/>
        <w:rPr>
          <w:sz w:val="20"/>
          <w:szCs w:val="20"/>
        </w:rPr>
      </w:pPr>
      <w:r>
        <w:rPr>
          <w:rFonts w:ascii="宋体" w:eastAsia="宋体" w:hAnsi="宋体" w:cs="宋体"/>
          <w:sz w:val="21"/>
          <w:szCs w:val="21"/>
        </w:rPr>
        <w:t>接下来是各个方向的知识，与机器学习有关的应用方向当前主要有：</w:t>
      </w:r>
    </w:p>
    <w:p w:rsidR="00636D32" w:rsidRDefault="00865284">
      <w:pPr>
        <w:spacing w:line="20" w:lineRule="exact"/>
        <w:rPr>
          <w:sz w:val="20"/>
          <w:szCs w:val="20"/>
        </w:rPr>
      </w:pPr>
      <w:r>
        <w:rPr>
          <w:noProof/>
          <w:sz w:val="20"/>
          <w:szCs w:val="20"/>
        </w:rPr>
        <w:drawing>
          <wp:anchor distT="0" distB="0" distL="114300" distR="114300" simplePos="0" relativeHeight="251667968" behindDoc="1" locked="0" layoutInCell="0" allowOverlap="1">
            <wp:simplePos x="0" y="0"/>
            <wp:positionH relativeFrom="column">
              <wp:posOffset>986790</wp:posOffset>
            </wp:positionH>
            <wp:positionV relativeFrom="paragraph">
              <wp:posOffset>-62865</wp:posOffset>
            </wp:positionV>
            <wp:extent cx="4015105" cy="468947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blip>
                    <a:srcRect/>
                    <a:stretch>
                      <a:fillRect/>
                    </a:stretch>
                  </pic:blipFill>
                  <pic:spPr bwMode="auto">
                    <a:xfrm>
                      <a:off x="0" y="0"/>
                      <a:ext cx="4015105" cy="4689475"/>
                    </a:xfrm>
                    <a:prstGeom prst="rect">
                      <a:avLst/>
                    </a:prstGeom>
                    <a:noFill/>
                  </pic:spPr>
                </pic:pic>
              </a:graphicData>
            </a:graphic>
          </wp:anchor>
        </w:drawing>
      </w:r>
    </w:p>
    <w:p w:rsidR="00636D32" w:rsidRDefault="00636D32">
      <w:pPr>
        <w:spacing w:line="53" w:lineRule="exact"/>
        <w:rPr>
          <w:sz w:val="20"/>
          <w:szCs w:val="20"/>
        </w:rPr>
      </w:pPr>
    </w:p>
    <w:p w:rsidR="00636D32" w:rsidRPr="003823D5" w:rsidRDefault="00865284">
      <w:pPr>
        <w:spacing w:line="240" w:lineRule="exact"/>
        <w:ind w:left="780"/>
        <w:rPr>
          <w:b/>
          <w:color w:val="FF0000"/>
          <w:sz w:val="20"/>
          <w:szCs w:val="20"/>
        </w:rPr>
      </w:pPr>
      <w:r w:rsidRPr="003823D5">
        <w:rPr>
          <w:rFonts w:ascii="宋体" w:eastAsia="宋体" w:hAnsi="宋体" w:cs="宋体"/>
          <w:b/>
          <w:color w:val="FF0000"/>
          <w:sz w:val="21"/>
          <w:szCs w:val="21"/>
        </w:rPr>
        <w:t>机器视觉</w:t>
      </w:r>
    </w:p>
    <w:p w:rsidR="00636D32" w:rsidRPr="003823D5" w:rsidRDefault="00636D32">
      <w:pPr>
        <w:spacing w:line="72" w:lineRule="exact"/>
        <w:rPr>
          <w:b/>
          <w:color w:val="FF0000"/>
          <w:sz w:val="20"/>
          <w:szCs w:val="20"/>
        </w:rPr>
      </w:pPr>
    </w:p>
    <w:p w:rsidR="00636D32" w:rsidRPr="003823D5" w:rsidRDefault="00865284">
      <w:pPr>
        <w:spacing w:line="240" w:lineRule="exact"/>
        <w:ind w:left="780"/>
        <w:rPr>
          <w:b/>
          <w:color w:val="FF0000"/>
          <w:sz w:val="20"/>
          <w:szCs w:val="20"/>
        </w:rPr>
      </w:pPr>
      <w:r w:rsidRPr="003823D5">
        <w:rPr>
          <w:rFonts w:ascii="宋体" w:eastAsia="宋体" w:hAnsi="宋体" w:cs="宋体"/>
          <w:b/>
          <w:color w:val="FF0000"/>
          <w:sz w:val="21"/>
          <w:szCs w:val="21"/>
        </w:rPr>
        <w:t>语音识别</w:t>
      </w:r>
    </w:p>
    <w:p w:rsidR="00636D32" w:rsidRPr="003823D5" w:rsidRDefault="00636D32">
      <w:pPr>
        <w:spacing w:line="72" w:lineRule="exact"/>
        <w:rPr>
          <w:b/>
          <w:color w:val="FF0000"/>
          <w:sz w:val="20"/>
          <w:szCs w:val="20"/>
        </w:rPr>
      </w:pPr>
    </w:p>
    <w:p w:rsidR="00636D32" w:rsidRPr="003823D5" w:rsidRDefault="00865284">
      <w:pPr>
        <w:spacing w:line="240" w:lineRule="exact"/>
        <w:ind w:left="780"/>
        <w:rPr>
          <w:b/>
          <w:color w:val="FF0000"/>
          <w:sz w:val="20"/>
          <w:szCs w:val="20"/>
        </w:rPr>
      </w:pPr>
      <w:r w:rsidRPr="003823D5">
        <w:rPr>
          <w:rFonts w:ascii="宋体" w:eastAsia="宋体" w:hAnsi="宋体" w:cs="宋体"/>
          <w:b/>
          <w:color w:val="FF0000"/>
          <w:sz w:val="21"/>
          <w:szCs w:val="21"/>
        </w:rPr>
        <w:t>自然语言处理</w:t>
      </w:r>
    </w:p>
    <w:p w:rsidR="00636D32" w:rsidRPr="003823D5" w:rsidRDefault="00636D32">
      <w:pPr>
        <w:spacing w:line="72" w:lineRule="exact"/>
        <w:rPr>
          <w:b/>
          <w:color w:val="FF0000"/>
          <w:sz w:val="20"/>
          <w:szCs w:val="20"/>
        </w:rPr>
      </w:pPr>
    </w:p>
    <w:p w:rsidR="00636D32" w:rsidRPr="003823D5" w:rsidRDefault="00865284">
      <w:pPr>
        <w:spacing w:line="240" w:lineRule="exact"/>
        <w:ind w:left="780"/>
        <w:rPr>
          <w:b/>
          <w:color w:val="FF0000"/>
          <w:sz w:val="20"/>
          <w:szCs w:val="20"/>
        </w:rPr>
      </w:pPr>
      <w:r w:rsidRPr="003823D5">
        <w:rPr>
          <w:rFonts w:ascii="宋体" w:eastAsia="宋体" w:hAnsi="宋体" w:cs="宋体"/>
          <w:b/>
          <w:color w:val="FF0000"/>
          <w:sz w:val="21"/>
          <w:szCs w:val="21"/>
        </w:rPr>
        <w:t>数据挖掘</w:t>
      </w:r>
    </w:p>
    <w:p w:rsidR="00636D32" w:rsidRPr="003823D5" w:rsidRDefault="00636D32">
      <w:pPr>
        <w:spacing w:line="72" w:lineRule="exact"/>
        <w:rPr>
          <w:b/>
          <w:color w:val="FF0000"/>
          <w:sz w:val="20"/>
          <w:szCs w:val="20"/>
        </w:rPr>
      </w:pPr>
    </w:p>
    <w:p w:rsidR="00636D32" w:rsidRPr="003823D5" w:rsidRDefault="00865284">
      <w:pPr>
        <w:spacing w:line="240" w:lineRule="exact"/>
        <w:ind w:left="780"/>
        <w:rPr>
          <w:b/>
          <w:color w:val="FF0000"/>
          <w:sz w:val="20"/>
          <w:szCs w:val="20"/>
        </w:rPr>
      </w:pPr>
      <w:r w:rsidRPr="003823D5">
        <w:rPr>
          <w:rFonts w:ascii="宋体" w:eastAsia="宋体" w:hAnsi="宋体" w:cs="宋体"/>
          <w:b/>
          <w:color w:val="FF0000"/>
          <w:sz w:val="21"/>
          <w:szCs w:val="21"/>
        </w:rPr>
        <w:t>知识图谱</w:t>
      </w:r>
    </w:p>
    <w:p w:rsidR="00636D32" w:rsidRPr="003823D5" w:rsidRDefault="00636D32">
      <w:pPr>
        <w:spacing w:line="72" w:lineRule="exact"/>
        <w:rPr>
          <w:b/>
          <w:color w:val="FF0000"/>
          <w:sz w:val="20"/>
          <w:szCs w:val="20"/>
        </w:rPr>
      </w:pPr>
    </w:p>
    <w:p w:rsidR="00636D32" w:rsidRPr="003823D5" w:rsidRDefault="00865284">
      <w:pPr>
        <w:spacing w:line="240" w:lineRule="exact"/>
        <w:ind w:left="780"/>
        <w:rPr>
          <w:b/>
          <w:color w:val="FF0000"/>
          <w:sz w:val="20"/>
          <w:szCs w:val="20"/>
        </w:rPr>
      </w:pPr>
      <w:r w:rsidRPr="003823D5">
        <w:rPr>
          <w:rFonts w:ascii="宋体" w:eastAsia="宋体" w:hAnsi="宋体" w:cs="宋体"/>
          <w:b/>
          <w:color w:val="FF0000"/>
          <w:sz w:val="21"/>
          <w:szCs w:val="21"/>
        </w:rPr>
        <w:t>推荐系统</w:t>
      </w:r>
    </w:p>
    <w:p w:rsidR="00636D32" w:rsidRDefault="00636D32">
      <w:pPr>
        <w:spacing w:line="104" w:lineRule="exact"/>
        <w:rPr>
          <w:sz w:val="20"/>
          <w:szCs w:val="20"/>
        </w:rPr>
      </w:pPr>
    </w:p>
    <w:p w:rsidR="00636D32" w:rsidRDefault="00865284">
      <w:pPr>
        <w:spacing w:line="260" w:lineRule="exact"/>
        <w:ind w:left="360" w:right="346" w:firstLine="420"/>
        <w:rPr>
          <w:sz w:val="20"/>
          <w:szCs w:val="20"/>
        </w:rPr>
      </w:pPr>
      <w:r>
        <w:rPr>
          <w:rFonts w:ascii="宋体" w:eastAsia="宋体" w:hAnsi="宋体" w:cs="宋体"/>
          <w:sz w:val="21"/>
          <w:szCs w:val="21"/>
        </w:rPr>
        <w:t>除此之外，还有其他一些特定小方向，在这里不一一列举。这些具体的应用方向一般都有自己的教材，如果你以后要从事此方向的研究，系统的学习一遍是必须的。</w:t>
      </w:r>
    </w:p>
    <w:p w:rsidR="00636D32" w:rsidRDefault="00636D32">
      <w:pPr>
        <w:spacing w:line="385" w:lineRule="exact"/>
        <w:rPr>
          <w:sz w:val="20"/>
          <w:szCs w:val="20"/>
        </w:rPr>
      </w:pPr>
    </w:p>
    <w:p w:rsidR="00636D32" w:rsidRDefault="00865284">
      <w:pPr>
        <w:spacing w:line="240" w:lineRule="exact"/>
        <w:ind w:right="-13"/>
        <w:jc w:val="center"/>
        <w:rPr>
          <w:sz w:val="20"/>
          <w:szCs w:val="20"/>
        </w:rPr>
      </w:pPr>
      <w:r>
        <w:rPr>
          <w:rFonts w:ascii="宋体" w:eastAsia="宋体" w:hAnsi="宋体" w:cs="宋体"/>
          <w:sz w:val="21"/>
          <w:szCs w:val="21"/>
        </w:rPr>
        <w:t>实践经验与思考</w:t>
      </w:r>
    </w:p>
    <w:p w:rsidR="00636D32" w:rsidRDefault="00636D32">
      <w:pPr>
        <w:spacing w:line="104" w:lineRule="exact"/>
        <w:rPr>
          <w:sz w:val="20"/>
          <w:szCs w:val="20"/>
        </w:rPr>
      </w:pPr>
    </w:p>
    <w:p w:rsidR="00636D32" w:rsidRDefault="00865284">
      <w:pPr>
        <w:spacing w:line="291" w:lineRule="exact"/>
        <w:ind w:left="360" w:right="246" w:firstLine="420"/>
        <w:rPr>
          <w:sz w:val="20"/>
          <w:szCs w:val="20"/>
        </w:rPr>
      </w:pPr>
      <w:r>
        <w:rPr>
          <w:rFonts w:ascii="宋体" w:eastAsia="宋体" w:hAnsi="宋体" w:cs="宋体"/>
          <w:sz w:val="21"/>
          <w:szCs w:val="21"/>
        </w:rPr>
        <w:t>在说完理论与实践知识之后，最后我们来说经验与思考。在你确定要做某一个方向之后，对这个方向的方法要有一个全面系统的认识，很多方法是一脉相承的，如果只追求时髦看最新的算法，你很难做出学术上的创新，以及工程上的优化。对于本问题所有的经典论文，都应该化时间细度，清楚的理解它们解决了什么问题，是怎么解决的，还有哪些问题没有解决。例如：</w:t>
      </w:r>
    </w:p>
    <w:p w:rsidR="00636D32" w:rsidRDefault="00636D32">
      <w:pPr>
        <w:spacing w:line="76" w:lineRule="exact"/>
        <w:rPr>
          <w:sz w:val="20"/>
          <w:szCs w:val="20"/>
        </w:rPr>
      </w:pPr>
    </w:p>
    <w:p w:rsidR="00636D32" w:rsidRPr="003823D5" w:rsidRDefault="00865284">
      <w:pPr>
        <w:spacing w:line="240" w:lineRule="exact"/>
        <w:ind w:left="780"/>
        <w:rPr>
          <w:b/>
          <w:sz w:val="20"/>
          <w:szCs w:val="20"/>
        </w:rPr>
      </w:pPr>
      <w:r w:rsidRPr="003823D5">
        <w:rPr>
          <w:rFonts w:ascii="宋体" w:eastAsia="宋体" w:hAnsi="宋体" w:cs="宋体"/>
          <w:b/>
          <w:sz w:val="21"/>
          <w:szCs w:val="21"/>
        </w:rPr>
        <w:t>机器视觉目标检测中的遮挡问题</w:t>
      </w:r>
    </w:p>
    <w:p w:rsidR="00636D32" w:rsidRPr="003823D5" w:rsidRDefault="00636D32">
      <w:pPr>
        <w:spacing w:line="72" w:lineRule="exact"/>
        <w:rPr>
          <w:b/>
          <w:sz w:val="20"/>
          <w:szCs w:val="20"/>
        </w:rPr>
      </w:pPr>
    </w:p>
    <w:p w:rsidR="00636D32" w:rsidRPr="003823D5" w:rsidRDefault="00865284">
      <w:pPr>
        <w:spacing w:line="240" w:lineRule="exact"/>
        <w:ind w:left="780"/>
        <w:rPr>
          <w:b/>
          <w:sz w:val="20"/>
          <w:szCs w:val="20"/>
        </w:rPr>
      </w:pPr>
      <w:r w:rsidRPr="003823D5">
        <w:rPr>
          <w:rFonts w:ascii="宋体" w:eastAsia="宋体" w:hAnsi="宋体" w:cs="宋体"/>
          <w:b/>
          <w:sz w:val="21"/>
          <w:szCs w:val="21"/>
        </w:rPr>
        <w:t>推荐系统中的冷启动问题</w:t>
      </w:r>
    </w:p>
    <w:p w:rsidR="00636D32" w:rsidRPr="003823D5" w:rsidRDefault="00636D32">
      <w:pPr>
        <w:spacing w:line="72" w:lineRule="exact"/>
        <w:rPr>
          <w:b/>
          <w:sz w:val="20"/>
          <w:szCs w:val="20"/>
        </w:rPr>
      </w:pPr>
    </w:p>
    <w:p w:rsidR="00636D32" w:rsidRPr="003823D5" w:rsidRDefault="00865284">
      <w:pPr>
        <w:spacing w:line="240" w:lineRule="exact"/>
        <w:ind w:left="780"/>
        <w:rPr>
          <w:b/>
          <w:sz w:val="20"/>
          <w:szCs w:val="20"/>
        </w:rPr>
      </w:pPr>
      <w:r w:rsidRPr="003823D5">
        <w:rPr>
          <w:rFonts w:ascii="宋体" w:eastAsia="宋体" w:hAnsi="宋体" w:cs="宋体"/>
          <w:b/>
          <w:sz w:val="21"/>
          <w:szCs w:val="21"/>
        </w:rPr>
        <w:t>自然语言处理中文分词中的歧义切分问题</w:t>
      </w:r>
    </w:p>
    <w:p w:rsidR="00636D32" w:rsidRDefault="00636D32">
      <w:pPr>
        <w:spacing w:line="104" w:lineRule="exact"/>
        <w:rPr>
          <w:sz w:val="20"/>
          <w:szCs w:val="20"/>
        </w:rPr>
      </w:pPr>
    </w:p>
    <w:p w:rsidR="00636D32" w:rsidRDefault="00865284">
      <w:pPr>
        <w:spacing w:line="260" w:lineRule="exact"/>
        <w:ind w:left="360" w:right="246" w:firstLine="420"/>
        <w:rPr>
          <w:sz w:val="20"/>
          <w:szCs w:val="20"/>
        </w:rPr>
      </w:pPr>
      <w:r>
        <w:rPr>
          <w:rFonts w:ascii="宋体" w:eastAsia="宋体" w:hAnsi="宋体" w:cs="宋体"/>
          <w:sz w:val="20"/>
          <w:szCs w:val="20"/>
        </w:rPr>
        <w:t>只有经过大量的编程和实验训练，以及持续的思考，你才能算得上对这个方向深刻理解，以至于有自己的理解。很多同学对自己实现轮上的算法没有底气，解决这个问题最快的途径</w:t>
      </w:r>
    </w:p>
    <w:p w:rsidR="00636D32" w:rsidRDefault="00636D32">
      <w:pPr>
        <w:spacing w:line="105" w:lineRule="exact"/>
        <w:rPr>
          <w:sz w:val="20"/>
          <w:szCs w:val="20"/>
        </w:rPr>
      </w:pPr>
    </w:p>
    <w:p w:rsidR="00636D32" w:rsidRDefault="00865284">
      <w:pPr>
        <w:spacing w:line="260" w:lineRule="exact"/>
        <w:ind w:left="360" w:right="346"/>
        <w:jc w:val="both"/>
        <w:rPr>
          <w:sz w:val="20"/>
          <w:szCs w:val="20"/>
        </w:rPr>
      </w:pPr>
      <w:r>
        <w:rPr>
          <w:rFonts w:ascii="宋体" w:eastAsia="宋体" w:hAnsi="宋体" w:cs="宋体"/>
          <w:sz w:val="21"/>
          <w:szCs w:val="21"/>
        </w:rPr>
        <w:t>就是看论文算法的开源代码，在</w:t>
      </w:r>
      <w:r>
        <w:rPr>
          <w:rFonts w:ascii="Calibri" w:eastAsia="Calibri" w:hAnsi="Calibri" w:cs="Calibri"/>
          <w:sz w:val="21"/>
          <w:szCs w:val="21"/>
        </w:rPr>
        <w:t xml:space="preserve"> github </w:t>
      </w:r>
      <w:r>
        <w:rPr>
          <w:rFonts w:ascii="宋体" w:eastAsia="宋体" w:hAnsi="宋体" w:cs="宋体"/>
          <w:sz w:val="21"/>
          <w:szCs w:val="21"/>
        </w:rPr>
        <w:t>上有丰富的资源，选择一些合适的，研究一下别人是怎么实现的，你就能明白怎么实现自己的网络结构和损失函数，照葫芦画瓢即可。</w:t>
      </w:r>
    </w:p>
    <w:p w:rsidR="00636D32" w:rsidRDefault="00636D32">
      <w:pPr>
        <w:spacing w:line="200" w:lineRule="exact"/>
        <w:rPr>
          <w:sz w:val="20"/>
          <w:szCs w:val="20"/>
        </w:rPr>
      </w:pPr>
    </w:p>
    <w:p w:rsidR="00636D32" w:rsidRDefault="00636D32">
      <w:pPr>
        <w:spacing w:line="218" w:lineRule="exact"/>
        <w:rPr>
          <w:sz w:val="20"/>
          <w:szCs w:val="20"/>
        </w:rPr>
      </w:pPr>
    </w:p>
    <w:p w:rsidR="00636D32" w:rsidRDefault="00865284">
      <w:pPr>
        <w:spacing w:line="292" w:lineRule="exact"/>
        <w:ind w:left="360" w:right="346" w:firstLine="420"/>
        <w:jc w:val="both"/>
        <w:rPr>
          <w:sz w:val="20"/>
          <w:szCs w:val="20"/>
        </w:rPr>
      </w:pPr>
      <w:bookmarkStart w:id="12" w:name="_GoBack"/>
      <w:r w:rsidRPr="003823D5">
        <w:rPr>
          <w:rFonts w:ascii="宋体" w:eastAsia="宋体" w:hAnsi="宋体" w:cs="宋体"/>
          <w:b/>
          <w:color w:val="FF0000"/>
          <w:sz w:val="20"/>
          <w:szCs w:val="20"/>
        </w:rPr>
        <w:t>计算机以及人工智能是一个偏实践的学科，它的方法和理论既需要我们有扎实的理论功底，又需要有丰富的实践能力与经验。</w:t>
      </w:r>
      <w:bookmarkEnd w:id="12"/>
      <w:r>
        <w:rPr>
          <w:rFonts w:ascii="宋体" w:eastAsia="宋体" w:hAnsi="宋体" w:cs="宋体"/>
          <w:sz w:val="20"/>
          <w:szCs w:val="20"/>
        </w:rPr>
        <w:t>这两个方面构成了算法工程师最主要的素质。科学的学习路径能够让你取得好的学</w:t>
      </w:r>
      <w:r>
        <w:rPr>
          <w:rFonts w:ascii="宋体" w:eastAsia="宋体" w:hAnsi="宋体" w:cs="宋体"/>
          <w:sz w:val="20"/>
          <w:szCs w:val="20"/>
        </w:rPr>
        <w:t>习效果，同时也缩短学习时间。</w:t>
      </w:r>
      <w:r w:rsidRPr="003823D5">
        <w:rPr>
          <w:rFonts w:ascii="宋体" w:eastAsia="宋体" w:hAnsi="宋体" w:cs="宋体"/>
          <w:b/>
          <w:color w:val="FF0000"/>
          <w:sz w:val="20"/>
          <w:szCs w:val="20"/>
        </w:rPr>
        <w:t>错误和浮躁的做法则会让你最后事倍功半。</w:t>
      </w:r>
      <w:r>
        <w:rPr>
          <w:rFonts w:ascii="宋体" w:eastAsia="宋体" w:hAnsi="宋体" w:cs="宋体"/>
          <w:sz w:val="20"/>
          <w:szCs w:val="20"/>
        </w:rPr>
        <w:t>这是</w:t>
      </w:r>
      <w:r>
        <w:rPr>
          <w:rFonts w:ascii="Calibri" w:eastAsia="Calibri" w:hAnsi="Calibri" w:cs="Calibri"/>
          <w:sz w:val="20"/>
          <w:szCs w:val="20"/>
        </w:rPr>
        <w:t xml:space="preserve"> SIGAI </w:t>
      </w:r>
      <w:r>
        <w:rPr>
          <w:rFonts w:ascii="宋体" w:eastAsia="宋体" w:hAnsi="宋体" w:cs="宋体"/>
          <w:sz w:val="20"/>
          <w:szCs w:val="20"/>
        </w:rPr>
        <w:t>对想进入这个领域，或者刚进入这个领域的每个人要说的！</w:t>
      </w: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91" w:lineRule="exact"/>
        <w:rPr>
          <w:sz w:val="20"/>
          <w:szCs w:val="20"/>
        </w:rPr>
      </w:pPr>
    </w:p>
    <w:p w:rsidR="00636D32" w:rsidRDefault="00865284">
      <w:pPr>
        <w:spacing w:line="206" w:lineRule="exact"/>
        <w:ind w:left="360"/>
        <w:rPr>
          <w:sz w:val="20"/>
          <w:szCs w:val="20"/>
        </w:rPr>
      </w:pPr>
      <w:r>
        <w:rPr>
          <w:rFonts w:ascii="宋体" w:eastAsia="宋体" w:hAnsi="宋体" w:cs="宋体"/>
          <w:sz w:val="18"/>
          <w:szCs w:val="18"/>
        </w:rPr>
        <w:t>推荐阅读</w:t>
      </w:r>
    </w:p>
    <w:p w:rsidR="00636D32" w:rsidRDefault="00636D32">
      <w:pPr>
        <w:spacing w:line="107" w:lineRule="exact"/>
        <w:rPr>
          <w:sz w:val="20"/>
          <w:szCs w:val="20"/>
        </w:rPr>
      </w:pPr>
    </w:p>
    <w:p w:rsidR="00636D32" w:rsidRDefault="00865284">
      <w:pPr>
        <w:tabs>
          <w:tab w:val="left" w:pos="800"/>
          <w:tab w:val="left" w:pos="2960"/>
        </w:tabs>
        <w:spacing w:line="206" w:lineRule="exact"/>
        <w:ind w:left="360"/>
        <w:rPr>
          <w:rFonts w:ascii="宋体" w:eastAsia="宋体" w:hAnsi="宋体" w:cs="宋体"/>
          <w:sz w:val="18"/>
          <w:szCs w:val="18"/>
        </w:rPr>
      </w:pPr>
      <w:r>
        <w:rPr>
          <w:rFonts w:ascii="宋体" w:eastAsia="宋体" w:hAnsi="宋体" w:cs="宋体"/>
          <w:sz w:val="18"/>
          <w:szCs w:val="18"/>
        </w:rPr>
        <w:t>[1]</w:t>
      </w:r>
      <w:r>
        <w:rPr>
          <w:sz w:val="20"/>
          <w:szCs w:val="20"/>
        </w:rPr>
        <w:tab/>
      </w:r>
      <w:hyperlink r:id="rId23" w:anchor="wechat_redirect">
        <w:r>
          <w:rPr>
            <w:rFonts w:ascii="宋体" w:eastAsia="宋体" w:hAnsi="宋体" w:cs="宋体"/>
            <w:sz w:val="18"/>
            <w:szCs w:val="18"/>
          </w:rPr>
          <w:t>机器学习</w:t>
        </w:r>
        <w:r>
          <w:rPr>
            <w:rFonts w:ascii="宋体" w:eastAsia="宋体" w:hAnsi="宋体" w:cs="宋体"/>
            <w:sz w:val="18"/>
            <w:szCs w:val="18"/>
          </w:rPr>
          <w:t>-</w:t>
        </w:r>
        <w:r>
          <w:rPr>
            <w:rFonts w:ascii="宋体" w:eastAsia="宋体" w:hAnsi="宋体" w:cs="宋体"/>
            <w:sz w:val="18"/>
            <w:szCs w:val="18"/>
          </w:rPr>
          <w:t>波澜壮阔</w:t>
        </w:r>
        <w:r>
          <w:rPr>
            <w:rFonts w:ascii="宋体" w:eastAsia="宋体" w:hAnsi="宋体" w:cs="宋体"/>
            <w:sz w:val="18"/>
            <w:szCs w:val="18"/>
          </w:rPr>
          <w:t xml:space="preserve"> 40 </w:t>
        </w:r>
        <w:r>
          <w:rPr>
            <w:rFonts w:ascii="宋体" w:eastAsia="宋体" w:hAnsi="宋体" w:cs="宋体"/>
            <w:sz w:val="18"/>
            <w:szCs w:val="18"/>
          </w:rPr>
          <w:t>年</w:t>
        </w:r>
      </w:hyperlink>
      <w:r>
        <w:rPr>
          <w:rFonts w:ascii="宋体" w:eastAsia="宋体" w:hAnsi="宋体" w:cs="宋体"/>
          <w:sz w:val="18"/>
          <w:szCs w:val="18"/>
        </w:rPr>
        <w:tab/>
      </w:r>
      <w:r>
        <w:rPr>
          <w:rFonts w:ascii="宋体" w:eastAsia="宋体" w:hAnsi="宋体" w:cs="宋体"/>
          <w:sz w:val="17"/>
          <w:szCs w:val="17"/>
        </w:rPr>
        <w:t>SIGAI</w:t>
      </w:r>
      <w:r>
        <w:rPr>
          <w:rFonts w:ascii="宋体" w:eastAsia="宋体" w:hAnsi="宋体" w:cs="宋体"/>
          <w:sz w:val="17"/>
          <w:szCs w:val="17"/>
        </w:rPr>
        <w:t xml:space="preserve"> 2018.4.13.</w:t>
      </w:r>
    </w:p>
    <w:p w:rsidR="00636D32" w:rsidRDefault="00636D32">
      <w:pPr>
        <w:spacing w:line="107" w:lineRule="exact"/>
        <w:rPr>
          <w:sz w:val="20"/>
          <w:szCs w:val="20"/>
        </w:rPr>
      </w:pPr>
    </w:p>
    <w:p w:rsidR="00636D32" w:rsidRDefault="00865284">
      <w:pPr>
        <w:numPr>
          <w:ilvl w:val="0"/>
          <w:numId w:val="1"/>
        </w:numPr>
        <w:tabs>
          <w:tab w:val="left" w:pos="820"/>
        </w:tabs>
        <w:spacing w:line="206" w:lineRule="exact"/>
        <w:ind w:left="820" w:hanging="460"/>
        <w:rPr>
          <w:rFonts w:ascii="宋体" w:eastAsia="宋体" w:hAnsi="宋体" w:cs="宋体"/>
          <w:sz w:val="18"/>
          <w:szCs w:val="18"/>
        </w:rPr>
      </w:pPr>
      <w:hyperlink r:id="rId24" w:anchor="wechat_redirect">
        <w:r>
          <w:rPr>
            <w:rFonts w:ascii="宋体" w:eastAsia="宋体" w:hAnsi="宋体" w:cs="宋体"/>
            <w:sz w:val="18"/>
            <w:szCs w:val="18"/>
          </w:rPr>
          <w:t>学好机器学</w:t>
        </w:r>
        <w:r>
          <w:rPr>
            <w:rFonts w:ascii="宋体" w:eastAsia="宋体" w:hAnsi="宋体" w:cs="宋体"/>
            <w:sz w:val="18"/>
            <w:szCs w:val="18"/>
          </w:rPr>
          <w:t>习需要哪些数学知识？</w:t>
        </w:r>
      </w:hyperlink>
      <w:r>
        <w:rPr>
          <w:rFonts w:ascii="宋体" w:eastAsia="宋体" w:hAnsi="宋体" w:cs="宋体"/>
          <w:sz w:val="18"/>
          <w:szCs w:val="18"/>
        </w:rPr>
        <w:t>SIGAI 2018.4.17.</w:t>
      </w:r>
    </w:p>
    <w:p w:rsidR="00636D32" w:rsidRDefault="00636D32">
      <w:pPr>
        <w:spacing w:line="106" w:lineRule="exact"/>
        <w:rPr>
          <w:rFonts w:ascii="宋体" w:eastAsia="宋体" w:hAnsi="宋体" w:cs="宋体"/>
          <w:sz w:val="18"/>
          <w:szCs w:val="18"/>
        </w:rPr>
      </w:pPr>
    </w:p>
    <w:p w:rsidR="00636D32" w:rsidRDefault="00865284">
      <w:pPr>
        <w:numPr>
          <w:ilvl w:val="0"/>
          <w:numId w:val="1"/>
        </w:numPr>
        <w:tabs>
          <w:tab w:val="left" w:pos="820"/>
        </w:tabs>
        <w:spacing w:line="206" w:lineRule="exact"/>
        <w:ind w:left="820" w:hanging="460"/>
        <w:rPr>
          <w:rFonts w:ascii="宋体" w:eastAsia="宋体" w:hAnsi="宋体" w:cs="宋体"/>
          <w:sz w:val="18"/>
          <w:szCs w:val="18"/>
        </w:rPr>
      </w:pPr>
      <w:hyperlink r:id="rId25" w:anchor="wechat_redirect">
        <w:r>
          <w:rPr>
            <w:rFonts w:ascii="宋体" w:eastAsia="宋体" w:hAnsi="宋体" w:cs="宋体"/>
            <w:sz w:val="18"/>
            <w:szCs w:val="18"/>
          </w:rPr>
          <w:t>人脸识别算法演化史</w:t>
        </w:r>
        <w:r>
          <w:rPr>
            <w:rFonts w:ascii="宋体" w:eastAsia="宋体" w:hAnsi="宋体" w:cs="宋体"/>
            <w:sz w:val="18"/>
            <w:szCs w:val="18"/>
          </w:rPr>
          <w:t xml:space="preserve">  </w:t>
        </w:r>
      </w:hyperlink>
      <w:r>
        <w:rPr>
          <w:rFonts w:ascii="宋体" w:eastAsia="宋体" w:hAnsi="宋体" w:cs="宋体"/>
          <w:sz w:val="18"/>
          <w:szCs w:val="18"/>
        </w:rPr>
        <w:t>SIGAI 201</w:t>
      </w:r>
      <w:r>
        <w:rPr>
          <w:rFonts w:ascii="宋体" w:eastAsia="宋体" w:hAnsi="宋体" w:cs="宋体"/>
          <w:sz w:val="18"/>
          <w:szCs w:val="18"/>
        </w:rPr>
        <w:t>8.4.20.</w:t>
      </w:r>
    </w:p>
    <w:p w:rsidR="00636D32" w:rsidRDefault="00636D32">
      <w:pPr>
        <w:sectPr w:rsidR="00636D32">
          <w:pgSz w:w="11900" w:h="16838"/>
          <w:pgMar w:top="1440" w:right="1440" w:bottom="1440" w:left="1440" w:header="0" w:footer="0" w:gutter="0"/>
          <w:cols w:space="720" w:equalWidth="0">
            <w:col w:w="9026"/>
          </w:cols>
        </w:sectPr>
      </w:pPr>
    </w:p>
    <w:p w:rsidR="00636D32" w:rsidRDefault="00865284">
      <w:pPr>
        <w:spacing w:line="37" w:lineRule="exact"/>
        <w:rPr>
          <w:sz w:val="20"/>
          <w:szCs w:val="20"/>
        </w:rPr>
      </w:pPr>
      <w:bookmarkStart w:id="13" w:name="page13"/>
      <w:bookmarkEnd w:id="13"/>
      <w:r>
        <w:rPr>
          <w:noProof/>
          <w:sz w:val="20"/>
          <w:szCs w:val="20"/>
        </w:rPr>
        <w:drawing>
          <wp:anchor distT="0" distB="0" distL="114300" distR="114300" simplePos="0" relativeHeight="251668992" behindDoc="1" locked="0" layoutInCell="0" allowOverlap="1">
            <wp:simplePos x="0" y="0"/>
            <wp:positionH relativeFrom="page">
              <wp:posOffset>1125220</wp:posOffset>
            </wp:positionH>
            <wp:positionV relativeFrom="page">
              <wp:posOffset>693420</wp:posOffset>
            </wp:positionV>
            <wp:extent cx="5311775" cy="889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
                      <a:clrChange>
                        <a:clrFrom>
                          <a:srgbClr val="FFFFFF"/>
                        </a:clrFrom>
                        <a:clrTo>
                          <a:srgbClr val="FFFFFF">
                            <a:alpha val="0"/>
                          </a:srgbClr>
                        </a:clrTo>
                      </a:clrChange>
                      <a:extLst/>
                    </a:blip>
                    <a:srcRect/>
                    <a:stretch>
                      <a:fillRect/>
                    </a:stretch>
                  </pic:blipFill>
                  <pic:spPr bwMode="auto">
                    <a:xfrm>
                      <a:off x="0" y="0"/>
                      <a:ext cx="5311775" cy="8890"/>
                    </a:xfrm>
                    <a:prstGeom prst="rect">
                      <a:avLst/>
                    </a:prstGeom>
                    <a:noFill/>
                  </pic:spPr>
                </pic:pic>
              </a:graphicData>
            </a:graphic>
          </wp:anchor>
        </w:drawing>
      </w:r>
    </w:p>
    <w:p w:rsidR="00636D32" w:rsidRDefault="00865284">
      <w:pPr>
        <w:numPr>
          <w:ilvl w:val="0"/>
          <w:numId w:val="2"/>
        </w:numPr>
        <w:tabs>
          <w:tab w:val="left" w:pos="820"/>
        </w:tabs>
        <w:spacing w:line="206" w:lineRule="exact"/>
        <w:ind w:left="820" w:hanging="460"/>
        <w:rPr>
          <w:rFonts w:ascii="宋体" w:eastAsia="宋体" w:hAnsi="宋体" w:cs="宋体"/>
          <w:sz w:val="18"/>
          <w:szCs w:val="18"/>
        </w:rPr>
      </w:pPr>
      <w:hyperlink r:id="rId26" w:anchor="wechat_redirect">
        <w:r>
          <w:rPr>
            <w:rFonts w:ascii="宋体" w:eastAsia="宋体" w:hAnsi="宋体" w:cs="宋体"/>
            <w:sz w:val="18"/>
            <w:szCs w:val="18"/>
          </w:rPr>
          <w:t>基于深度学习的目标检测算法综述</w:t>
        </w:r>
        <w:r>
          <w:rPr>
            <w:rFonts w:ascii="宋体" w:eastAsia="宋体" w:hAnsi="宋体" w:cs="宋体"/>
            <w:sz w:val="18"/>
            <w:szCs w:val="18"/>
          </w:rPr>
          <w:t xml:space="preserve">  </w:t>
        </w:r>
      </w:hyperlink>
      <w:r>
        <w:rPr>
          <w:rFonts w:ascii="宋体" w:eastAsia="宋体" w:hAnsi="宋体" w:cs="宋体"/>
          <w:sz w:val="18"/>
          <w:szCs w:val="18"/>
        </w:rPr>
        <w:t>SIGAI 2018.4.24.</w:t>
      </w:r>
    </w:p>
    <w:p w:rsidR="00636D32" w:rsidRDefault="00636D32">
      <w:pPr>
        <w:spacing w:line="107" w:lineRule="exact"/>
        <w:rPr>
          <w:rFonts w:ascii="宋体" w:eastAsia="宋体" w:hAnsi="宋体" w:cs="宋体"/>
          <w:sz w:val="18"/>
          <w:szCs w:val="18"/>
        </w:rPr>
      </w:pPr>
    </w:p>
    <w:p w:rsidR="00636D32" w:rsidRDefault="00865284">
      <w:pPr>
        <w:numPr>
          <w:ilvl w:val="0"/>
          <w:numId w:val="2"/>
        </w:numPr>
        <w:tabs>
          <w:tab w:val="left" w:pos="820"/>
        </w:tabs>
        <w:spacing w:line="206" w:lineRule="exact"/>
        <w:ind w:left="820" w:hanging="460"/>
        <w:rPr>
          <w:rFonts w:ascii="宋体" w:eastAsia="宋体" w:hAnsi="宋体" w:cs="宋体"/>
          <w:sz w:val="18"/>
          <w:szCs w:val="18"/>
        </w:rPr>
      </w:pPr>
      <w:hyperlink r:id="rId27" w:anchor="wechat_redirect">
        <w:r>
          <w:rPr>
            <w:rFonts w:ascii="宋体" w:eastAsia="宋体" w:hAnsi="宋体" w:cs="宋体"/>
            <w:sz w:val="18"/>
            <w:szCs w:val="18"/>
          </w:rPr>
          <w:t>卷积神经网络为什么能够称霸计算机视觉领域？</w:t>
        </w:r>
        <w:r>
          <w:rPr>
            <w:rFonts w:ascii="宋体" w:eastAsia="宋体" w:hAnsi="宋体" w:cs="宋体"/>
            <w:sz w:val="18"/>
            <w:szCs w:val="18"/>
          </w:rPr>
          <w:t xml:space="preserve">   </w:t>
        </w:r>
      </w:hyperlink>
      <w:r>
        <w:rPr>
          <w:rFonts w:ascii="宋体" w:eastAsia="宋体" w:hAnsi="宋体" w:cs="宋体"/>
          <w:sz w:val="18"/>
          <w:szCs w:val="18"/>
        </w:rPr>
        <w:t>SIGAI 2018.4.26.</w:t>
      </w:r>
    </w:p>
    <w:p w:rsidR="00636D32" w:rsidRDefault="00636D32">
      <w:pPr>
        <w:spacing w:line="107" w:lineRule="exact"/>
        <w:rPr>
          <w:rFonts w:ascii="宋体" w:eastAsia="宋体" w:hAnsi="宋体" w:cs="宋体"/>
          <w:sz w:val="18"/>
          <w:szCs w:val="18"/>
        </w:rPr>
      </w:pPr>
    </w:p>
    <w:tbl>
      <w:tblPr>
        <w:tblW w:w="0" w:type="auto"/>
        <w:tblInd w:w="360" w:type="dxa"/>
        <w:tblLayout w:type="fixed"/>
        <w:tblCellMar>
          <w:left w:w="0" w:type="dxa"/>
          <w:right w:w="0" w:type="dxa"/>
        </w:tblCellMar>
        <w:tblLook w:val="04A0" w:firstRow="1" w:lastRow="0" w:firstColumn="1" w:lastColumn="0" w:noHBand="0" w:noVBand="1"/>
      </w:tblPr>
      <w:tblGrid>
        <w:gridCol w:w="360"/>
        <w:gridCol w:w="3880"/>
      </w:tblGrid>
      <w:tr w:rsidR="00636D32">
        <w:trPr>
          <w:trHeight w:val="205"/>
        </w:trPr>
        <w:tc>
          <w:tcPr>
            <w:tcW w:w="360" w:type="dxa"/>
            <w:vAlign w:val="bottom"/>
          </w:tcPr>
          <w:p w:rsidR="00636D32" w:rsidRDefault="00865284">
            <w:pPr>
              <w:spacing w:line="206" w:lineRule="exact"/>
              <w:jc w:val="right"/>
              <w:rPr>
                <w:sz w:val="20"/>
                <w:szCs w:val="20"/>
              </w:rPr>
            </w:pPr>
            <w:r>
              <w:rPr>
                <w:rFonts w:ascii="宋体" w:eastAsia="宋体" w:hAnsi="宋体" w:cs="宋体"/>
                <w:w w:val="96"/>
                <w:sz w:val="18"/>
                <w:szCs w:val="18"/>
              </w:rPr>
              <w:t>[6]</w:t>
            </w:r>
          </w:p>
        </w:tc>
        <w:tc>
          <w:tcPr>
            <w:tcW w:w="3880" w:type="dxa"/>
            <w:vAlign w:val="bottom"/>
          </w:tcPr>
          <w:p w:rsidR="00636D32" w:rsidRDefault="00865284">
            <w:pPr>
              <w:spacing w:line="206" w:lineRule="exact"/>
              <w:ind w:left="100"/>
              <w:rPr>
                <w:rFonts w:ascii="宋体" w:eastAsia="宋体" w:hAnsi="宋体" w:cs="宋体"/>
                <w:w w:val="99"/>
                <w:sz w:val="18"/>
                <w:szCs w:val="18"/>
              </w:rPr>
            </w:pPr>
            <w:hyperlink r:id="rId28" w:anchor="wechat_redirect">
              <w:r>
                <w:rPr>
                  <w:rFonts w:ascii="宋体" w:eastAsia="宋体" w:hAnsi="宋体" w:cs="宋体"/>
                  <w:w w:val="99"/>
                  <w:sz w:val="18"/>
                  <w:szCs w:val="18"/>
                </w:rPr>
                <w:t>用一张图理解</w:t>
              </w:r>
              <w:r>
                <w:rPr>
                  <w:rFonts w:ascii="宋体" w:eastAsia="宋体" w:hAnsi="宋体" w:cs="宋体"/>
                  <w:w w:val="99"/>
                  <w:sz w:val="18"/>
                  <w:szCs w:val="18"/>
                </w:rPr>
                <w:t xml:space="preserve"> SVM </w:t>
              </w:r>
              <w:r>
                <w:rPr>
                  <w:rFonts w:ascii="宋体" w:eastAsia="宋体" w:hAnsi="宋体" w:cs="宋体"/>
                  <w:w w:val="99"/>
                  <w:sz w:val="18"/>
                  <w:szCs w:val="18"/>
                </w:rPr>
                <w:t>的脉络</w:t>
              </w:r>
            </w:hyperlink>
            <w:r>
              <w:rPr>
                <w:rFonts w:ascii="宋体" w:eastAsia="宋体" w:hAnsi="宋体" w:cs="宋体"/>
                <w:w w:val="99"/>
                <w:sz w:val="18"/>
                <w:szCs w:val="18"/>
              </w:rPr>
              <w:t xml:space="preserve">SIGAI </w:t>
            </w:r>
            <w:r>
              <w:rPr>
                <w:rFonts w:ascii="宋体" w:eastAsia="宋体" w:hAnsi="宋体" w:cs="宋体"/>
                <w:w w:val="99"/>
                <w:sz w:val="18"/>
                <w:szCs w:val="18"/>
              </w:rPr>
              <w:t>2018.4.28.</w:t>
            </w:r>
          </w:p>
        </w:tc>
      </w:tr>
      <w:tr w:rsidR="00636D32">
        <w:trPr>
          <w:trHeight w:val="312"/>
        </w:trPr>
        <w:tc>
          <w:tcPr>
            <w:tcW w:w="360" w:type="dxa"/>
            <w:vAlign w:val="bottom"/>
          </w:tcPr>
          <w:p w:rsidR="00636D32" w:rsidRDefault="00865284">
            <w:pPr>
              <w:spacing w:line="206" w:lineRule="exact"/>
              <w:jc w:val="right"/>
              <w:rPr>
                <w:sz w:val="20"/>
                <w:szCs w:val="20"/>
              </w:rPr>
            </w:pPr>
            <w:r>
              <w:rPr>
                <w:rFonts w:ascii="宋体" w:eastAsia="宋体" w:hAnsi="宋体" w:cs="宋体"/>
                <w:w w:val="96"/>
                <w:sz w:val="18"/>
                <w:szCs w:val="18"/>
              </w:rPr>
              <w:t>[7]</w:t>
            </w:r>
          </w:p>
        </w:tc>
        <w:tc>
          <w:tcPr>
            <w:tcW w:w="3880" w:type="dxa"/>
            <w:vAlign w:val="bottom"/>
          </w:tcPr>
          <w:p w:rsidR="00636D32" w:rsidRDefault="00865284">
            <w:pPr>
              <w:spacing w:line="206" w:lineRule="exact"/>
              <w:ind w:left="100"/>
              <w:rPr>
                <w:sz w:val="20"/>
                <w:szCs w:val="20"/>
              </w:rPr>
            </w:pPr>
            <w:r>
              <w:rPr>
                <w:rFonts w:ascii="宋体" w:eastAsia="宋体" w:hAnsi="宋体" w:cs="宋体"/>
                <w:w w:val="99"/>
                <w:sz w:val="18"/>
                <w:szCs w:val="18"/>
              </w:rPr>
              <w:t>人脸检测算法综述</w:t>
            </w:r>
            <w:r>
              <w:rPr>
                <w:rFonts w:ascii="宋体" w:eastAsia="宋体" w:hAnsi="宋体" w:cs="宋体"/>
                <w:w w:val="99"/>
                <w:sz w:val="18"/>
                <w:szCs w:val="18"/>
              </w:rPr>
              <w:t>SIGAI 2018.5.3.</w:t>
            </w:r>
          </w:p>
        </w:tc>
      </w:tr>
    </w:tbl>
    <w:p w:rsidR="00636D32" w:rsidRDefault="00636D32">
      <w:pPr>
        <w:spacing w:line="107" w:lineRule="exact"/>
        <w:rPr>
          <w:rFonts w:ascii="宋体" w:eastAsia="宋体" w:hAnsi="宋体" w:cs="宋体"/>
          <w:sz w:val="18"/>
          <w:szCs w:val="18"/>
        </w:rPr>
      </w:pPr>
    </w:p>
    <w:p w:rsidR="00636D32" w:rsidRDefault="00865284">
      <w:pPr>
        <w:numPr>
          <w:ilvl w:val="0"/>
          <w:numId w:val="3"/>
        </w:numPr>
        <w:tabs>
          <w:tab w:val="left" w:pos="820"/>
        </w:tabs>
        <w:spacing w:line="206" w:lineRule="exact"/>
        <w:ind w:left="820" w:hanging="460"/>
        <w:rPr>
          <w:rFonts w:ascii="宋体" w:eastAsia="宋体" w:hAnsi="宋体" w:cs="宋体"/>
          <w:sz w:val="18"/>
          <w:szCs w:val="18"/>
        </w:rPr>
      </w:pPr>
      <w:hyperlink r:id="rId29" w:anchor="wechat_redirect">
        <w:r>
          <w:rPr>
            <w:rFonts w:ascii="宋体" w:eastAsia="宋体" w:hAnsi="宋体" w:cs="宋体"/>
            <w:sz w:val="18"/>
            <w:szCs w:val="18"/>
          </w:rPr>
          <w:t>理解神经网络的激活函数</w:t>
        </w:r>
        <w:r>
          <w:rPr>
            <w:rFonts w:ascii="宋体" w:eastAsia="宋体" w:hAnsi="宋体" w:cs="宋体"/>
            <w:sz w:val="18"/>
            <w:szCs w:val="18"/>
          </w:rPr>
          <w:t xml:space="preserve">  </w:t>
        </w:r>
      </w:hyperlink>
      <w:r>
        <w:rPr>
          <w:rFonts w:ascii="宋体" w:eastAsia="宋体" w:hAnsi="宋体" w:cs="宋体"/>
          <w:sz w:val="18"/>
          <w:szCs w:val="18"/>
        </w:rPr>
        <w:t>SIGAI 2</w:t>
      </w:r>
      <w:r>
        <w:rPr>
          <w:rFonts w:ascii="宋体" w:eastAsia="宋体" w:hAnsi="宋体" w:cs="宋体"/>
          <w:sz w:val="18"/>
          <w:szCs w:val="18"/>
        </w:rPr>
        <w:t>018.5.5.</w:t>
      </w:r>
    </w:p>
    <w:p w:rsidR="00636D32" w:rsidRDefault="00636D32">
      <w:pPr>
        <w:spacing w:line="106" w:lineRule="exact"/>
        <w:rPr>
          <w:rFonts w:ascii="宋体" w:eastAsia="宋体" w:hAnsi="宋体" w:cs="宋体"/>
          <w:sz w:val="18"/>
          <w:szCs w:val="18"/>
        </w:rPr>
      </w:pPr>
    </w:p>
    <w:p w:rsidR="00636D32" w:rsidRDefault="00865284">
      <w:pPr>
        <w:numPr>
          <w:ilvl w:val="0"/>
          <w:numId w:val="3"/>
        </w:numPr>
        <w:tabs>
          <w:tab w:val="left" w:pos="820"/>
        </w:tabs>
        <w:spacing w:line="206" w:lineRule="exact"/>
        <w:ind w:left="820" w:hanging="460"/>
        <w:rPr>
          <w:rFonts w:ascii="宋体" w:eastAsia="宋体" w:hAnsi="宋体" w:cs="宋体"/>
          <w:sz w:val="18"/>
          <w:szCs w:val="18"/>
        </w:rPr>
      </w:pPr>
      <w:hyperlink r:id="rId30" w:anchor="wechat_redirect">
        <w:r>
          <w:rPr>
            <w:rFonts w:ascii="宋体" w:eastAsia="宋体" w:hAnsi="宋体" w:cs="宋体"/>
            <w:sz w:val="18"/>
            <w:szCs w:val="18"/>
          </w:rPr>
          <w:t>深度卷积神经网络</w:t>
        </w:r>
        <w:r>
          <w:rPr>
            <w:rFonts w:ascii="宋体" w:eastAsia="宋体" w:hAnsi="宋体" w:cs="宋体"/>
            <w:sz w:val="18"/>
            <w:szCs w:val="18"/>
          </w:rPr>
          <w:t>演化历史及结构改进脉络</w:t>
        </w:r>
        <w:r>
          <w:rPr>
            <w:rFonts w:ascii="宋体" w:eastAsia="宋体" w:hAnsi="宋体" w:cs="宋体"/>
            <w:sz w:val="18"/>
            <w:szCs w:val="18"/>
          </w:rPr>
          <w:t xml:space="preserve">-40 </w:t>
        </w:r>
        <w:r>
          <w:rPr>
            <w:rFonts w:ascii="宋体" w:eastAsia="宋体" w:hAnsi="宋体" w:cs="宋体"/>
            <w:sz w:val="18"/>
            <w:szCs w:val="18"/>
          </w:rPr>
          <w:t>页长文全面解读</w:t>
        </w:r>
        <w:r>
          <w:rPr>
            <w:rFonts w:ascii="宋体" w:eastAsia="宋体" w:hAnsi="宋体" w:cs="宋体"/>
            <w:sz w:val="18"/>
            <w:szCs w:val="18"/>
          </w:rPr>
          <w:t xml:space="preserve">  </w:t>
        </w:r>
      </w:hyperlink>
      <w:r>
        <w:rPr>
          <w:rFonts w:ascii="宋体" w:eastAsia="宋体" w:hAnsi="宋体" w:cs="宋体"/>
          <w:sz w:val="18"/>
          <w:szCs w:val="18"/>
        </w:rPr>
        <w:t>SIGAI 2018.5.8.</w:t>
      </w:r>
    </w:p>
    <w:p w:rsidR="00636D32" w:rsidRDefault="00636D32">
      <w:pPr>
        <w:spacing w:line="106" w:lineRule="exact"/>
        <w:rPr>
          <w:rFonts w:ascii="宋体" w:eastAsia="宋体" w:hAnsi="宋体" w:cs="宋体"/>
          <w:sz w:val="18"/>
          <w:szCs w:val="18"/>
        </w:rPr>
      </w:pPr>
    </w:p>
    <w:p w:rsidR="00636D32" w:rsidRDefault="00865284">
      <w:pPr>
        <w:numPr>
          <w:ilvl w:val="0"/>
          <w:numId w:val="3"/>
        </w:numPr>
        <w:tabs>
          <w:tab w:val="left" w:pos="900"/>
        </w:tabs>
        <w:spacing w:line="206" w:lineRule="exact"/>
        <w:ind w:left="900" w:hanging="540"/>
        <w:rPr>
          <w:rFonts w:ascii="宋体" w:eastAsia="宋体" w:hAnsi="宋体" w:cs="宋体"/>
          <w:sz w:val="18"/>
          <w:szCs w:val="18"/>
        </w:rPr>
      </w:pPr>
      <w:hyperlink r:id="rId31" w:anchor="wechat_redirect">
        <w:r>
          <w:rPr>
            <w:rFonts w:ascii="宋体" w:eastAsia="宋体" w:hAnsi="宋体" w:cs="宋体"/>
            <w:sz w:val="18"/>
            <w:szCs w:val="18"/>
          </w:rPr>
          <w:t>理解梯度下降法</w:t>
        </w:r>
        <w:r>
          <w:rPr>
            <w:rFonts w:ascii="宋体" w:eastAsia="宋体" w:hAnsi="宋体" w:cs="宋体"/>
            <w:sz w:val="18"/>
            <w:szCs w:val="18"/>
          </w:rPr>
          <w:t xml:space="preserve">  </w:t>
        </w:r>
      </w:hyperlink>
      <w:r>
        <w:rPr>
          <w:rFonts w:ascii="宋体" w:eastAsia="宋体" w:hAnsi="宋体" w:cs="宋体"/>
          <w:sz w:val="18"/>
          <w:szCs w:val="18"/>
        </w:rPr>
        <w:t>SIGAI 2018.5.11.</w:t>
      </w:r>
    </w:p>
    <w:p w:rsidR="00636D32" w:rsidRDefault="00636D32">
      <w:pPr>
        <w:spacing w:line="93" w:lineRule="exact"/>
        <w:rPr>
          <w:rFonts w:ascii="宋体" w:eastAsia="宋体" w:hAnsi="宋体" w:cs="宋体"/>
          <w:sz w:val="18"/>
          <w:szCs w:val="18"/>
        </w:rPr>
      </w:pPr>
    </w:p>
    <w:p w:rsidR="00636D32" w:rsidRDefault="00865284">
      <w:pPr>
        <w:numPr>
          <w:ilvl w:val="0"/>
          <w:numId w:val="3"/>
        </w:numPr>
        <w:tabs>
          <w:tab w:val="left" w:pos="900"/>
        </w:tabs>
        <w:spacing w:line="219" w:lineRule="exact"/>
        <w:ind w:left="900" w:hanging="540"/>
        <w:rPr>
          <w:rFonts w:ascii="Arial" w:eastAsia="Arial" w:hAnsi="Arial" w:cs="Arial"/>
          <w:sz w:val="18"/>
          <w:szCs w:val="18"/>
        </w:rPr>
      </w:pPr>
      <w:hyperlink r:id="rId32" w:anchor="wechat_redirect">
        <w:r>
          <w:rPr>
            <w:rFonts w:ascii="宋体" w:eastAsia="宋体" w:hAnsi="宋体" w:cs="宋体"/>
            <w:sz w:val="18"/>
            <w:szCs w:val="18"/>
          </w:rPr>
          <w:t>循环神经网络综述</w:t>
        </w:r>
        <w:r>
          <w:rPr>
            <w:rFonts w:ascii="Arial" w:eastAsia="Arial" w:hAnsi="Arial" w:cs="Arial"/>
            <w:sz w:val="18"/>
            <w:szCs w:val="18"/>
          </w:rPr>
          <w:t>—</w:t>
        </w:r>
        <w:r>
          <w:rPr>
            <w:rFonts w:ascii="宋体" w:eastAsia="宋体" w:hAnsi="宋体" w:cs="宋体"/>
            <w:sz w:val="18"/>
            <w:szCs w:val="18"/>
          </w:rPr>
          <w:t>语音识别与自然语言处理的利器</w:t>
        </w:r>
        <w:r>
          <w:rPr>
            <w:rFonts w:ascii="Arial" w:eastAsia="Arial" w:hAnsi="Arial" w:cs="Arial"/>
            <w:sz w:val="18"/>
            <w:szCs w:val="18"/>
          </w:rPr>
          <w:t xml:space="preserve">  </w:t>
        </w:r>
      </w:hyperlink>
      <w:r>
        <w:rPr>
          <w:rFonts w:ascii="宋体" w:eastAsia="宋体" w:hAnsi="宋体" w:cs="宋体"/>
          <w:sz w:val="18"/>
          <w:szCs w:val="18"/>
        </w:rPr>
        <w:t>SIGAI</w:t>
      </w:r>
      <w:r>
        <w:rPr>
          <w:rFonts w:ascii="Arial" w:eastAsia="Arial" w:hAnsi="Arial" w:cs="Arial"/>
          <w:sz w:val="18"/>
          <w:szCs w:val="18"/>
        </w:rPr>
        <w:t xml:space="preserve"> </w:t>
      </w:r>
      <w:r>
        <w:rPr>
          <w:rFonts w:ascii="宋体" w:eastAsia="宋体" w:hAnsi="宋体" w:cs="宋体"/>
          <w:sz w:val="18"/>
          <w:szCs w:val="18"/>
        </w:rPr>
        <w:t>2018.5.15</w:t>
      </w:r>
    </w:p>
    <w:p w:rsidR="00636D32" w:rsidRDefault="00636D32">
      <w:pPr>
        <w:spacing w:line="106" w:lineRule="exact"/>
        <w:rPr>
          <w:rFonts w:ascii="Arial" w:eastAsia="Arial" w:hAnsi="Arial" w:cs="Arial"/>
          <w:sz w:val="18"/>
          <w:szCs w:val="18"/>
        </w:rPr>
      </w:pPr>
    </w:p>
    <w:p w:rsidR="00636D32" w:rsidRDefault="00865284">
      <w:pPr>
        <w:numPr>
          <w:ilvl w:val="0"/>
          <w:numId w:val="3"/>
        </w:numPr>
        <w:tabs>
          <w:tab w:val="left" w:pos="900"/>
        </w:tabs>
        <w:spacing w:line="206" w:lineRule="exact"/>
        <w:ind w:left="900" w:hanging="540"/>
        <w:rPr>
          <w:rFonts w:ascii="宋体" w:eastAsia="宋体" w:hAnsi="宋体" w:cs="宋体"/>
          <w:sz w:val="18"/>
          <w:szCs w:val="18"/>
        </w:rPr>
      </w:pPr>
      <w:r>
        <w:rPr>
          <w:rFonts w:ascii="宋体" w:eastAsia="宋体" w:hAnsi="宋体" w:cs="宋体"/>
          <w:sz w:val="18"/>
          <w:szCs w:val="18"/>
        </w:rPr>
        <w:t>理解凸优化</w:t>
      </w:r>
      <w:r>
        <w:rPr>
          <w:rFonts w:ascii="宋体" w:eastAsia="宋体" w:hAnsi="宋体" w:cs="宋体"/>
          <w:sz w:val="18"/>
          <w:szCs w:val="18"/>
        </w:rPr>
        <w:t>SIGAI 2018.5.18</w:t>
      </w:r>
    </w:p>
    <w:p w:rsidR="00636D32" w:rsidRDefault="00636D32">
      <w:pPr>
        <w:spacing w:line="106" w:lineRule="exact"/>
        <w:rPr>
          <w:rFonts w:ascii="宋体" w:eastAsia="宋体" w:hAnsi="宋体" w:cs="宋体"/>
          <w:sz w:val="18"/>
          <w:szCs w:val="18"/>
        </w:rPr>
      </w:pPr>
    </w:p>
    <w:p w:rsidR="00636D32" w:rsidRDefault="00865284">
      <w:pPr>
        <w:numPr>
          <w:ilvl w:val="0"/>
          <w:numId w:val="3"/>
        </w:numPr>
        <w:tabs>
          <w:tab w:val="left" w:pos="820"/>
        </w:tabs>
        <w:spacing w:line="206" w:lineRule="exact"/>
        <w:ind w:left="820" w:hanging="460"/>
        <w:rPr>
          <w:rFonts w:ascii="宋体" w:eastAsia="宋体" w:hAnsi="宋体" w:cs="宋体"/>
          <w:sz w:val="18"/>
          <w:szCs w:val="18"/>
        </w:rPr>
      </w:pPr>
      <w:hyperlink r:id="rId33" w:anchor="wechat_redirect">
        <w:r>
          <w:rPr>
            <w:rFonts w:ascii="宋体" w:eastAsia="宋体" w:hAnsi="宋体" w:cs="宋体"/>
            <w:sz w:val="18"/>
            <w:szCs w:val="18"/>
          </w:rPr>
          <w:t>【实验】理解</w:t>
        </w:r>
        <w:r>
          <w:rPr>
            <w:rFonts w:ascii="宋体" w:eastAsia="宋体" w:hAnsi="宋体" w:cs="宋体"/>
            <w:sz w:val="18"/>
            <w:szCs w:val="18"/>
          </w:rPr>
          <w:t xml:space="preserve"> SVM </w:t>
        </w:r>
        <w:r>
          <w:rPr>
            <w:rFonts w:ascii="宋体" w:eastAsia="宋体" w:hAnsi="宋体" w:cs="宋体"/>
            <w:sz w:val="18"/>
            <w:szCs w:val="18"/>
          </w:rPr>
          <w:t>的核函数和参数</w:t>
        </w:r>
        <w:r>
          <w:rPr>
            <w:rFonts w:ascii="宋体" w:eastAsia="宋体" w:hAnsi="宋体" w:cs="宋体"/>
            <w:sz w:val="18"/>
            <w:szCs w:val="18"/>
          </w:rPr>
          <w:t xml:space="preserve">  </w:t>
        </w:r>
      </w:hyperlink>
      <w:r>
        <w:rPr>
          <w:rFonts w:ascii="宋体" w:eastAsia="宋体" w:hAnsi="宋体" w:cs="宋体"/>
          <w:sz w:val="18"/>
          <w:szCs w:val="18"/>
        </w:rPr>
        <w:t>SIGAI 2018.5.22</w:t>
      </w:r>
    </w:p>
    <w:p w:rsidR="00636D32" w:rsidRDefault="00636D32">
      <w:pPr>
        <w:spacing w:line="106" w:lineRule="exact"/>
        <w:rPr>
          <w:rFonts w:ascii="宋体" w:eastAsia="宋体" w:hAnsi="宋体" w:cs="宋体"/>
          <w:sz w:val="18"/>
          <w:szCs w:val="18"/>
        </w:rPr>
      </w:pPr>
    </w:p>
    <w:p w:rsidR="00636D32" w:rsidRDefault="00865284">
      <w:pPr>
        <w:numPr>
          <w:ilvl w:val="0"/>
          <w:numId w:val="3"/>
        </w:numPr>
        <w:tabs>
          <w:tab w:val="left" w:pos="820"/>
        </w:tabs>
        <w:spacing w:line="206" w:lineRule="exact"/>
        <w:ind w:left="820" w:hanging="460"/>
        <w:rPr>
          <w:rFonts w:ascii="宋体" w:eastAsia="宋体" w:hAnsi="宋体" w:cs="宋体"/>
          <w:sz w:val="18"/>
          <w:szCs w:val="18"/>
        </w:rPr>
      </w:pPr>
      <w:hyperlink r:id="rId34" w:anchor="wechat_redirect">
        <w:r>
          <w:rPr>
            <w:rFonts w:ascii="宋体" w:eastAsia="宋体" w:hAnsi="宋体" w:cs="宋体"/>
            <w:sz w:val="18"/>
            <w:szCs w:val="18"/>
          </w:rPr>
          <w:t>【</w:t>
        </w:r>
        <w:r>
          <w:rPr>
            <w:rFonts w:ascii="宋体" w:eastAsia="宋体" w:hAnsi="宋体" w:cs="宋体"/>
            <w:sz w:val="18"/>
            <w:szCs w:val="18"/>
          </w:rPr>
          <w:t xml:space="preserve">SIGAI </w:t>
        </w:r>
        <w:r>
          <w:rPr>
            <w:rFonts w:ascii="宋体" w:eastAsia="宋体" w:hAnsi="宋体" w:cs="宋体"/>
            <w:sz w:val="18"/>
            <w:szCs w:val="18"/>
          </w:rPr>
          <w:t>综述】行人检测算法</w:t>
        </w:r>
        <w:r>
          <w:rPr>
            <w:rFonts w:ascii="宋体" w:eastAsia="宋体" w:hAnsi="宋体" w:cs="宋体"/>
            <w:sz w:val="18"/>
            <w:szCs w:val="18"/>
          </w:rPr>
          <w:t xml:space="preserve">  </w:t>
        </w:r>
      </w:hyperlink>
      <w:r>
        <w:rPr>
          <w:rFonts w:ascii="宋体" w:eastAsia="宋体" w:hAnsi="宋体" w:cs="宋体"/>
          <w:sz w:val="18"/>
          <w:szCs w:val="18"/>
        </w:rPr>
        <w:t>SI</w:t>
      </w:r>
      <w:r>
        <w:rPr>
          <w:rFonts w:ascii="宋体" w:eastAsia="宋体" w:hAnsi="宋体" w:cs="宋体"/>
          <w:sz w:val="18"/>
          <w:szCs w:val="18"/>
        </w:rPr>
        <w:t>GAI 2018.5.25</w:t>
      </w:r>
    </w:p>
    <w:p w:rsidR="00636D32" w:rsidRDefault="00636D32">
      <w:pPr>
        <w:spacing w:line="94" w:lineRule="exact"/>
        <w:rPr>
          <w:rFonts w:ascii="宋体" w:eastAsia="宋体" w:hAnsi="宋体" w:cs="宋体"/>
          <w:sz w:val="18"/>
          <w:szCs w:val="18"/>
        </w:rPr>
      </w:pPr>
    </w:p>
    <w:p w:rsidR="00636D32" w:rsidRDefault="00865284">
      <w:pPr>
        <w:numPr>
          <w:ilvl w:val="0"/>
          <w:numId w:val="3"/>
        </w:numPr>
        <w:tabs>
          <w:tab w:val="left" w:pos="900"/>
        </w:tabs>
        <w:spacing w:line="219" w:lineRule="exact"/>
        <w:ind w:left="900" w:hanging="540"/>
        <w:rPr>
          <w:rFonts w:ascii="Arial" w:eastAsia="Arial" w:hAnsi="Arial" w:cs="Arial"/>
          <w:sz w:val="18"/>
          <w:szCs w:val="18"/>
        </w:rPr>
      </w:pPr>
      <w:hyperlink r:id="rId35" w:anchor="wechat_redirect">
        <w:r>
          <w:rPr>
            <w:rFonts w:ascii="宋体" w:eastAsia="宋体" w:hAnsi="宋体" w:cs="宋体"/>
            <w:sz w:val="18"/>
            <w:szCs w:val="18"/>
          </w:rPr>
          <w:t>机器学习在自动驾驶中的应用</w:t>
        </w:r>
        <w:r>
          <w:rPr>
            <w:rFonts w:ascii="Arial" w:eastAsia="Arial" w:hAnsi="Arial" w:cs="Arial"/>
            <w:sz w:val="18"/>
            <w:szCs w:val="18"/>
          </w:rPr>
          <w:t>—</w:t>
        </w:r>
        <w:r>
          <w:rPr>
            <w:rFonts w:ascii="宋体" w:eastAsia="宋体" w:hAnsi="宋体" w:cs="宋体"/>
            <w:sz w:val="18"/>
            <w:szCs w:val="18"/>
          </w:rPr>
          <w:t>以百度阿波罗平台为例</w:t>
        </w:r>
      </w:hyperlink>
      <w:r>
        <w:rPr>
          <w:rFonts w:ascii="宋体" w:eastAsia="宋体" w:hAnsi="宋体" w:cs="宋体"/>
          <w:sz w:val="18"/>
          <w:szCs w:val="18"/>
        </w:rPr>
        <w:t>(</w:t>
      </w:r>
      <w:r>
        <w:rPr>
          <w:rFonts w:ascii="宋体" w:eastAsia="宋体" w:hAnsi="宋体" w:cs="宋体"/>
          <w:sz w:val="18"/>
          <w:szCs w:val="18"/>
        </w:rPr>
        <w:t>上</w:t>
      </w:r>
      <w:r>
        <w:rPr>
          <w:rFonts w:ascii="宋体" w:eastAsia="宋体" w:hAnsi="宋体" w:cs="宋体"/>
          <w:sz w:val="18"/>
          <w:szCs w:val="18"/>
        </w:rPr>
        <w:t>) SIGAI 2018.5.29</w:t>
      </w:r>
    </w:p>
    <w:p w:rsidR="00636D32" w:rsidRDefault="00636D32">
      <w:pPr>
        <w:spacing w:line="106" w:lineRule="exact"/>
        <w:rPr>
          <w:rFonts w:ascii="Arial" w:eastAsia="Arial" w:hAnsi="Arial" w:cs="Arial"/>
          <w:sz w:val="18"/>
          <w:szCs w:val="18"/>
        </w:rPr>
      </w:pPr>
    </w:p>
    <w:p w:rsidR="00636D32" w:rsidRDefault="00865284">
      <w:pPr>
        <w:numPr>
          <w:ilvl w:val="0"/>
          <w:numId w:val="3"/>
        </w:numPr>
        <w:tabs>
          <w:tab w:val="left" w:pos="900"/>
        </w:tabs>
        <w:spacing w:line="206" w:lineRule="exact"/>
        <w:ind w:left="900" w:hanging="540"/>
        <w:rPr>
          <w:rFonts w:ascii="宋体" w:eastAsia="宋体" w:hAnsi="宋体" w:cs="宋体"/>
          <w:sz w:val="18"/>
          <w:szCs w:val="18"/>
        </w:rPr>
      </w:pPr>
      <w:hyperlink r:id="rId36" w:anchor="wechat_redirect">
        <w:r>
          <w:rPr>
            <w:rFonts w:ascii="宋体" w:eastAsia="宋体" w:hAnsi="宋体" w:cs="宋体"/>
            <w:sz w:val="18"/>
            <w:szCs w:val="18"/>
          </w:rPr>
          <w:t>理解牛顿法</w:t>
        </w:r>
        <w:r>
          <w:rPr>
            <w:rFonts w:ascii="宋体" w:eastAsia="宋体" w:hAnsi="宋体" w:cs="宋体"/>
            <w:sz w:val="18"/>
            <w:szCs w:val="18"/>
          </w:rPr>
          <w:t xml:space="preserve">  </w:t>
        </w:r>
      </w:hyperlink>
      <w:r>
        <w:rPr>
          <w:rFonts w:ascii="宋体" w:eastAsia="宋体" w:hAnsi="宋体" w:cs="宋体"/>
          <w:sz w:val="18"/>
          <w:szCs w:val="18"/>
        </w:rPr>
        <w:t>SIGAI 2018.5.31</w:t>
      </w:r>
    </w:p>
    <w:p w:rsidR="00636D32" w:rsidRDefault="00636D32">
      <w:pPr>
        <w:spacing w:line="93" w:lineRule="exact"/>
        <w:rPr>
          <w:rFonts w:ascii="宋体" w:eastAsia="宋体" w:hAnsi="宋体" w:cs="宋体"/>
          <w:sz w:val="18"/>
          <w:szCs w:val="18"/>
        </w:rPr>
      </w:pPr>
    </w:p>
    <w:p w:rsidR="00636D32" w:rsidRDefault="00865284">
      <w:pPr>
        <w:numPr>
          <w:ilvl w:val="0"/>
          <w:numId w:val="3"/>
        </w:numPr>
        <w:tabs>
          <w:tab w:val="left" w:pos="820"/>
        </w:tabs>
        <w:spacing w:line="219" w:lineRule="exact"/>
        <w:ind w:left="820" w:hanging="460"/>
        <w:rPr>
          <w:rFonts w:ascii="Arial" w:eastAsia="Arial" w:hAnsi="Arial" w:cs="Arial"/>
          <w:sz w:val="18"/>
          <w:szCs w:val="18"/>
        </w:rPr>
      </w:pPr>
      <w:hyperlink r:id="rId37" w:anchor="wechat_redirect">
        <w:r>
          <w:rPr>
            <w:rFonts w:ascii="宋体" w:eastAsia="宋体" w:hAnsi="宋体" w:cs="宋体"/>
            <w:sz w:val="18"/>
            <w:szCs w:val="18"/>
          </w:rPr>
          <w:t>【群话题精华】</w:t>
        </w:r>
        <w:r>
          <w:rPr>
            <w:rFonts w:ascii="宋体" w:eastAsia="宋体" w:hAnsi="宋体" w:cs="宋体"/>
            <w:sz w:val="18"/>
            <w:szCs w:val="18"/>
          </w:rPr>
          <w:t>5</w:t>
        </w:r>
        <w:r>
          <w:rPr>
            <w:rFonts w:ascii="Arial" w:eastAsia="Arial" w:hAnsi="Arial" w:cs="Arial"/>
            <w:sz w:val="18"/>
            <w:szCs w:val="18"/>
          </w:rPr>
          <w:t xml:space="preserve"> </w:t>
        </w:r>
        <w:r>
          <w:rPr>
            <w:rFonts w:ascii="宋体" w:eastAsia="宋体" w:hAnsi="宋体" w:cs="宋体"/>
            <w:sz w:val="18"/>
            <w:szCs w:val="18"/>
          </w:rPr>
          <w:t>月集锦</w:t>
        </w:r>
        <w:r>
          <w:rPr>
            <w:rFonts w:ascii="Arial" w:eastAsia="Arial" w:hAnsi="Arial" w:cs="Arial"/>
            <w:sz w:val="18"/>
            <w:szCs w:val="18"/>
          </w:rPr>
          <w:t>—</w:t>
        </w:r>
        <w:r>
          <w:rPr>
            <w:rFonts w:ascii="宋体" w:eastAsia="宋体" w:hAnsi="宋体" w:cs="宋体"/>
            <w:sz w:val="18"/>
            <w:szCs w:val="18"/>
          </w:rPr>
          <w:t>机器学习和深度学习中一些值得思考的问题</w:t>
        </w:r>
        <w:r>
          <w:rPr>
            <w:rFonts w:ascii="Arial" w:eastAsia="Arial" w:hAnsi="Arial" w:cs="Arial"/>
            <w:sz w:val="18"/>
            <w:szCs w:val="18"/>
          </w:rPr>
          <w:t xml:space="preserve">  </w:t>
        </w:r>
      </w:hyperlink>
      <w:r>
        <w:rPr>
          <w:rFonts w:ascii="宋体" w:eastAsia="宋体" w:hAnsi="宋体" w:cs="宋体"/>
          <w:sz w:val="18"/>
          <w:szCs w:val="18"/>
        </w:rPr>
        <w:t>SIGAI</w:t>
      </w:r>
      <w:r>
        <w:rPr>
          <w:rFonts w:ascii="Arial" w:eastAsia="Arial" w:hAnsi="Arial" w:cs="Arial"/>
          <w:sz w:val="18"/>
          <w:szCs w:val="18"/>
        </w:rPr>
        <w:t xml:space="preserve"> </w:t>
      </w:r>
      <w:r>
        <w:rPr>
          <w:rFonts w:ascii="宋体" w:eastAsia="宋体" w:hAnsi="宋体" w:cs="宋体"/>
          <w:sz w:val="18"/>
          <w:szCs w:val="18"/>
        </w:rPr>
        <w:t>2018.6.1</w:t>
      </w:r>
    </w:p>
    <w:p w:rsidR="00636D32" w:rsidRDefault="00865284">
      <w:pPr>
        <w:spacing w:line="20" w:lineRule="exact"/>
        <w:rPr>
          <w:rFonts w:ascii="宋体" w:eastAsia="宋体" w:hAnsi="宋体" w:cs="宋体"/>
          <w:sz w:val="18"/>
          <w:szCs w:val="18"/>
        </w:rPr>
      </w:pPr>
      <w:r>
        <w:rPr>
          <w:rFonts w:ascii="宋体" w:eastAsia="宋体" w:hAnsi="宋体" w:cs="宋体"/>
          <w:noProof/>
          <w:sz w:val="18"/>
          <w:szCs w:val="18"/>
        </w:rPr>
        <w:drawing>
          <wp:anchor distT="0" distB="0" distL="114300" distR="114300" simplePos="0" relativeHeight="251670016" behindDoc="1" locked="0" layoutInCell="0" allowOverlap="1">
            <wp:simplePos x="0" y="0"/>
            <wp:positionH relativeFrom="column">
              <wp:posOffset>986790</wp:posOffset>
            </wp:positionH>
            <wp:positionV relativeFrom="paragraph">
              <wp:posOffset>-646430</wp:posOffset>
            </wp:positionV>
            <wp:extent cx="4015105" cy="468947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blip>
                    <a:srcRect/>
                    <a:stretch>
                      <a:fillRect/>
                    </a:stretch>
                  </pic:blipFill>
                  <pic:spPr bwMode="auto">
                    <a:xfrm>
                      <a:off x="0" y="0"/>
                      <a:ext cx="4015105" cy="4689475"/>
                    </a:xfrm>
                    <a:prstGeom prst="rect">
                      <a:avLst/>
                    </a:prstGeom>
                    <a:noFill/>
                  </pic:spPr>
                </pic:pic>
              </a:graphicData>
            </a:graphic>
          </wp:anchor>
        </w:drawing>
      </w:r>
    </w:p>
    <w:p w:rsidR="00636D32" w:rsidRDefault="00636D32">
      <w:pPr>
        <w:spacing w:line="87" w:lineRule="exact"/>
        <w:rPr>
          <w:rFonts w:ascii="宋体" w:eastAsia="宋体" w:hAnsi="宋体" w:cs="宋体"/>
          <w:sz w:val="18"/>
          <w:szCs w:val="18"/>
        </w:rPr>
      </w:pPr>
    </w:p>
    <w:p w:rsidR="00636D32" w:rsidRDefault="00865284">
      <w:pPr>
        <w:tabs>
          <w:tab w:val="left" w:pos="880"/>
          <w:tab w:val="left" w:pos="2600"/>
        </w:tabs>
        <w:spacing w:line="206" w:lineRule="exact"/>
        <w:ind w:left="360"/>
        <w:rPr>
          <w:rFonts w:ascii="宋体" w:eastAsia="宋体" w:hAnsi="宋体" w:cs="宋体"/>
          <w:sz w:val="18"/>
          <w:szCs w:val="18"/>
        </w:rPr>
      </w:pPr>
      <w:r>
        <w:rPr>
          <w:rFonts w:ascii="宋体" w:eastAsia="宋体" w:hAnsi="宋体" w:cs="宋体"/>
          <w:sz w:val="18"/>
          <w:szCs w:val="18"/>
        </w:rPr>
        <w:t>[18]</w:t>
      </w:r>
      <w:r>
        <w:rPr>
          <w:sz w:val="20"/>
          <w:szCs w:val="20"/>
        </w:rPr>
        <w:tab/>
      </w:r>
      <w:hyperlink r:id="rId38" w:anchor="wechat_redirect">
        <w:r>
          <w:rPr>
            <w:rFonts w:ascii="宋体" w:eastAsia="宋体" w:hAnsi="宋体" w:cs="宋体"/>
            <w:sz w:val="18"/>
            <w:szCs w:val="18"/>
          </w:rPr>
          <w:t>大话</w:t>
        </w:r>
        <w:r>
          <w:rPr>
            <w:rFonts w:ascii="宋体" w:eastAsia="宋体" w:hAnsi="宋体" w:cs="宋体"/>
            <w:sz w:val="18"/>
            <w:szCs w:val="18"/>
          </w:rPr>
          <w:t xml:space="preserve"> Adaboost </w:t>
        </w:r>
        <w:r>
          <w:rPr>
            <w:rFonts w:ascii="宋体" w:eastAsia="宋体" w:hAnsi="宋体" w:cs="宋体"/>
            <w:sz w:val="18"/>
            <w:szCs w:val="18"/>
          </w:rPr>
          <w:t>算法</w:t>
        </w:r>
      </w:hyperlink>
      <w:r>
        <w:rPr>
          <w:rFonts w:ascii="宋体" w:eastAsia="宋体" w:hAnsi="宋体" w:cs="宋体"/>
          <w:sz w:val="18"/>
          <w:szCs w:val="18"/>
        </w:rPr>
        <w:tab/>
      </w:r>
      <w:r>
        <w:rPr>
          <w:rFonts w:ascii="宋体" w:eastAsia="宋体" w:hAnsi="宋体" w:cs="宋体"/>
          <w:sz w:val="17"/>
          <w:szCs w:val="17"/>
        </w:rPr>
        <w:t>SIGAI 2018.6.2</w:t>
      </w:r>
    </w:p>
    <w:p w:rsidR="00636D32" w:rsidRDefault="00636D32">
      <w:pPr>
        <w:spacing w:line="107" w:lineRule="exact"/>
        <w:rPr>
          <w:rFonts w:ascii="宋体" w:eastAsia="宋体" w:hAnsi="宋体" w:cs="宋体"/>
          <w:sz w:val="18"/>
          <w:szCs w:val="18"/>
        </w:rPr>
      </w:pPr>
    </w:p>
    <w:p w:rsidR="00636D32" w:rsidRDefault="00865284">
      <w:pPr>
        <w:numPr>
          <w:ilvl w:val="0"/>
          <w:numId w:val="4"/>
        </w:numPr>
        <w:tabs>
          <w:tab w:val="left" w:pos="900"/>
        </w:tabs>
        <w:spacing w:line="206" w:lineRule="exact"/>
        <w:ind w:left="900" w:hanging="540"/>
        <w:rPr>
          <w:rFonts w:ascii="宋体" w:eastAsia="宋体" w:hAnsi="宋体" w:cs="宋体"/>
          <w:sz w:val="18"/>
          <w:szCs w:val="18"/>
        </w:rPr>
      </w:pPr>
      <w:hyperlink r:id="rId39" w:anchor="wechat_redirect">
        <w:r>
          <w:rPr>
            <w:rFonts w:ascii="宋体" w:eastAsia="宋体" w:hAnsi="宋体" w:cs="宋体"/>
            <w:sz w:val="18"/>
            <w:szCs w:val="18"/>
          </w:rPr>
          <w:t xml:space="preserve">FlowNet </w:t>
        </w:r>
        <w:r>
          <w:rPr>
            <w:rFonts w:ascii="宋体" w:eastAsia="宋体" w:hAnsi="宋体" w:cs="宋体"/>
            <w:sz w:val="18"/>
            <w:szCs w:val="18"/>
          </w:rPr>
          <w:t>到</w:t>
        </w:r>
        <w:r>
          <w:rPr>
            <w:rFonts w:ascii="宋体" w:eastAsia="宋体" w:hAnsi="宋体" w:cs="宋体"/>
            <w:sz w:val="18"/>
            <w:szCs w:val="18"/>
          </w:rPr>
          <w:t xml:space="preserve"> FlowNet2.0</w:t>
        </w:r>
        <w:r>
          <w:rPr>
            <w:rFonts w:ascii="宋体" w:eastAsia="宋体" w:hAnsi="宋体" w:cs="宋体"/>
            <w:sz w:val="18"/>
            <w:szCs w:val="18"/>
          </w:rPr>
          <w:t>：基于卷积神经网络的光流预测算法</w:t>
        </w:r>
        <w:r>
          <w:rPr>
            <w:rFonts w:ascii="宋体" w:eastAsia="宋体" w:hAnsi="宋体" w:cs="宋体"/>
            <w:sz w:val="18"/>
            <w:szCs w:val="18"/>
          </w:rPr>
          <w:t xml:space="preserve">  </w:t>
        </w:r>
      </w:hyperlink>
      <w:r>
        <w:rPr>
          <w:rFonts w:ascii="宋体" w:eastAsia="宋体" w:hAnsi="宋体" w:cs="宋体"/>
          <w:sz w:val="18"/>
          <w:szCs w:val="18"/>
        </w:rPr>
        <w:t>SIGAI 2018.6.4</w:t>
      </w:r>
    </w:p>
    <w:p w:rsidR="00636D32" w:rsidRDefault="00636D32">
      <w:pPr>
        <w:spacing w:line="106" w:lineRule="exact"/>
        <w:rPr>
          <w:rFonts w:ascii="宋体" w:eastAsia="宋体" w:hAnsi="宋体" w:cs="宋体"/>
          <w:sz w:val="18"/>
          <w:szCs w:val="18"/>
        </w:rPr>
      </w:pPr>
    </w:p>
    <w:p w:rsidR="00636D32" w:rsidRDefault="00865284">
      <w:pPr>
        <w:numPr>
          <w:ilvl w:val="0"/>
          <w:numId w:val="4"/>
        </w:numPr>
        <w:tabs>
          <w:tab w:val="left" w:pos="900"/>
        </w:tabs>
        <w:spacing w:line="206" w:lineRule="exact"/>
        <w:ind w:left="900" w:hanging="540"/>
        <w:rPr>
          <w:rFonts w:ascii="宋体" w:eastAsia="宋体" w:hAnsi="宋体" w:cs="宋体"/>
          <w:sz w:val="18"/>
          <w:szCs w:val="18"/>
        </w:rPr>
      </w:pPr>
      <w:hyperlink r:id="rId40" w:anchor="wechat_redirect">
        <w:r>
          <w:rPr>
            <w:rFonts w:ascii="宋体" w:eastAsia="宋体" w:hAnsi="宋体" w:cs="宋体"/>
            <w:sz w:val="18"/>
            <w:szCs w:val="18"/>
          </w:rPr>
          <w:t>理解主成分分析</w:t>
        </w:r>
        <w:r>
          <w:rPr>
            <w:rFonts w:ascii="宋体" w:eastAsia="宋体" w:hAnsi="宋体" w:cs="宋体"/>
            <w:sz w:val="18"/>
            <w:szCs w:val="18"/>
          </w:rPr>
          <w:t xml:space="preserve">(PCA)  </w:t>
        </w:r>
      </w:hyperlink>
      <w:r>
        <w:rPr>
          <w:rFonts w:ascii="宋体" w:eastAsia="宋体" w:hAnsi="宋体" w:cs="宋体"/>
          <w:sz w:val="18"/>
          <w:szCs w:val="18"/>
        </w:rPr>
        <w:t>SIGAI 2018.6.6</w:t>
      </w:r>
    </w:p>
    <w:p w:rsidR="00636D32" w:rsidRDefault="00636D32">
      <w:pPr>
        <w:spacing w:line="107" w:lineRule="exact"/>
        <w:rPr>
          <w:rFonts w:ascii="宋体" w:eastAsia="宋体" w:hAnsi="宋体" w:cs="宋体"/>
          <w:sz w:val="18"/>
          <w:szCs w:val="18"/>
        </w:rPr>
      </w:pPr>
    </w:p>
    <w:p w:rsidR="00636D32" w:rsidRDefault="00865284">
      <w:pPr>
        <w:tabs>
          <w:tab w:val="left" w:pos="880"/>
          <w:tab w:val="left" w:pos="3220"/>
        </w:tabs>
        <w:spacing w:line="206" w:lineRule="exact"/>
        <w:ind w:left="360"/>
        <w:rPr>
          <w:sz w:val="20"/>
          <w:szCs w:val="20"/>
        </w:rPr>
      </w:pPr>
      <w:r>
        <w:rPr>
          <w:rFonts w:ascii="宋体" w:eastAsia="宋体" w:hAnsi="宋体" w:cs="宋体"/>
          <w:sz w:val="18"/>
          <w:szCs w:val="18"/>
        </w:rPr>
        <w:t>[21]</w:t>
      </w:r>
      <w:r>
        <w:rPr>
          <w:sz w:val="20"/>
          <w:szCs w:val="20"/>
        </w:rPr>
        <w:tab/>
      </w:r>
      <w:r>
        <w:rPr>
          <w:rFonts w:ascii="宋体" w:eastAsia="宋体" w:hAnsi="宋体" w:cs="宋体"/>
          <w:sz w:val="18"/>
          <w:szCs w:val="18"/>
        </w:rPr>
        <w:t>人体骨骼关键点检测综述</w:t>
      </w:r>
      <w:r>
        <w:rPr>
          <w:sz w:val="20"/>
          <w:szCs w:val="20"/>
        </w:rPr>
        <w:tab/>
      </w:r>
      <w:r>
        <w:rPr>
          <w:rFonts w:ascii="宋体" w:eastAsia="宋体" w:hAnsi="宋体" w:cs="宋体"/>
          <w:sz w:val="17"/>
          <w:szCs w:val="17"/>
        </w:rPr>
        <w:t>SIGAI 2018.6.8</w:t>
      </w:r>
    </w:p>
    <w:p w:rsidR="00636D32" w:rsidRDefault="00636D32">
      <w:pPr>
        <w:spacing w:line="107" w:lineRule="exact"/>
        <w:rPr>
          <w:rFonts w:ascii="宋体" w:eastAsia="宋体" w:hAnsi="宋体" w:cs="宋体"/>
          <w:sz w:val="18"/>
          <w:szCs w:val="18"/>
        </w:rPr>
      </w:pPr>
    </w:p>
    <w:p w:rsidR="00636D32" w:rsidRDefault="00865284">
      <w:pPr>
        <w:numPr>
          <w:ilvl w:val="0"/>
          <w:numId w:val="5"/>
        </w:numPr>
        <w:tabs>
          <w:tab w:val="left" w:pos="900"/>
        </w:tabs>
        <w:spacing w:line="206" w:lineRule="exact"/>
        <w:ind w:left="900" w:hanging="540"/>
        <w:rPr>
          <w:rFonts w:ascii="宋体" w:eastAsia="宋体" w:hAnsi="宋体" w:cs="宋体"/>
          <w:sz w:val="18"/>
          <w:szCs w:val="18"/>
        </w:rPr>
      </w:pPr>
      <w:hyperlink r:id="rId41" w:anchor="wechat_redirect">
        <w:r>
          <w:rPr>
            <w:rFonts w:ascii="宋体" w:eastAsia="宋体" w:hAnsi="宋体" w:cs="宋体"/>
            <w:sz w:val="18"/>
            <w:szCs w:val="18"/>
          </w:rPr>
          <w:t>理解决策树</w:t>
        </w:r>
        <w:r>
          <w:rPr>
            <w:rFonts w:ascii="宋体" w:eastAsia="宋体" w:hAnsi="宋体" w:cs="宋体"/>
            <w:sz w:val="18"/>
            <w:szCs w:val="18"/>
          </w:rPr>
          <w:t xml:space="preserve">  </w:t>
        </w:r>
      </w:hyperlink>
      <w:r>
        <w:rPr>
          <w:rFonts w:ascii="宋体" w:eastAsia="宋体" w:hAnsi="宋体" w:cs="宋体"/>
          <w:sz w:val="18"/>
          <w:szCs w:val="18"/>
        </w:rPr>
        <w:t>SIGAI 2018.6.</w:t>
      </w:r>
      <w:r>
        <w:rPr>
          <w:rFonts w:ascii="宋体" w:eastAsia="宋体" w:hAnsi="宋体" w:cs="宋体"/>
          <w:sz w:val="18"/>
          <w:szCs w:val="18"/>
        </w:rPr>
        <w:t>11</w:t>
      </w:r>
    </w:p>
    <w:p w:rsidR="00636D32" w:rsidRDefault="00636D32">
      <w:pPr>
        <w:spacing w:line="106" w:lineRule="exact"/>
        <w:rPr>
          <w:rFonts w:ascii="宋体" w:eastAsia="宋体" w:hAnsi="宋体" w:cs="宋体"/>
          <w:sz w:val="18"/>
          <w:szCs w:val="18"/>
        </w:rPr>
      </w:pPr>
    </w:p>
    <w:p w:rsidR="00636D32" w:rsidRDefault="00865284">
      <w:pPr>
        <w:numPr>
          <w:ilvl w:val="0"/>
          <w:numId w:val="5"/>
        </w:numPr>
        <w:tabs>
          <w:tab w:val="left" w:pos="900"/>
        </w:tabs>
        <w:spacing w:line="206" w:lineRule="exact"/>
        <w:ind w:left="900" w:hanging="540"/>
        <w:rPr>
          <w:rFonts w:ascii="宋体" w:eastAsia="宋体" w:hAnsi="宋体" w:cs="宋体"/>
          <w:sz w:val="18"/>
          <w:szCs w:val="18"/>
        </w:rPr>
      </w:pPr>
      <w:hyperlink r:id="rId42" w:anchor="wechat_redirect">
        <w:r>
          <w:rPr>
            <w:rFonts w:ascii="宋体" w:eastAsia="宋体" w:hAnsi="宋体" w:cs="宋体"/>
            <w:sz w:val="18"/>
            <w:szCs w:val="18"/>
          </w:rPr>
          <w:t>用一句话总结常用的机器学习算</w:t>
        </w:r>
        <w:r>
          <w:rPr>
            <w:rFonts w:ascii="宋体" w:eastAsia="宋体" w:hAnsi="宋体" w:cs="宋体"/>
            <w:sz w:val="18"/>
            <w:szCs w:val="18"/>
          </w:rPr>
          <w:t>法</w:t>
        </w:r>
        <w:r>
          <w:rPr>
            <w:rFonts w:ascii="宋体" w:eastAsia="宋体" w:hAnsi="宋体" w:cs="宋体"/>
            <w:sz w:val="18"/>
            <w:szCs w:val="18"/>
          </w:rPr>
          <w:t xml:space="preserve">  </w:t>
        </w:r>
      </w:hyperlink>
      <w:r>
        <w:rPr>
          <w:rFonts w:ascii="宋体" w:eastAsia="宋体" w:hAnsi="宋体" w:cs="宋体"/>
          <w:sz w:val="18"/>
          <w:szCs w:val="18"/>
        </w:rPr>
        <w:t>SIGAI 2018.6.13</w:t>
      </w:r>
    </w:p>
    <w:p w:rsidR="00636D32" w:rsidRDefault="00636D32">
      <w:pPr>
        <w:spacing w:line="106" w:lineRule="exact"/>
        <w:rPr>
          <w:rFonts w:ascii="宋体" w:eastAsia="宋体" w:hAnsi="宋体" w:cs="宋体"/>
          <w:sz w:val="18"/>
          <w:szCs w:val="18"/>
        </w:rPr>
      </w:pPr>
    </w:p>
    <w:p w:rsidR="00636D32" w:rsidRDefault="00865284">
      <w:pPr>
        <w:numPr>
          <w:ilvl w:val="0"/>
          <w:numId w:val="5"/>
        </w:numPr>
        <w:tabs>
          <w:tab w:val="left" w:pos="900"/>
        </w:tabs>
        <w:spacing w:line="206" w:lineRule="exact"/>
        <w:ind w:left="900" w:hanging="540"/>
        <w:rPr>
          <w:rFonts w:ascii="宋体" w:eastAsia="宋体" w:hAnsi="宋体" w:cs="宋体"/>
          <w:sz w:val="18"/>
          <w:szCs w:val="18"/>
        </w:rPr>
      </w:pPr>
      <w:hyperlink r:id="rId43" w:anchor="wechat_redirect">
        <w:r>
          <w:rPr>
            <w:rFonts w:ascii="宋体" w:eastAsia="宋体" w:hAnsi="宋体" w:cs="宋体"/>
            <w:sz w:val="18"/>
            <w:szCs w:val="18"/>
          </w:rPr>
          <w:t>目标检测算法之</w:t>
        </w:r>
        <w:r>
          <w:rPr>
            <w:rFonts w:ascii="宋体" w:eastAsia="宋体" w:hAnsi="宋体" w:cs="宋体"/>
            <w:sz w:val="18"/>
            <w:szCs w:val="18"/>
          </w:rPr>
          <w:t xml:space="preserve"> YOLO  </w:t>
        </w:r>
      </w:hyperlink>
      <w:r>
        <w:rPr>
          <w:rFonts w:ascii="宋体" w:eastAsia="宋体" w:hAnsi="宋体" w:cs="宋体"/>
          <w:sz w:val="18"/>
          <w:szCs w:val="18"/>
        </w:rPr>
        <w:t>SIGAI 2018.6.15</w:t>
      </w:r>
    </w:p>
    <w:p w:rsidR="00636D32" w:rsidRDefault="00636D32">
      <w:pPr>
        <w:spacing w:line="106" w:lineRule="exact"/>
        <w:rPr>
          <w:rFonts w:ascii="宋体" w:eastAsia="宋体" w:hAnsi="宋体" w:cs="宋体"/>
          <w:sz w:val="18"/>
          <w:szCs w:val="18"/>
        </w:rPr>
      </w:pPr>
    </w:p>
    <w:p w:rsidR="00636D32" w:rsidRDefault="00865284">
      <w:pPr>
        <w:numPr>
          <w:ilvl w:val="0"/>
          <w:numId w:val="5"/>
        </w:numPr>
        <w:tabs>
          <w:tab w:val="left" w:pos="900"/>
        </w:tabs>
        <w:spacing w:line="206" w:lineRule="exact"/>
        <w:ind w:left="900" w:hanging="540"/>
        <w:rPr>
          <w:rFonts w:ascii="宋体" w:eastAsia="宋体" w:hAnsi="宋体" w:cs="宋体"/>
          <w:sz w:val="18"/>
          <w:szCs w:val="18"/>
        </w:rPr>
      </w:pPr>
      <w:hyperlink r:id="rId44" w:anchor="wechat_redirect">
        <w:r>
          <w:rPr>
            <w:rFonts w:ascii="宋体" w:eastAsia="宋体" w:hAnsi="宋体" w:cs="宋体"/>
            <w:sz w:val="18"/>
            <w:szCs w:val="18"/>
          </w:rPr>
          <w:t>理解过拟合</w:t>
        </w:r>
        <w:r>
          <w:rPr>
            <w:rFonts w:ascii="宋体" w:eastAsia="宋体" w:hAnsi="宋体" w:cs="宋体"/>
            <w:sz w:val="18"/>
            <w:szCs w:val="18"/>
          </w:rPr>
          <w:t xml:space="preserve">  </w:t>
        </w:r>
      </w:hyperlink>
      <w:r>
        <w:rPr>
          <w:rFonts w:ascii="宋体" w:eastAsia="宋体" w:hAnsi="宋体" w:cs="宋体"/>
          <w:sz w:val="18"/>
          <w:szCs w:val="18"/>
        </w:rPr>
        <w:t>SIGAI 2018.6.18</w:t>
      </w:r>
    </w:p>
    <w:p w:rsidR="00636D32" w:rsidRDefault="00636D32">
      <w:pPr>
        <w:spacing w:line="94" w:lineRule="exact"/>
        <w:rPr>
          <w:rFonts w:ascii="宋体" w:eastAsia="宋体" w:hAnsi="宋体" w:cs="宋体"/>
          <w:sz w:val="18"/>
          <w:szCs w:val="18"/>
        </w:rPr>
      </w:pPr>
    </w:p>
    <w:tbl>
      <w:tblPr>
        <w:tblW w:w="0" w:type="auto"/>
        <w:tblInd w:w="360" w:type="dxa"/>
        <w:tblLayout w:type="fixed"/>
        <w:tblCellMar>
          <w:left w:w="0" w:type="dxa"/>
          <w:right w:w="0" w:type="dxa"/>
        </w:tblCellMar>
        <w:tblLook w:val="04A0" w:firstRow="1" w:lastRow="0" w:firstColumn="1" w:lastColumn="0" w:noHBand="0" w:noVBand="1"/>
      </w:tblPr>
      <w:tblGrid>
        <w:gridCol w:w="460"/>
        <w:gridCol w:w="5800"/>
      </w:tblGrid>
      <w:tr w:rsidR="00636D32">
        <w:trPr>
          <w:trHeight w:val="218"/>
        </w:trPr>
        <w:tc>
          <w:tcPr>
            <w:tcW w:w="460" w:type="dxa"/>
            <w:vAlign w:val="bottom"/>
          </w:tcPr>
          <w:p w:rsidR="00636D32" w:rsidRDefault="00865284">
            <w:pPr>
              <w:spacing w:line="206" w:lineRule="exact"/>
              <w:ind w:right="10"/>
              <w:jc w:val="right"/>
              <w:rPr>
                <w:sz w:val="20"/>
                <w:szCs w:val="20"/>
              </w:rPr>
            </w:pPr>
            <w:r>
              <w:rPr>
                <w:rFonts w:ascii="宋体" w:eastAsia="宋体" w:hAnsi="宋体" w:cs="宋体"/>
                <w:w w:val="94"/>
                <w:sz w:val="18"/>
                <w:szCs w:val="18"/>
              </w:rPr>
              <w:t>[26]</w:t>
            </w:r>
          </w:p>
        </w:tc>
        <w:tc>
          <w:tcPr>
            <w:tcW w:w="5800" w:type="dxa"/>
            <w:vAlign w:val="bottom"/>
          </w:tcPr>
          <w:p w:rsidR="00636D32" w:rsidRDefault="00865284">
            <w:pPr>
              <w:spacing w:line="219" w:lineRule="exact"/>
              <w:ind w:left="80"/>
              <w:rPr>
                <w:rFonts w:ascii="Arial" w:eastAsia="Arial" w:hAnsi="Arial" w:cs="Arial"/>
                <w:sz w:val="18"/>
                <w:szCs w:val="18"/>
              </w:rPr>
            </w:pPr>
            <w:hyperlink r:id="rId45" w:anchor="wechat_redirect">
              <w:r>
                <w:rPr>
                  <w:rFonts w:ascii="宋体" w:eastAsia="宋体" w:hAnsi="宋体" w:cs="宋体"/>
                  <w:sz w:val="18"/>
                  <w:szCs w:val="18"/>
                </w:rPr>
                <w:t>理解计算：从</w:t>
              </w:r>
              <w:r>
                <w:rPr>
                  <w:rFonts w:ascii="Arial" w:eastAsia="Arial" w:hAnsi="Arial" w:cs="Arial"/>
                  <w:sz w:val="18"/>
                  <w:szCs w:val="18"/>
                </w:rPr>
                <w:t xml:space="preserve">√2 </w:t>
              </w:r>
              <w:r>
                <w:rPr>
                  <w:rFonts w:ascii="宋体" w:eastAsia="宋体" w:hAnsi="宋体" w:cs="宋体"/>
                  <w:sz w:val="18"/>
                  <w:szCs w:val="18"/>
                </w:rPr>
                <w:t>到</w:t>
              </w:r>
              <w:r>
                <w:rPr>
                  <w:rFonts w:ascii="Arial" w:eastAsia="Arial" w:hAnsi="Arial" w:cs="Arial"/>
                  <w:sz w:val="18"/>
                  <w:szCs w:val="18"/>
                </w:rPr>
                <w:t xml:space="preserve"> </w:t>
              </w:r>
              <w:r>
                <w:rPr>
                  <w:rFonts w:ascii="宋体" w:eastAsia="宋体" w:hAnsi="宋体" w:cs="宋体"/>
                  <w:sz w:val="18"/>
                  <w:szCs w:val="18"/>
                </w:rPr>
                <w:t>AlphaGo</w:t>
              </w:r>
              <w:r>
                <w:rPr>
                  <w:rFonts w:ascii="Arial" w:eastAsia="Arial" w:hAnsi="Arial" w:cs="Arial"/>
                  <w:sz w:val="18"/>
                  <w:szCs w:val="18"/>
                </w:rPr>
                <w:t xml:space="preserve"> ——</w:t>
              </w:r>
              <w:r>
                <w:rPr>
                  <w:rFonts w:ascii="宋体" w:eastAsia="宋体" w:hAnsi="宋体" w:cs="宋体"/>
                  <w:sz w:val="18"/>
                  <w:szCs w:val="18"/>
                </w:rPr>
                <w:t>第</w:t>
              </w:r>
              <w:r>
                <w:rPr>
                  <w:rFonts w:ascii="Arial" w:eastAsia="Arial" w:hAnsi="Arial" w:cs="Arial"/>
                  <w:sz w:val="18"/>
                  <w:szCs w:val="18"/>
                </w:rPr>
                <w:t xml:space="preserve"> </w:t>
              </w:r>
              <w:r>
                <w:rPr>
                  <w:rFonts w:ascii="宋体" w:eastAsia="宋体" w:hAnsi="宋体" w:cs="宋体"/>
                  <w:sz w:val="18"/>
                  <w:szCs w:val="18"/>
                </w:rPr>
                <w:t>1</w:t>
              </w:r>
              <w:r>
                <w:rPr>
                  <w:rFonts w:ascii="Arial" w:eastAsia="Arial" w:hAnsi="Arial" w:cs="Arial"/>
                  <w:sz w:val="18"/>
                  <w:szCs w:val="18"/>
                </w:rPr>
                <w:t xml:space="preserve"> </w:t>
              </w:r>
              <w:r>
                <w:rPr>
                  <w:rFonts w:ascii="宋体" w:eastAsia="宋体" w:hAnsi="宋体" w:cs="宋体"/>
                  <w:sz w:val="18"/>
                  <w:szCs w:val="18"/>
                </w:rPr>
                <w:t>季</w:t>
              </w:r>
              <w:r>
                <w:rPr>
                  <w:rFonts w:ascii="宋体" w:eastAsia="宋体" w:hAnsi="宋体" w:cs="宋体"/>
                  <w:sz w:val="18"/>
                  <w:szCs w:val="18"/>
                </w:rPr>
                <w:t xml:space="preserve"> </w:t>
              </w:r>
              <w:r>
                <w:rPr>
                  <w:rFonts w:ascii="宋体" w:eastAsia="宋体" w:hAnsi="宋体" w:cs="宋体"/>
                  <w:sz w:val="18"/>
                  <w:szCs w:val="18"/>
                </w:rPr>
                <w:t>从</w:t>
              </w:r>
              <w:r>
                <w:rPr>
                  <w:rFonts w:ascii="Arial" w:eastAsia="Arial" w:hAnsi="Arial" w:cs="Arial"/>
                  <w:sz w:val="18"/>
                  <w:szCs w:val="18"/>
                </w:rPr>
                <w:t xml:space="preserve">√2 </w:t>
              </w:r>
              <w:r>
                <w:rPr>
                  <w:rFonts w:ascii="宋体" w:eastAsia="宋体" w:hAnsi="宋体" w:cs="宋体"/>
                  <w:sz w:val="18"/>
                  <w:szCs w:val="18"/>
                </w:rPr>
                <w:t>谈起</w:t>
              </w:r>
              <w:r>
                <w:rPr>
                  <w:rFonts w:ascii="Arial" w:eastAsia="Arial" w:hAnsi="Arial" w:cs="Arial"/>
                  <w:sz w:val="18"/>
                  <w:szCs w:val="18"/>
                </w:rPr>
                <w:t xml:space="preserve">  </w:t>
              </w:r>
            </w:hyperlink>
            <w:r>
              <w:rPr>
                <w:rFonts w:ascii="宋体" w:eastAsia="宋体" w:hAnsi="宋体" w:cs="宋体"/>
                <w:sz w:val="18"/>
                <w:szCs w:val="18"/>
              </w:rPr>
              <w:t>SIGAI</w:t>
            </w:r>
            <w:r>
              <w:rPr>
                <w:rFonts w:ascii="Arial" w:eastAsia="Arial" w:hAnsi="Arial" w:cs="Arial"/>
                <w:sz w:val="18"/>
                <w:szCs w:val="18"/>
              </w:rPr>
              <w:t xml:space="preserve"> </w:t>
            </w:r>
            <w:r>
              <w:rPr>
                <w:rFonts w:ascii="宋体" w:eastAsia="宋体" w:hAnsi="宋体" w:cs="宋体"/>
                <w:sz w:val="18"/>
                <w:szCs w:val="18"/>
              </w:rPr>
              <w:t>2018.6.20</w:t>
            </w:r>
          </w:p>
        </w:tc>
      </w:tr>
      <w:tr w:rsidR="00636D32">
        <w:trPr>
          <w:trHeight w:val="312"/>
        </w:trPr>
        <w:tc>
          <w:tcPr>
            <w:tcW w:w="460" w:type="dxa"/>
            <w:vAlign w:val="bottom"/>
          </w:tcPr>
          <w:p w:rsidR="00636D32" w:rsidRDefault="00865284">
            <w:pPr>
              <w:spacing w:line="206" w:lineRule="exact"/>
              <w:ind w:right="10"/>
              <w:jc w:val="right"/>
              <w:rPr>
                <w:sz w:val="20"/>
                <w:szCs w:val="20"/>
              </w:rPr>
            </w:pPr>
            <w:r>
              <w:rPr>
                <w:rFonts w:ascii="宋体" w:eastAsia="宋体" w:hAnsi="宋体" w:cs="宋体"/>
                <w:w w:val="94"/>
                <w:sz w:val="18"/>
                <w:szCs w:val="18"/>
              </w:rPr>
              <w:t>[27]</w:t>
            </w:r>
          </w:p>
        </w:tc>
        <w:tc>
          <w:tcPr>
            <w:tcW w:w="5800" w:type="dxa"/>
            <w:vAlign w:val="bottom"/>
          </w:tcPr>
          <w:p w:rsidR="00636D32" w:rsidRDefault="00865284">
            <w:pPr>
              <w:spacing w:line="219" w:lineRule="exact"/>
              <w:ind w:left="80"/>
              <w:rPr>
                <w:rFonts w:ascii="Arial" w:eastAsia="Arial" w:hAnsi="Arial" w:cs="Arial"/>
                <w:sz w:val="18"/>
                <w:szCs w:val="18"/>
              </w:rPr>
            </w:pPr>
            <w:hyperlink r:id="rId46" w:anchor="wechat_redirect">
              <w:r>
                <w:rPr>
                  <w:rFonts w:ascii="宋体" w:eastAsia="宋体" w:hAnsi="宋体" w:cs="宋体"/>
                  <w:sz w:val="18"/>
                  <w:szCs w:val="18"/>
                </w:rPr>
                <w:t>场景文本检测</w:t>
              </w:r>
              <w:r>
                <w:rPr>
                  <w:rFonts w:ascii="Arial" w:eastAsia="Arial" w:hAnsi="Arial" w:cs="Arial"/>
                  <w:sz w:val="18"/>
                  <w:szCs w:val="18"/>
                </w:rPr>
                <w:t>——</w:t>
              </w:r>
              <w:r>
                <w:rPr>
                  <w:rFonts w:ascii="宋体" w:eastAsia="宋体" w:hAnsi="宋体" w:cs="宋体"/>
                  <w:sz w:val="18"/>
                  <w:szCs w:val="18"/>
                </w:rPr>
                <w:t>CTPN</w:t>
              </w:r>
              <w:r>
                <w:rPr>
                  <w:rFonts w:ascii="Arial" w:eastAsia="Arial" w:hAnsi="Arial" w:cs="Arial"/>
                  <w:sz w:val="18"/>
                  <w:szCs w:val="18"/>
                </w:rPr>
                <w:t xml:space="preserve"> </w:t>
              </w:r>
              <w:r>
                <w:rPr>
                  <w:rFonts w:ascii="宋体" w:eastAsia="宋体" w:hAnsi="宋体" w:cs="宋体"/>
                  <w:sz w:val="18"/>
                  <w:szCs w:val="18"/>
                </w:rPr>
                <w:t>算法介绍</w:t>
              </w:r>
            </w:hyperlink>
            <w:r>
              <w:rPr>
                <w:rFonts w:ascii="宋体" w:eastAsia="宋体" w:hAnsi="宋体" w:cs="宋体"/>
                <w:sz w:val="18"/>
                <w:szCs w:val="18"/>
              </w:rPr>
              <w:t>SIG</w:t>
            </w:r>
            <w:r>
              <w:rPr>
                <w:rFonts w:ascii="宋体" w:eastAsia="宋体" w:hAnsi="宋体" w:cs="宋体"/>
                <w:sz w:val="18"/>
                <w:szCs w:val="18"/>
              </w:rPr>
              <w:t>AI 2018.6.22</w:t>
            </w:r>
          </w:p>
        </w:tc>
      </w:tr>
    </w:tbl>
    <w:p w:rsidR="00636D32" w:rsidRDefault="00636D32">
      <w:pPr>
        <w:spacing w:line="107" w:lineRule="exact"/>
        <w:rPr>
          <w:sz w:val="20"/>
          <w:szCs w:val="20"/>
        </w:rPr>
      </w:pPr>
    </w:p>
    <w:p w:rsidR="00636D32" w:rsidRDefault="00865284">
      <w:pPr>
        <w:numPr>
          <w:ilvl w:val="0"/>
          <w:numId w:val="6"/>
        </w:numPr>
        <w:tabs>
          <w:tab w:val="left" w:pos="900"/>
        </w:tabs>
        <w:spacing w:line="206" w:lineRule="exact"/>
        <w:ind w:left="900" w:hanging="540"/>
        <w:rPr>
          <w:rFonts w:ascii="宋体" w:eastAsia="宋体" w:hAnsi="宋体" w:cs="宋体"/>
          <w:sz w:val="18"/>
          <w:szCs w:val="18"/>
        </w:rPr>
      </w:pPr>
      <w:hyperlink r:id="rId47" w:anchor="wechat_redirect">
        <w:r>
          <w:rPr>
            <w:rFonts w:ascii="宋体" w:eastAsia="宋体" w:hAnsi="宋体" w:cs="宋体"/>
            <w:sz w:val="18"/>
            <w:szCs w:val="18"/>
          </w:rPr>
          <w:t>卷积神</w:t>
        </w:r>
        <w:r>
          <w:rPr>
            <w:rFonts w:ascii="宋体" w:eastAsia="宋体" w:hAnsi="宋体" w:cs="宋体"/>
            <w:sz w:val="18"/>
            <w:szCs w:val="18"/>
          </w:rPr>
          <w:t>经网络的压缩和加速</w:t>
        </w:r>
        <w:r>
          <w:rPr>
            <w:rFonts w:ascii="宋体" w:eastAsia="宋体" w:hAnsi="宋体" w:cs="宋体"/>
            <w:sz w:val="18"/>
            <w:szCs w:val="18"/>
          </w:rPr>
          <w:t xml:space="preserve">  </w:t>
        </w:r>
      </w:hyperlink>
      <w:r>
        <w:rPr>
          <w:rFonts w:ascii="宋体" w:eastAsia="宋体" w:hAnsi="宋体" w:cs="宋体"/>
          <w:sz w:val="18"/>
          <w:szCs w:val="18"/>
        </w:rPr>
        <w:t>SIGAI 2018.6.25</w:t>
      </w:r>
    </w:p>
    <w:p w:rsidR="00636D32" w:rsidRDefault="00636D32">
      <w:pPr>
        <w:spacing w:line="106" w:lineRule="exact"/>
        <w:rPr>
          <w:rFonts w:ascii="宋体" w:eastAsia="宋体" w:hAnsi="宋体" w:cs="宋体"/>
          <w:sz w:val="18"/>
          <w:szCs w:val="18"/>
        </w:rPr>
      </w:pPr>
    </w:p>
    <w:p w:rsidR="00636D32" w:rsidRDefault="00865284">
      <w:pPr>
        <w:numPr>
          <w:ilvl w:val="0"/>
          <w:numId w:val="6"/>
        </w:numPr>
        <w:tabs>
          <w:tab w:val="left" w:pos="900"/>
        </w:tabs>
        <w:spacing w:line="206" w:lineRule="exact"/>
        <w:ind w:left="900" w:hanging="540"/>
        <w:rPr>
          <w:rFonts w:ascii="宋体" w:eastAsia="宋体" w:hAnsi="宋体" w:cs="宋体"/>
          <w:sz w:val="18"/>
          <w:szCs w:val="18"/>
        </w:rPr>
      </w:pPr>
      <w:hyperlink r:id="rId48" w:anchor="wechat_redirect">
        <w:r>
          <w:rPr>
            <w:rFonts w:ascii="宋体" w:eastAsia="宋体" w:hAnsi="宋体" w:cs="宋体"/>
            <w:sz w:val="18"/>
            <w:szCs w:val="18"/>
          </w:rPr>
          <w:t xml:space="preserve">k </w:t>
        </w:r>
        <w:r>
          <w:rPr>
            <w:rFonts w:ascii="宋体" w:eastAsia="宋体" w:hAnsi="宋体" w:cs="宋体"/>
            <w:sz w:val="18"/>
            <w:szCs w:val="18"/>
          </w:rPr>
          <w:t>近邻算法</w:t>
        </w:r>
        <w:r>
          <w:rPr>
            <w:rFonts w:ascii="宋体" w:eastAsia="宋体" w:hAnsi="宋体" w:cs="宋体"/>
            <w:sz w:val="18"/>
            <w:szCs w:val="18"/>
          </w:rPr>
          <w:t xml:space="preserve">  </w:t>
        </w:r>
      </w:hyperlink>
      <w:r>
        <w:rPr>
          <w:rFonts w:ascii="宋体" w:eastAsia="宋体" w:hAnsi="宋体" w:cs="宋体"/>
          <w:sz w:val="18"/>
          <w:szCs w:val="18"/>
        </w:rPr>
        <w:t>SIGAI 2018.6.27</w:t>
      </w:r>
    </w:p>
    <w:p w:rsidR="00636D32" w:rsidRDefault="00636D32">
      <w:pPr>
        <w:spacing w:line="106" w:lineRule="exact"/>
        <w:rPr>
          <w:rFonts w:ascii="宋体" w:eastAsia="宋体" w:hAnsi="宋体" w:cs="宋体"/>
          <w:sz w:val="18"/>
          <w:szCs w:val="18"/>
        </w:rPr>
      </w:pPr>
    </w:p>
    <w:p w:rsidR="00636D32" w:rsidRDefault="00865284">
      <w:pPr>
        <w:numPr>
          <w:ilvl w:val="0"/>
          <w:numId w:val="6"/>
        </w:numPr>
        <w:tabs>
          <w:tab w:val="left" w:pos="900"/>
        </w:tabs>
        <w:spacing w:line="206" w:lineRule="exact"/>
        <w:ind w:left="900" w:hanging="540"/>
        <w:rPr>
          <w:rFonts w:ascii="宋体" w:eastAsia="宋体" w:hAnsi="宋体" w:cs="宋体"/>
          <w:sz w:val="18"/>
          <w:szCs w:val="18"/>
        </w:rPr>
      </w:pPr>
      <w:hyperlink r:id="rId49" w:anchor="wechat_redirect">
        <w:r>
          <w:rPr>
            <w:rFonts w:ascii="宋体" w:eastAsia="宋体" w:hAnsi="宋体" w:cs="宋体"/>
            <w:sz w:val="18"/>
            <w:szCs w:val="18"/>
          </w:rPr>
          <w:t>自然场景文本检测识别技术综述</w:t>
        </w:r>
        <w:r>
          <w:rPr>
            <w:rFonts w:ascii="宋体" w:eastAsia="宋体" w:hAnsi="宋体" w:cs="宋体"/>
            <w:sz w:val="18"/>
            <w:szCs w:val="18"/>
          </w:rPr>
          <w:t xml:space="preserve">  </w:t>
        </w:r>
      </w:hyperlink>
      <w:r>
        <w:rPr>
          <w:rFonts w:ascii="宋体" w:eastAsia="宋体" w:hAnsi="宋体" w:cs="宋体"/>
          <w:sz w:val="18"/>
          <w:szCs w:val="18"/>
        </w:rPr>
        <w:t>SIGAI 2018.6.27</w:t>
      </w:r>
    </w:p>
    <w:p w:rsidR="00636D32" w:rsidRDefault="00636D32">
      <w:pPr>
        <w:spacing w:line="93" w:lineRule="exact"/>
        <w:rPr>
          <w:rFonts w:ascii="宋体" w:eastAsia="宋体" w:hAnsi="宋体" w:cs="宋体"/>
          <w:sz w:val="18"/>
          <w:szCs w:val="18"/>
        </w:rPr>
      </w:pPr>
    </w:p>
    <w:p w:rsidR="00636D32" w:rsidRDefault="00865284">
      <w:pPr>
        <w:numPr>
          <w:ilvl w:val="0"/>
          <w:numId w:val="6"/>
        </w:numPr>
        <w:tabs>
          <w:tab w:val="left" w:pos="900"/>
        </w:tabs>
        <w:spacing w:line="219" w:lineRule="exact"/>
        <w:ind w:left="900" w:hanging="540"/>
        <w:rPr>
          <w:rFonts w:ascii="Arial" w:eastAsia="Arial" w:hAnsi="Arial" w:cs="Arial"/>
          <w:sz w:val="18"/>
          <w:szCs w:val="18"/>
        </w:rPr>
      </w:pPr>
      <w:hyperlink r:id="rId50" w:anchor="wechat_redirect">
        <w:r>
          <w:rPr>
            <w:rFonts w:ascii="宋体" w:eastAsia="宋体" w:hAnsi="宋体" w:cs="宋体"/>
            <w:sz w:val="18"/>
            <w:szCs w:val="18"/>
          </w:rPr>
          <w:t>理解计算：从</w:t>
        </w:r>
        <w:r>
          <w:rPr>
            <w:rFonts w:ascii="Arial" w:eastAsia="Arial" w:hAnsi="Arial" w:cs="Arial"/>
            <w:sz w:val="18"/>
            <w:szCs w:val="18"/>
          </w:rPr>
          <w:t xml:space="preserve">√2 </w:t>
        </w:r>
        <w:r>
          <w:rPr>
            <w:rFonts w:ascii="宋体" w:eastAsia="宋体" w:hAnsi="宋体" w:cs="宋体"/>
            <w:sz w:val="18"/>
            <w:szCs w:val="18"/>
          </w:rPr>
          <w:t>到</w:t>
        </w:r>
        <w:r>
          <w:rPr>
            <w:rFonts w:ascii="Arial" w:eastAsia="Arial" w:hAnsi="Arial" w:cs="Arial"/>
            <w:sz w:val="18"/>
            <w:szCs w:val="18"/>
          </w:rPr>
          <w:t xml:space="preserve"> </w:t>
        </w:r>
        <w:r>
          <w:rPr>
            <w:rFonts w:ascii="宋体" w:eastAsia="宋体" w:hAnsi="宋体" w:cs="宋体"/>
            <w:sz w:val="18"/>
            <w:szCs w:val="18"/>
          </w:rPr>
          <w:t>AlphaGo</w:t>
        </w:r>
        <w:r>
          <w:rPr>
            <w:rFonts w:ascii="Arial" w:eastAsia="Arial" w:hAnsi="Arial" w:cs="Arial"/>
            <w:sz w:val="18"/>
            <w:szCs w:val="18"/>
          </w:rPr>
          <w:t xml:space="preserve"> ——</w:t>
        </w:r>
        <w:r>
          <w:rPr>
            <w:rFonts w:ascii="宋体" w:eastAsia="宋体" w:hAnsi="宋体" w:cs="宋体"/>
            <w:sz w:val="18"/>
            <w:szCs w:val="18"/>
          </w:rPr>
          <w:t>第</w:t>
        </w:r>
        <w:r>
          <w:rPr>
            <w:rFonts w:ascii="Arial" w:eastAsia="Arial" w:hAnsi="Arial" w:cs="Arial"/>
            <w:sz w:val="18"/>
            <w:szCs w:val="18"/>
          </w:rPr>
          <w:t xml:space="preserve"> </w:t>
        </w:r>
        <w:r>
          <w:rPr>
            <w:rFonts w:ascii="宋体" w:eastAsia="宋体" w:hAnsi="宋体" w:cs="宋体"/>
            <w:sz w:val="18"/>
            <w:szCs w:val="18"/>
          </w:rPr>
          <w:t>2</w:t>
        </w:r>
        <w:r>
          <w:rPr>
            <w:rFonts w:ascii="Arial" w:eastAsia="Arial" w:hAnsi="Arial" w:cs="Arial"/>
            <w:sz w:val="18"/>
            <w:szCs w:val="18"/>
          </w:rPr>
          <w:t xml:space="preserve"> </w:t>
        </w:r>
        <w:r>
          <w:rPr>
            <w:rFonts w:ascii="宋体" w:eastAsia="宋体" w:hAnsi="宋体" w:cs="宋体"/>
            <w:sz w:val="18"/>
            <w:szCs w:val="18"/>
          </w:rPr>
          <w:t>季</w:t>
        </w:r>
        <w:r>
          <w:rPr>
            <w:rFonts w:ascii="宋体" w:eastAsia="宋体" w:hAnsi="宋体" w:cs="宋体"/>
            <w:sz w:val="18"/>
            <w:szCs w:val="18"/>
          </w:rPr>
          <w:t xml:space="preserve">  </w:t>
        </w:r>
        <w:r>
          <w:rPr>
            <w:rFonts w:ascii="宋体" w:eastAsia="宋体" w:hAnsi="宋体" w:cs="宋体"/>
            <w:sz w:val="18"/>
            <w:szCs w:val="18"/>
          </w:rPr>
          <w:t>神经计算的历史背景</w:t>
        </w:r>
        <w:r>
          <w:rPr>
            <w:rFonts w:ascii="Arial" w:eastAsia="Arial" w:hAnsi="Arial" w:cs="Arial"/>
            <w:sz w:val="18"/>
            <w:szCs w:val="18"/>
          </w:rPr>
          <w:t xml:space="preserve">  </w:t>
        </w:r>
      </w:hyperlink>
      <w:r>
        <w:rPr>
          <w:rFonts w:ascii="宋体" w:eastAsia="宋体" w:hAnsi="宋体" w:cs="宋体"/>
          <w:sz w:val="18"/>
          <w:szCs w:val="18"/>
        </w:rPr>
        <w:t>SIGAI</w:t>
      </w:r>
      <w:r>
        <w:rPr>
          <w:rFonts w:ascii="Arial" w:eastAsia="Arial" w:hAnsi="Arial" w:cs="Arial"/>
          <w:sz w:val="18"/>
          <w:szCs w:val="18"/>
        </w:rPr>
        <w:t xml:space="preserve"> </w:t>
      </w:r>
      <w:r>
        <w:rPr>
          <w:rFonts w:ascii="宋体" w:eastAsia="宋体" w:hAnsi="宋体" w:cs="宋体"/>
          <w:sz w:val="18"/>
          <w:szCs w:val="18"/>
        </w:rPr>
        <w:t>2018.7.4</w:t>
      </w:r>
    </w:p>
    <w:p w:rsidR="00636D32" w:rsidRDefault="00636D32">
      <w:pPr>
        <w:spacing w:line="106" w:lineRule="exact"/>
        <w:rPr>
          <w:rFonts w:ascii="Arial" w:eastAsia="Arial" w:hAnsi="Arial" w:cs="Arial"/>
          <w:sz w:val="18"/>
          <w:szCs w:val="18"/>
        </w:rPr>
      </w:pPr>
    </w:p>
    <w:p w:rsidR="00636D32" w:rsidRDefault="00865284">
      <w:pPr>
        <w:numPr>
          <w:ilvl w:val="0"/>
          <w:numId w:val="6"/>
        </w:numPr>
        <w:tabs>
          <w:tab w:val="left" w:pos="900"/>
        </w:tabs>
        <w:spacing w:line="206" w:lineRule="exact"/>
        <w:ind w:left="900" w:hanging="540"/>
        <w:rPr>
          <w:rFonts w:ascii="宋体" w:eastAsia="宋体" w:hAnsi="宋体" w:cs="宋体"/>
          <w:sz w:val="18"/>
          <w:szCs w:val="18"/>
        </w:rPr>
      </w:pPr>
      <w:hyperlink r:id="rId51" w:anchor="wechat_redirect">
        <w:r>
          <w:rPr>
            <w:rFonts w:ascii="宋体" w:eastAsia="宋体" w:hAnsi="宋体" w:cs="宋体"/>
            <w:sz w:val="18"/>
            <w:szCs w:val="18"/>
          </w:rPr>
          <w:t>机器学习算法地图</w:t>
        </w:r>
        <w:r>
          <w:rPr>
            <w:rFonts w:ascii="宋体" w:eastAsia="宋体" w:hAnsi="宋体" w:cs="宋体"/>
            <w:sz w:val="18"/>
            <w:szCs w:val="18"/>
          </w:rPr>
          <w:t xml:space="preserve">  </w:t>
        </w:r>
      </w:hyperlink>
      <w:r>
        <w:rPr>
          <w:rFonts w:ascii="宋体" w:eastAsia="宋体" w:hAnsi="宋体" w:cs="宋体"/>
          <w:sz w:val="18"/>
          <w:szCs w:val="18"/>
        </w:rPr>
        <w:t>SIGAI2018.7.6</w:t>
      </w:r>
    </w:p>
    <w:p w:rsidR="00636D32" w:rsidRDefault="00636D32">
      <w:pPr>
        <w:spacing w:line="106" w:lineRule="exact"/>
        <w:rPr>
          <w:rFonts w:ascii="宋体" w:eastAsia="宋体" w:hAnsi="宋体" w:cs="宋体"/>
          <w:sz w:val="18"/>
          <w:szCs w:val="18"/>
        </w:rPr>
      </w:pPr>
    </w:p>
    <w:p w:rsidR="00636D32" w:rsidRDefault="00865284">
      <w:pPr>
        <w:numPr>
          <w:ilvl w:val="0"/>
          <w:numId w:val="6"/>
        </w:numPr>
        <w:tabs>
          <w:tab w:val="left" w:pos="900"/>
        </w:tabs>
        <w:spacing w:line="206" w:lineRule="exact"/>
        <w:ind w:left="900" w:hanging="540"/>
        <w:rPr>
          <w:rFonts w:ascii="宋体" w:eastAsia="宋体" w:hAnsi="宋体" w:cs="宋体"/>
          <w:color w:val="0563C1"/>
          <w:sz w:val="18"/>
          <w:szCs w:val="18"/>
        </w:rPr>
      </w:pPr>
      <w:hyperlink r:id="rId52" w:anchor="rd">
        <w:r>
          <w:rPr>
            <w:rFonts w:ascii="宋体" w:eastAsia="宋体" w:hAnsi="宋体" w:cs="宋体"/>
            <w:color w:val="0563C1"/>
            <w:sz w:val="18"/>
            <w:szCs w:val="18"/>
            <w:u w:val="single"/>
          </w:rPr>
          <w:t>反向传播算法推导</w:t>
        </w:r>
        <w:r>
          <w:rPr>
            <w:rFonts w:ascii="宋体" w:eastAsia="宋体" w:hAnsi="宋体" w:cs="宋体"/>
            <w:color w:val="0563C1"/>
            <w:sz w:val="18"/>
            <w:szCs w:val="18"/>
            <w:u w:val="single"/>
          </w:rPr>
          <w:t>-</w:t>
        </w:r>
        <w:r>
          <w:rPr>
            <w:rFonts w:ascii="宋体" w:eastAsia="宋体" w:hAnsi="宋体" w:cs="宋体"/>
            <w:color w:val="0563C1"/>
            <w:sz w:val="18"/>
            <w:szCs w:val="18"/>
            <w:u w:val="single"/>
          </w:rPr>
          <w:t>全连接神经网络</w:t>
        </w:r>
        <w:r>
          <w:rPr>
            <w:rFonts w:ascii="宋体" w:eastAsia="宋体" w:hAnsi="宋体" w:cs="宋体"/>
            <w:color w:val="0563C1"/>
            <w:sz w:val="18"/>
            <w:szCs w:val="18"/>
          </w:rPr>
          <w:t xml:space="preserve"> </w:t>
        </w:r>
      </w:hyperlink>
      <w:r>
        <w:rPr>
          <w:rFonts w:ascii="宋体" w:eastAsia="宋体" w:hAnsi="宋体" w:cs="宋体"/>
          <w:color w:val="000000"/>
          <w:sz w:val="18"/>
          <w:szCs w:val="18"/>
        </w:rPr>
        <w:t>SIGAI2018.7.9</w:t>
      </w:r>
    </w:p>
    <w:p w:rsidR="00636D32" w:rsidRDefault="00636D32">
      <w:pPr>
        <w:spacing w:line="106" w:lineRule="exact"/>
        <w:rPr>
          <w:rFonts w:ascii="宋体" w:eastAsia="宋体" w:hAnsi="宋体" w:cs="宋体"/>
          <w:color w:val="0563C1"/>
          <w:sz w:val="18"/>
          <w:szCs w:val="18"/>
        </w:rPr>
      </w:pPr>
    </w:p>
    <w:p w:rsidR="00636D32" w:rsidRDefault="00865284">
      <w:pPr>
        <w:numPr>
          <w:ilvl w:val="0"/>
          <w:numId w:val="6"/>
        </w:numPr>
        <w:tabs>
          <w:tab w:val="left" w:pos="900"/>
        </w:tabs>
        <w:spacing w:line="206" w:lineRule="exact"/>
        <w:ind w:left="900" w:hanging="540"/>
        <w:rPr>
          <w:rFonts w:ascii="宋体" w:eastAsia="宋体" w:hAnsi="宋体" w:cs="宋体"/>
          <w:color w:val="0563C1"/>
          <w:sz w:val="18"/>
          <w:szCs w:val="18"/>
          <w:u w:val="single"/>
        </w:rPr>
      </w:pPr>
      <w:hyperlink r:id="rId53" w:anchor="rd">
        <w:r>
          <w:rPr>
            <w:rFonts w:ascii="宋体" w:eastAsia="宋体" w:hAnsi="宋体" w:cs="宋体"/>
            <w:color w:val="0563C1"/>
            <w:sz w:val="18"/>
            <w:szCs w:val="18"/>
            <w:u w:val="single"/>
          </w:rPr>
          <w:t>生成式对抗网络模型综述</w:t>
        </w:r>
        <w:r>
          <w:rPr>
            <w:rFonts w:ascii="宋体" w:eastAsia="宋体" w:hAnsi="宋体" w:cs="宋体"/>
            <w:color w:val="0563C1"/>
            <w:sz w:val="18"/>
            <w:szCs w:val="18"/>
            <w:u w:val="single"/>
          </w:rPr>
          <w:t xml:space="preserve"> SIGAI2018.7.11</w:t>
        </w:r>
      </w:hyperlink>
    </w:p>
    <w:p w:rsidR="00636D32" w:rsidRDefault="00636D32">
      <w:pPr>
        <w:spacing w:line="200" w:lineRule="exact"/>
        <w:rPr>
          <w:rFonts w:ascii="宋体" w:eastAsia="宋体" w:hAnsi="宋体" w:cs="宋体"/>
          <w:sz w:val="18"/>
          <w:szCs w:val="18"/>
        </w:rPr>
      </w:pPr>
    </w:p>
    <w:p w:rsidR="00636D32" w:rsidRDefault="00636D32">
      <w:pPr>
        <w:spacing w:line="200" w:lineRule="exact"/>
        <w:rPr>
          <w:rFonts w:ascii="宋体" w:eastAsia="宋体" w:hAnsi="宋体" w:cs="宋体"/>
          <w:sz w:val="18"/>
          <w:szCs w:val="18"/>
        </w:rPr>
      </w:pPr>
    </w:p>
    <w:p w:rsidR="00636D32" w:rsidRDefault="00636D32">
      <w:pPr>
        <w:spacing w:line="389" w:lineRule="exact"/>
        <w:rPr>
          <w:rFonts w:ascii="宋体" w:eastAsia="宋体" w:hAnsi="宋体" w:cs="宋体"/>
          <w:sz w:val="18"/>
          <w:szCs w:val="18"/>
        </w:rPr>
      </w:pPr>
    </w:p>
    <w:p w:rsidR="00636D32" w:rsidRDefault="00865284">
      <w:pPr>
        <w:spacing w:line="267" w:lineRule="exact"/>
        <w:ind w:right="-13"/>
        <w:jc w:val="center"/>
        <w:rPr>
          <w:sz w:val="20"/>
          <w:szCs w:val="20"/>
        </w:rPr>
      </w:pPr>
      <w:r>
        <w:rPr>
          <w:rFonts w:ascii="宋体" w:eastAsia="宋体" w:hAnsi="宋体" w:cs="宋体"/>
          <w:sz w:val="21"/>
          <w:szCs w:val="21"/>
          <w:highlight w:val="lightGray"/>
        </w:rPr>
        <w:t>原创声明：本文为</w:t>
      </w:r>
      <w:r>
        <w:rPr>
          <w:rFonts w:ascii="Calibri" w:eastAsia="Calibri" w:hAnsi="Calibri" w:cs="Calibri"/>
          <w:sz w:val="21"/>
          <w:szCs w:val="21"/>
          <w:highlight w:val="lightGray"/>
        </w:rPr>
        <w:t xml:space="preserve"> SIGAI </w:t>
      </w:r>
      <w:r>
        <w:rPr>
          <w:rFonts w:ascii="宋体" w:eastAsia="宋体" w:hAnsi="宋体" w:cs="宋体"/>
          <w:sz w:val="21"/>
          <w:szCs w:val="21"/>
          <w:highlight w:val="lightGray"/>
        </w:rPr>
        <w:t>原创文章，仅供个人学习使用，未经允许，不得转载，不能用于</w:t>
      </w:r>
    </w:p>
    <w:p w:rsidR="00636D32" w:rsidRDefault="00636D32">
      <w:pPr>
        <w:spacing w:line="204" w:lineRule="exact"/>
        <w:rPr>
          <w:rFonts w:ascii="宋体" w:eastAsia="宋体" w:hAnsi="宋体" w:cs="宋体"/>
          <w:sz w:val="18"/>
          <w:szCs w:val="18"/>
        </w:rPr>
      </w:pPr>
    </w:p>
    <w:p w:rsidR="00636D32" w:rsidRDefault="00865284">
      <w:pPr>
        <w:spacing w:line="240" w:lineRule="exact"/>
        <w:ind w:left="360"/>
        <w:rPr>
          <w:sz w:val="20"/>
          <w:szCs w:val="20"/>
        </w:rPr>
      </w:pPr>
      <w:r>
        <w:rPr>
          <w:rFonts w:ascii="宋体" w:eastAsia="宋体" w:hAnsi="宋体" w:cs="宋体"/>
          <w:sz w:val="21"/>
          <w:szCs w:val="21"/>
          <w:highlight w:val="lightGray"/>
        </w:rPr>
        <w:t>商业目的。</w:t>
      </w:r>
    </w:p>
    <w:sectPr w:rsidR="00636D32">
      <w:pgSz w:w="11900" w:h="16838"/>
      <w:pgMar w:top="1440" w:right="1440" w:bottom="1440" w:left="1440" w:header="0" w:footer="0" w:gutter="0"/>
      <w:cols w:space="720" w:equalWidth="0">
        <w:col w:w="9026"/>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5284" w:rsidRDefault="00865284" w:rsidP="00490B6B">
      <w:r>
        <w:separator/>
      </w:r>
    </w:p>
  </w:endnote>
  <w:endnote w:type="continuationSeparator" w:id="0">
    <w:p w:rsidR="00865284" w:rsidRDefault="00865284" w:rsidP="00490B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5284" w:rsidRDefault="00865284" w:rsidP="00490B6B">
      <w:r>
        <w:separator/>
      </w:r>
    </w:p>
  </w:footnote>
  <w:footnote w:type="continuationSeparator" w:id="0">
    <w:p w:rsidR="00865284" w:rsidRDefault="00865284" w:rsidP="00490B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1EB"/>
    <w:multiLevelType w:val="hybridMultilevel"/>
    <w:tmpl w:val="D91CA5F4"/>
    <w:lvl w:ilvl="0" w:tplc="F43EA280">
      <w:start w:val="19"/>
      <w:numFmt w:val="decimal"/>
      <w:lvlText w:val="[%1]"/>
      <w:lvlJc w:val="left"/>
    </w:lvl>
    <w:lvl w:ilvl="1" w:tplc="989E8CCC">
      <w:numFmt w:val="decimal"/>
      <w:lvlText w:val=""/>
      <w:lvlJc w:val="left"/>
    </w:lvl>
    <w:lvl w:ilvl="2" w:tplc="FC201DA6">
      <w:numFmt w:val="decimal"/>
      <w:lvlText w:val=""/>
      <w:lvlJc w:val="left"/>
    </w:lvl>
    <w:lvl w:ilvl="3" w:tplc="C5C219F8">
      <w:numFmt w:val="decimal"/>
      <w:lvlText w:val=""/>
      <w:lvlJc w:val="left"/>
    </w:lvl>
    <w:lvl w:ilvl="4" w:tplc="AEFC6BD2">
      <w:numFmt w:val="decimal"/>
      <w:lvlText w:val=""/>
      <w:lvlJc w:val="left"/>
    </w:lvl>
    <w:lvl w:ilvl="5" w:tplc="F2CADF86">
      <w:numFmt w:val="decimal"/>
      <w:lvlText w:val=""/>
      <w:lvlJc w:val="left"/>
    </w:lvl>
    <w:lvl w:ilvl="6" w:tplc="A7DC476E">
      <w:numFmt w:val="decimal"/>
      <w:lvlText w:val=""/>
      <w:lvlJc w:val="left"/>
    </w:lvl>
    <w:lvl w:ilvl="7" w:tplc="C25E290E">
      <w:numFmt w:val="decimal"/>
      <w:lvlText w:val=""/>
      <w:lvlJc w:val="left"/>
    </w:lvl>
    <w:lvl w:ilvl="8" w:tplc="6AB6228C">
      <w:numFmt w:val="decimal"/>
      <w:lvlText w:val=""/>
      <w:lvlJc w:val="left"/>
    </w:lvl>
  </w:abstractNum>
  <w:abstractNum w:abstractNumId="1" w15:restartNumberingAfterBreak="0">
    <w:nsid w:val="00000BB3"/>
    <w:multiLevelType w:val="hybridMultilevel"/>
    <w:tmpl w:val="AD6CAE4A"/>
    <w:lvl w:ilvl="0" w:tplc="C480DBCE">
      <w:start w:val="22"/>
      <w:numFmt w:val="decimal"/>
      <w:lvlText w:val="[%1]"/>
      <w:lvlJc w:val="left"/>
    </w:lvl>
    <w:lvl w:ilvl="1" w:tplc="2C70237C">
      <w:numFmt w:val="decimal"/>
      <w:lvlText w:val=""/>
      <w:lvlJc w:val="left"/>
    </w:lvl>
    <w:lvl w:ilvl="2" w:tplc="BA5CE8E0">
      <w:numFmt w:val="decimal"/>
      <w:lvlText w:val=""/>
      <w:lvlJc w:val="left"/>
    </w:lvl>
    <w:lvl w:ilvl="3" w:tplc="6E542C22">
      <w:numFmt w:val="decimal"/>
      <w:lvlText w:val=""/>
      <w:lvlJc w:val="left"/>
    </w:lvl>
    <w:lvl w:ilvl="4" w:tplc="8836FD1E">
      <w:numFmt w:val="decimal"/>
      <w:lvlText w:val=""/>
      <w:lvlJc w:val="left"/>
    </w:lvl>
    <w:lvl w:ilvl="5" w:tplc="1BB67E22">
      <w:numFmt w:val="decimal"/>
      <w:lvlText w:val=""/>
      <w:lvlJc w:val="left"/>
    </w:lvl>
    <w:lvl w:ilvl="6" w:tplc="55CC0F5A">
      <w:numFmt w:val="decimal"/>
      <w:lvlText w:val=""/>
      <w:lvlJc w:val="left"/>
    </w:lvl>
    <w:lvl w:ilvl="7" w:tplc="365010BA">
      <w:numFmt w:val="decimal"/>
      <w:lvlText w:val=""/>
      <w:lvlJc w:val="left"/>
    </w:lvl>
    <w:lvl w:ilvl="8" w:tplc="FCFAA39A">
      <w:numFmt w:val="decimal"/>
      <w:lvlText w:val=""/>
      <w:lvlJc w:val="left"/>
    </w:lvl>
  </w:abstractNum>
  <w:abstractNum w:abstractNumId="2" w15:restartNumberingAfterBreak="0">
    <w:nsid w:val="000026E9"/>
    <w:multiLevelType w:val="hybridMultilevel"/>
    <w:tmpl w:val="DDA2246E"/>
    <w:lvl w:ilvl="0" w:tplc="0874C5EA">
      <w:start w:val="8"/>
      <w:numFmt w:val="decimal"/>
      <w:lvlText w:val="[%1]"/>
      <w:lvlJc w:val="left"/>
    </w:lvl>
    <w:lvl w:ilvl="1" w:tplc="3ADEA6D4">
      <w:numFmt w:val="decimal"/>
      <w:lvlText w:val=""/>
      <w:lvlJc w:val="left"/>
    </w:lvl>
    <w:lvl w:ilvl="2" w:tplc="A6A811E4">
      <w:numFmt w:val="decimal"/>
      <w:lvlText w:val=""/>
      <w:lvlJc w:val="left"/>
    </w:lvl>
    <w:lvl w:ilvl="3" w:tplc="A8568FF2">
      <w:numFmt w:val="decimal"/>
      <w:lvlText w:val=""/>
      <w:lvlJc w:val="left"/>
    </w:lvl>
    <w:lvl w:ilvl="4" w:tplc="CDB899EA">
      <w:numFmt w:val="decimal"/>
      <w:lvlText w:val=""/>
      <w:lvlJc w:val="left"/>
    </w:lvl>
    <w:lvl w:ilvl="5" w:tplc="29E46EA6">
      <w:numFmt w:val="decimal"/>
      <w:lvlText w:val=""/>
      <w:lvlJc w:val="left"/>
    </w:lvl>
    <w:lvl w:ilvl="6" w:tplc="67800D0E">
      <w:numFmt w:val="decimal"/>
      <w:lvlText w:val=""/>
      <w:lvlJc w:val="left"/>
    </w:lvl>
    <w:lvl w:ilvl="7" w:tplc="24F633DA">
      <w:numFmt w:val="decimal"/>
      <w:lvlText w:val=""/>
      <w:lvlJc w:val="left"/>
    </w:lvl>
    <w:lvl w:ilvl="8" w:tplc="8E28FF12">
      <w:numFmt w:val="decimal"/>
      <w:lvlText w:val=""/>
      <w:lvlJc w:val="left"/>
    </w:lvl>
  </w:abstractNum>
  <w:abstractNum w:abstractNumId="3" w15:restartNumberingAfterBreak="0">
    <w:nsid w:val="00002EA6"/>
    <w:multiLevelType w:val="hybridMultilevel"/>
    <w:tmpl w:val="DCA2F5DA"/>
    <w:lvl w:ilvl="0" w:tplc="703AE18A">
      <w:start w:val="28"/>
      <w:numFmt w:val="decimal"/>
      <w:lvlText w:val="[%1]"/>
      <w:lvlJc w:val="left"/>
    </w:lvl>
    <w:lvl w:ilvl="1" w:tplc="2A0A0DAC">
      <w:numFmt w:val="decimal"/>
      <w:lvlText w:val=""/>
      <w:lvlJc w:val="left"/>
    </w:lvl>
    <w:lvl w:ilvl="2" w:tplc="CFBC0314">
      <w:numFmt w:val="decimal"/>
      <w:lvlText w:val=""/>
      <w:lvlJc w:val="left"/>
    </w:lvl>
    <w:lvl w:ilvl="3" w:tplc="8EAA75AA">
      <w:numFmt w:val="decimal"/>
      <w:lvlText w:val=""/>
      <w:lvlJc w:val="left"/>
    </w:lvl>
    <w:lvl w:ilvl="4" w:tplc="867CBB96">
      <w:numFmt w:val="decimal"/>
      <w:lvlText w:val=""/>
      <w:lvlJc w:val="left"/>
    </w:lvl>
    <w:lvl w:ilvl="5" w:tplc="FC62D460">
      <w:numFmt w:val="decimal"/>
      <w:lvlText w:val=""/>
      <w:lvlJc w:val="left"/>
    </w:lvl>
    <w:lvl w:ilvl="6" w:tplc="0FCE8E5E">
      <w:numFmt w:val="decimal"/>
      <w:lvlText w:val=""/>
      <w:lvlJc w:val="left"/>
    </w:lvl>
    <w:lvl w:ilvl="7" w:tplc="4522ADA4">
      <w:numFmt w:val="decimal"/>
      <w:lvlText w:val=""/>
      <w:lvlJc w:val="left"/>
    </w:lvl>
    <w:lvl w:ilvl="8" w:tplc="FD4AB780">
      <w:numFmt w:val="decimal"/>
      <w:lvlText w:val=""/>
      <w:lvlJc w:val="left"/>
    </w:lvl>
  </w:abstractNum>
  <w:abstractNum w:abstractNumId="4" w15:restartNumberingAfterBreak="0">
    <w:nsid w:val="000041BB"/>
    <w:multiLevelType w:val="hybridMultilevel"/>
    <w:tmpl w:val="F6F6042A"/>
    <w:lvl w:ilvl="0" w:tplc="07021D54">
      <w:start w:val="4"/>
      <w:numFmt w:val="decimal"/>
      <w:lvlText w:val="[%1]"/>
      <w:lvlJc w:val="left"/>
    </w:lvl>
    <w:lvl w:ilvl="1" w:tplc="8E70EEE8">
      <w:numFmt w:val="decimal"/>
      <w:lvlText w:val=""/>
      <w:lvlJc w:val="left"/>
    </w:lvl>
    <w:lvl w:ilvl="2" w:tplc="B8485138">
      <w:numFmt w:val="decimal"/>
      <w:lvlText w:val=""/>
      <w:lvlJc w:val="left"/>
    </w:lvl>
    <w:lvl w:ilvl="3" w:tplc="4EEE7D14">
      <w:numFmt w:val="decimal"/>
      <w:lvlText w:val=""/>
      <w:lvlJc w:val="left"/>
    </w:lvl>
    <w:lvl w:ilvl="4" w:tplc="01AA49E0">
      <w:numFmt w:val="decimal"/>
      <w:lvlText w:val=""/>
      <w:lvlJc w:val="left"/>
    </w:lvl>
    <w:lvl w:ilvl="5" w:tplc="834EE576">
      <w:numFmt w:val="decimal"/>
      <w:lvlText w:val=""/>
      <w:lvlJc w:val="left"/>
    </w:lvl>
    <w:lvl w:ilvl="6" w:tplc="5B983144">
      <w:numFmt w:val="decimal"/>
      <w:lvlText w:val=""/>
      <w:lvlJc w:val="left"/>
    </w:lvl>
    <w:lvl w:ilvl="7" w:tplc="60CAC480">
      <w:numFmt w:val="decimal"/>
      <w:lvlText w:val=""/>
      <w:lvlJc w:val="left"/>
    </w:lvl>
    <w:lvl w:ilvl="8" w:tplc="12EA0D20">
      <w:numFmt w:val="decimal"/>
      <w:lvlText w:val=""/>
      <w:lvlJc w:val="left"/>
    </w:lvl>
  </w:abstractNum>
  <w:abstractNum w:abstractNumId="5" w15:restartNumberingAfterBreak="0">
    <w:nsid w:val="00005AF1"/>
    <w:multiLevelType w:val="hybridMultilevel"/>
    <w:tmpl w:val="7E1EA1C6"/>
    <w:lvl w:ilvl="0" w:tplc="918E765E">
      <w:start w:val="2"/>
      <w:numFmt w:val="decimal"/>
      <w:lvlText w:val="[%1]"/>
      <w:lvlJc w:val="left"/>
    </w:lvl>
    <w:lvl w:ilvl="1" w:tplc="5C024730">
      <w:numFmt w:val="decimal"/>
      <w:lvlText w:val=""/>
      <w:lvlJc w:val="left"/>
    </w:lvl>
    <w:lvl w:ilvl="2" w:tplc="93444516">
      <w:numFmt w:val="decimal"/>
      <w:lvlText w:val=""/>
      <w:lvlJc w:val="left"/>
    </w:lvl>
    <w:lvl w:ilvl="3" w:tplc="C38A0066">
      <w:numFmt w:val="decimal"/>
      <w:lvlText w:val=""/>
      <w:lvlJc w:val="left"/>
    </w:lvl>
    <w:lvl w:ilvl="4" w:tplc="8B6E68B2">
      <w:numFmt w:val="decimal"/>
      <w:lvlText w:val=""/>
      <w:lvlJc w:val="left"/>
    </w:lvl>
    <w:lvl w:ilvl="5" w:tplc="D6B20022">
      <w:numFmt w:val="decimal"/>
      <w:lvlText w:val=""/>
      <w:lvlJc w:val="left"/>
    </w:lvl>
    <w:lvl w:ilvl="6" w:tplc="83D4F6D4">
      <w:numFmt w:val="decimal"/>
      <w:lvlText w:val=""/>
      <w:lvlJc w:val="left"/>
    </w:lvl>
    <w:lvl w:ilvl="7" w:tplc="C0784ABA">
      <w:numFmt w:val="decimal"/>
      <w:lvlText w:val=""/>
      <w:lvlJc w:val="left"/>
    </w:lvl>
    <w:lvl w:ilvl="8" w:tplc="17C2EC54">
      <w:numFmt w:val="decimal"/>
      <w:lvlText w:val=""/>
      <w:lvlJc w:val="left"/>
    </w:lvl>
  </w:abstractNum>
  <w:num w:numId="1">
    <w:abstractNumId w:val="5"/>
  </w:num>
  <w:num w:numId="2">
    <w:abstractNumId w:val="4"/>
  </w:num>
  <w:num w:numId="3">
    <w:abstractNumId w:val="2"/>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6"/>
  <w:bordersDoNotSurroundHeader/>
  <w:bordersDoNotSurroundFooter/>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6D32"/>
    <w:rsid w:val="003823D5"/>
    <w:rsid w:val="00490B6B"/>
    <w:rsid w:val="00636D32"/>
    <w:rsid w:val="00865284"/>
    <w:rsid w:val="00B713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F6D5014-93CE-43DA-B048-3A64B9A68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90B6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90B6B"/>
    <w:rPr>
      <w:sz w:val="18"/>
      <w:szCs w:val="18"/>
    </w:rPr>
  </w:style>
  <w:style w:type="paragraph" w:styleId="a5">
    <w:name w:val="footer"/>
    <w:basedOn w:val="a"/>
    <w:link w:val="a6"/>
    <w:uiPriority w:val="99"/>
    <w:unhideWhenUsed/>
    <w:rsid w:val="00490B6B"/>
    <w:pPr>
      <w:tabs>
        <w:tab w:val="center" w:pos="4153"/>
        <w:tab w:val="right" w:pos="8306"/>
      </w:tabs>
      <w:snapToGrid w:val="0"/>
    </w:pPr>
    <w:rPr>
      <w:sz w:val="18"/>
      <w:szCs w:val="18"/>
    </w:rPr>
  </w:style>
  <w:style w:type="character" w:customStyle="1" w:styleId="a6">
    <w:name w:val="页脚 字符"/>
    <w:basedOn w:val="a0"/>
    <w:link w:val="a5"/>
    <w:uiPriority w:val="99"/>
    <w:rsid w:val="00490B6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mp.weixin.qq.com/s?__biz=MzU4MjQ3MDkwNA==&amp;mid=2247483731&amp;idx=1&amp;sn=237c52bc9ddfe65779b73ef8b5507f3c&amp;chksm=fdb69cc4cac115d2ca505e0deb975960a792a0106a5314ffe3052f8e02a75c9fef458fd3aca2&amp;scene=21" TargetMode="External"/><Relationship Id="rId39" Type="http://schemas.openxmlformats.org/officeDocument/2006/relationships/hyperlink" Target="http://mp.weixin.qq.com/s?__biz=MzU4MjQ3MDkwNA==&amp;mid=2247484711&amp;idx=1&amp;sn=bb7644e101b5924f54d6800b952dc3aa&amp;chksm=fdb698b0cac111a6605f5b9b6f0478bf21a8527cfad2342dbaaf624b4e9dcc43c0d85ae06deb&amp;scene=21" TargetMode="External"/><Relationship Id="rId21" Type="http://schemas.openxmlformats.org/officeDocument/2006/relationships/image" Target="media/image12.jpeg"/><Relationship Id="rId34" Type="http://schemas.openxmlformats.org/officeDocument/2006/relationships/hyperlink" Target="http://mp.weixin.qq.com/s?__biz=MzU4MjQ3MDkwNA==&amp;mid=2247484523&amp;idx=1&amp;sn=ddaa70c4b92f6005d9bbd6b3a3fe4571&amp;chksm=fdb699fccac110ea14e6adeb873a00d6ee86dd4145ddf8e90c9b878b908ac7b7655cfa51dab6&amp;scene=21" TargetMode="External"/><Relationship Id="rId42" Type="http://schemas.openxmlformats.org/officeDocument/2006/relationships/hyperlink" Target="http://mp.weixin.qq.com/s?__biz=MzU4MjQ3MDkwNA==&amp;mid=2247484859&amp;idx=1&amp;sn=2c4db22fb538953a62a90983e3e1f99d&amp;chksm=fdb6982ccac1113a82e92be325bb07a947d54090274654375f3b50e11e1abd809fb7358bde16&amp;scene=21" TargetMode="External"/><Relationship Id="rId47" Type="http://schemas.openxmlformats.org/officeDocument/2006/relationships/hyperlink" Target="http://mp.weixin.qq.com/s?__biz=MzU4MjQ3MDkwNA==&amp;mid=2247485042&amp;idx=1&amp;sn=cdcf8d4b07acf64c7a6f5f7c1a731a12&amp;chksm=fdb69be5cac112f377766984afb87313c1e1c58d94c80005f0f6f6af61ee5a4bd1bf6c6157b6&amp;scene=21" TargetMode="External"/><Relationship Id="rId50" Type="http://schemas.openxmlformats.org/officeDocument/2006/relationships/hyperlink" Target="http://mp.weixin.qq.com/s?__biz=MzU4MjQ3MDkwNA==&amp;mid=2247485155&amp;idx=1&amp;sn=990cc7400751c36e9fef0a261e6add2a&amp;chksm=fdb69b74cac112628bdae14c6435120f6fece20dae9bf7b1ffc8b8b25e5496a24160feca0a72&amp;scene=21" TargetMode="External"/><Relationship Id="rId55"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hyperlink" Target="http://mp.weixin.qq.com/s?__biz=MzU4MjQ3MDkwNA==&amp;mid=2247483977&amp;idx=1&amp;sn=401b211bf72bc70f733d6ac90f7352cc&amp;chksm=fdb69fdecac116c81aad9e5adae42142d67f50258106f501af07dc651d2c1473c52fad8678c3&amp;scene=21" TargetMode="External"/><Relationship Id="rId11" Type="http://schemas.openxmlformats.org/officeDocument/2006/relationships/hyperlink" Target="https://mp.weixin.qq.com/s?__biz=MzU4MjQ3MDkwNA==&amp;mid=2247485551&amp;idx=2&amp;sn=a6689528f10aedab3fce91857eec877b&amp;chksm=fdb695f8cac11cee025ad6d8d77ed90f7169142d6b20b2f5a6945b58edd97c27225f4a2eba91" TargetMode="External"/><Relationship Id="rId24" Type="http://schemas.openxmlformats.org/officeDocument/2006/relationships/hyperlink" Target="http://mp.weixin.qq.com/s?__biz=MzU4MjQ3MDkwNA==&amp;mid=2247483713&amp;idx=1&amp;sn=1e7c81381d16806ac73e15691fe17aec&amp;chksm=fdb69cd6cac115c05f1f90b0407e3f8ae9be8719e454f908074ac0d079885b5c134e2d60fd64&amp;scene=21" TargetMode="External"/><Relationship Id="rId32" Type="http://schemas.openxmlformats.org/officeDocument/2006/relationships/hyperlink" Target="http://mp.weixin.qq.com/s?__biz=MzU4MjQ3MDkwNA==&amp;mid=2247484310&amp;idx=1&amp;sn=0fc55a2784a894100a1ae64d7dbfa23d&amp;chksm=fdb69e01cac1171758cb021fc8779952e55de41032a66ee5417bd3e826bf703247e243654bd0&amp;scene=21" TargetMode="External"/><Relationship Id="rId37" Type="http://schemas.openxmlformats.org/officeDocument/2006/relationships/hyperlink" Target="http://mp.weixin.qq.com/s?__biz=MzU4MjQ3MDkwNA==&amp;mid=2247484658&amp;idx=1&amp;sn=f5c9f92c272c75883bf8e6f532559f11&amp;chksm=fdb69965cac11073f49048caef5d7b9129614090a363d9ef7f3d1b9bc59948d2217d2bca7b7b&amp;scene=21" TargetMode="External"/><Relationship Id="rId40" Type="http://schemas.openxmlformats.org/officeDocument/2006/relationships/hyperlink" Target="http://mp.weixin.qq.com/s?__biz=MzU4MjQ3MDkwNA==&amp;mid=2247484754&amp;idx=1&amp;sn=b2c0d6798f44e13956bb42373e51d18c&amp;chksm=fdb698c5cac111d3e3dca24c50aafbfb61e5b05c5df5b603067bb7edec8db049370b73046b24&amp;scene=21" TargetMode="External"/><Relationship Id="rId45" Type="http://schemas.openxmlformats.org/officeDocument/2006/relationships/hyperlink" Target="http://mp.weixin.qq.com/s?__biz=MzU4MjQ3MDkwNA==&amp;mid=2247484981&amp;idx=1&amp;sn=d3003468b9853851923844812993e060&amp;chksm=fdb69ba2cac112b4dac620d52100ebd033eb679f29340726a67297c4d6980b16c7cc91122028&amp;scene=21" TargetMode="External"/><Relationship Id="rId53" Type="http://schemas.openxmlformats.org/officeDocument/2006/relationships/hyperlink" Target="https://mp.weixin.qq.com/s?__biz=MzU4MjQ3MDkwNA==&amp;mid=2247485551&amp;idx=1&amp;sn=213f48c4e55bee688cf0731097bb832c&amp;chksm=fdb695f8cac11ceef3ef246c54d811dd64d8cc45fc75488c374c7aa95f72c1abfb55555ef0b7" TargetMode="External"/><Relationship Id="rId5" Type="http://schemas.openxmlformats.org/officeDocument/2006/relationships/footnotes" Target="footnotes.xml"/><Relationship Id="rId10" Type="http://schemas.openxmlformats.org/officeDocument/2006/relationships/hyperlink" Target="https://mp.weixin.qq.com/s?__biz=MzU4MjQ3MDkwNA==&amp;mid=2247485551&amp;idx=2&amp;sn=a6689528f10aedab3fce91857eec877b&amp;chksm=fdb695f8cac11cee025ad6d8d77ed90f7169142d6b20b2f5a6945b58edd97c27225f4a2eba91" TargetMode="External"/><Relationship Id="rId19" Type="http://schemas.openxmlformats.org/officeDocument/2006/relationships/image" Target="media/image10.jpeg"/><Relationship Id="rId31" Type="http://schemas.openxmlformats.org/officeDocument/2006/relationships/hyperlink" Target="http://mp.weixin.qq.com/s?__biz=MzU4MjQ3MDkwNA==&amp;mid=2247484111&amp;idx=1&amp;sn=4ed4480e849298a0aff828611e18f1a8&amp;chksm=fdb69f58cac1164e844726bd429862eb7b38d22509eb4d1826eb851036460cb7ca5a8de7b9bb&amp;scene=21" TargetMode="External"/><Relationship Id="rId44" Type="http://schemas.openxmlformats.org/officeDocument/2006/relationships/hyperlink" Target="http://mp.weixin.qq.com/s?__biz=MzU4MjQ3MDkwNA==&amp;mid=2247484954&amp;idx=1&amp;sn=c28b7f07c22466e91b1ef90e9dbe3ad1&amp;chksm=fdb69b8dcac1129bc6e78fca1d550e2b18238ad1c240c73b280d4e529f9f93c4626b3ac45ea2&amp;scene=21" TargetMode="External"/><Relationship Id="rId52" Type="http://schemas.openxmlformats.org/officeDocument/2006/relationships/hyperlink" Target="https://mp.weixin.qq.com/s?__biz=MzU4MjQ3MDkwNA==&amp;mid=2247485446&amp;idx=1&amp;sn=57d7d866443810c20c4ea2c6ee8018cc&amp;chksm=fdb69591cac11c8773638b396abe43c0161e4d339f0fa845e54326be3e8c4933a3b6a2713dae"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hyperlink" Target="https://mp.weixin.qq.com/s?__biz=MzU4MjQ3MDkwNA==&amp;mid=2247485306&amp;idx=1&amp;sn=fc8cc8de313bdb61dcd39c1dedb240a4&amp;chksm=fdb69aedcac113fb4b18c74248a313536ded50bade0e66b26f332ab247b148519da71ff2a3c0" TargetMode="External"/><Relationship Id="rId27" Type="http://schemas.openxmlformats.org/officeDocument/2006/relationships/hyperlink" Target="http://mp.weixin.qq.com/s?__biz=MzU4MjQ3MDkwNA==&amp;mid=2247483816&amp;idx=1&amp;sn=fc52765b012771d4736c9be4109f910e&amp;chksm=fdb69c3fcac115290020c3dd0d677d987086a031c1bde3429339bb3b5bbc0aa154e76325c225&amp;scene=21" TargetMode="External"/><Relationship Id="rId30" Type="http://schemas.openxmlformats.org/officeDocument/2006/relationships/hyperlink" Target="http://mp.weixin.qq.com/s?__biz=MzU4MjQ3MDkwNA==&amp;mid=2247484037&amp;idx=1&amp;sn=13ad0d521b6a3578ff031e14950b41f4&amp;chksm=fdb69f12cac11604a42ccb37913c56001a11c65a8d1125c4a9aeba1aed570a751cb400d276b6&amp;scene=21" TargetMode="External"/><Relationship Id="rId35" Type="http://schemas.openxmlformats.org/officeDocument/2006/relationships/hyperlink" Target="http://mp.weixin.qq.com/s?__biz=MzU4MjQ3MDkwNA==&amp;mid=2247484540&amp;idx=1&amp;sn=733332042c31e1e18ad800f7f527893b&amp;chksm=fdb699ebcac110fd6607c1c99bc7ebed1594a8d00bc454b63d7f518191bd72274f7e61ca5187&amp;scene=21" TargetMode="External"/><Relationship Id="rId43" Type="http://schemas.openxmlformats.org/officeDocument/2006/relationships/hyperlink" Target="http://mp.weixin.qq.com/s?__biz=MzU4MjQ3MDkwNA==&amp;mid=2247484909&amp;idx=1&amp;sn=c02ee17e5175230ed39ad63e73249f5c&amp;chksm=fdb6987acac1116c0108ec28424baf4ea16ca11d2b13f20d4a825d7b2b82fb8765720ebd1063&amp;scene=21" TargetMode="External"/><Relationship Id="rId48" Type="http://schemas.openxmlformats.org/officeDocument/2006/relationships/hyperlink" Target="http://mp.weixin.qq.com/s?__biz=MzU4MjQ3MDkwNA==&amp;mid=2247485074&amp;idx=1&amp;sn=0ebf1bf8f49e9c46075fe3803d04c95d&amp;chksm=fdb69b05cac112132d280c70af3923ca4c3cccfa5fcd8628b79d4b246b3b2decbc80a180abb3&amp;scene=21" TargetMode="External"/><Relationship Id="rId8" Type="http://schemas.openxmlformats.org/officeDocument/2006/relationships/hyperlink" Target="https://mp.weixin.qq.com/s?__biz=MzU4MjQ3MDkwNA==&amp;mid=2247485074&amp;idx=2&amp;sn=23469e491b1ad770391cc977e18e8fdc&amp;chksm=fdb69b05cac1121325b01ea659730c00336817b882221ce40c21c5ec6419738f2f958b76aa69" TargetMode="External"/><Relationship Id="rId51" Type="http://schemas.openxmlformats.org/officeDocument/2006/relationships/hyperlink" Target="http://mp.weixin.qq.com/s?__biz=MzU4MjQ3MDkwNA==&amp;mid=2247485306&amp;idx=1&amp;sn=fc8cc8de313bdb61dcd39c1dedb240a4&amp;chksm=fdb69aedcac113fb4b18c74248a313536ded50bade0e66b26f332ab247b148519da71ff2a3c0&amp;scene=21" TargetMode="Externa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mp.weixin.qq.com/s?__biz=MzU4MjQ3MDkwNA==&amp;mid=2247483726&amp;idx=1&amp;sn=9fef4cc1766ea4258749f8d40cc71a6e&amp;chksm=fdb69cd9cac115cf4eba16081780c3b64c75e1e55a40bf2782783d5c28f00c6f143426e6f0aa&amp;scene=21" TargetMode="External"/><Relationship Id="rId33" Type="http://schemas.openxmlformats.org/officeDocument/2006/relationships/hyperlink" Target="http://mp.weixin.qq.com/s?__biz=MzU4MjQ3MDkwNA==&amp;mid=2247484495&amp;idx=1&amp;sn=4f3a6ce21cdd1a048e402ed05c9ead91&amp;chksm=fdb699d8cac110ce53f4fc5e417e107f839059cb76d3cbf640c6f56620f90f8fb4e7f6ee02f9&amp;scene=21" TargetMode="External"/><Relationship Id="rId38" Type="http://schemas.openxmlformats.org/officeDocument/2006/relationships/hyperlink" Target="http://mp.weixin.qq.com/s?__biz=MzU4MjQ3MDkwNA==&amp;mid=2247484692&amp;idx=1&amp;sn=9b389aa65208c778dddf17c601afbee1&amp;chksm=fdb69883cac1119593934734e94c3b71aa68de67bda8a946c1f9f9e1209c3b6f0bf18fed99b8&amp;scene=21" TargetMode="External"/><Relationship Id="rId46" Type="http://schemas.openxmlformats.org/officeDocument/2006/relationships/hyperlink" Target="http://mp.weixin.qq.com/s?__biz=MzU4MjQ3MDkwNA==&amp;mid=2247485005&amp;idx=1&amp;sn=0d4fb43b8db2a8046c64a9cfcbf3f478&amp;chksm=fdb69bdacac112cce05c8b735b4f8b1ccf2348bea55a30af2055fc328958bb8f1ffd0f819bd2&amp;scene=21" TargetMode="External"/><Relationship Id="rId20" Type="http://schemas.openxmlformats.org/officeDocument/2006/relationships/image" Target="media/image11.jpeg"/><Relationship Id="rId41" Type="http://schemas.openxmlformats.org/officeDocument/2006/relationships/hyperlink" Target="http://mp.weixin.qq.com/s?__biz=MzU4MjQ3MDkwNA==&amp;mid=2247484827&amp;idx=1&amp;sn=043d7d0159baaddfbf92ed78ee5b1124&amp;chksm=fdb6980ccac1111a9faeae7f517fee46a1dfab19612f76ccfe5417487b3f090ab8fc702d18b8&amp;scene=21"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hyperlink" Target="http://mp.weixin.qq.com/s?__biz=MzU4MjQ3MDkwNA==&amp;mid=2247483705&amp;idx=1&amp;sn=c6e7c4a2e14a2469308b41eb60f155ac&amp;chksm=fdb69caecac115b8712653600e526e99a3f6976fdaa2f6b6a09388fa6f9677ccb57b40c40ae3&amp;scene=21" TargetMode="External"/><Relationship Id="rId28" Type="http://schemas.openxmlformats.org/officeDocument/2006/relationships/hyperlink" Target="http://mp.weixin.qq.com/s?__biz=MzU4MjQ3MDkwNA==&amp;mid=2247483937&amp;idx=1&amp;sn=84a5acf12e96727b13fd7d456c414c12&amp;chksm=fdb69fb6cac116a02dc68d948958ee731a4ae2b6c3d81196822b665224d9dab21d0f2fccb329&amp;scene=21" TargetMode="External"/><Relationship Id="rId36" Type="http://schemas.openxmlformats.org/officeDocument/2006/relationships/hyperlink" Target="http://mp.weixin.qq.com/s?__biz=MzU4MjQ3MDkwNA==&amp;mid=2247484651&amp;idx=1&amp;sn=a0e4ca5edb868fe3eae9101b71dd7103&amp;chksm=fdb6997ccac1106a61f51fe9f8fd532045cc5d13f6c75c2cbbf1a7c94c58bcdf5f2a6661facd&amp;scene=21" TargetMode="External"/><Relationship Id="rId49" Type="http://schemas.openxmlformats.org/officeDocument/2006/relationships/hyperlink" Target="http://mp.weixin.qq.com/s?__biz=MzU4MjQ3MDkwNA==&amp;mid=2247485142&amp;idx=1&amp;sn=c0e01da30eb5e750be453eabe4be2bf4&amp;chksm=fdb69b41cac11257ae22c7dac395e9651dab628fc35dd6d3c02d9566a8c7f5f2b56353d58a64&amp;scene=2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13</Pages>
  <Words>2384</Words>
  <Characters>13591</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Zhao Hong</cp:lastModifiedBy>
  <cp:revision>2</cp:revision>
  <dcterms:created xsi:type="dcterms:W3CDTF">2018-07-25T10:09:00Z</dcterms:created>
  <dcterms:modified xsi:type="dcterms:W3CDTF">2018-07-26T01:56:00Z</dcterms:modified>
</cp:coreProperties>
</file>