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BF56" w14:textId="77777777" w:rsidR="00C275B6" w:rsidRDefault="00000000" w:rsidP="00DC169A">
      <w:pPr>
        <w:pStyle w:val="21bc9c4b-6a32-43e5-beaa-fd2d792c5735"/>
        <w:rPr>
          <w:lang w:eastAsia="zh-CN"/>
        </w:rPr>
      </w:pPr>
      <w:bookmarkStart w:id="0" w:name="第4章-软件架构设计与技术选型"/>
      <w:r>
        <w:rPr>
          <w:lang w:eastAsia="zh-CN"/>
        </w:rPr>
        <w:t>第4章 软件架构设计与技术选型</w:t>
      </w:r>
    </w:p>
    <w:p w14:paraId="36E12720" w14:textId="77777777" w:rsidR="00C275B6" w:rsidRDefault="00000000">
      <w:pPr>
        <w:pStyle w:val="a8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章我们完成了需求分析</w:t>
      </w:r>
      <w:r>
        <w:rPr>
          <w:lang w:eastAsia="zh-CN"/>
        </w:rPr>
        <w:t>——</w:t>
      </w:r>
      <w:r>
        <w:rPr>
          <w:lang w:eastAsia="zh-CN"/>
        </w:rPr>
        <w:t>明确了系统</w:t>
      </w:r>
      <w:r>
        <w:rPr>
          <w:lang w:eastAsia="zh-CN"/>
        </w:rPr>
        <w:t>"</w:t>
      </w:r>
      <w:r>
        <w:rPr>
          <w:lang w:eastAsia="zh-CN"/>
        </w:rPr>
        <w:t>做什么</w:t>
      </w:r>
      <w:r>
        <w:rPr>
          <w:lang w:eastAsia="zh-CN"/>
        </w:rPr>
        <w:t>"</w:t>
      </w:r>
      <w:r>
        <w:rPr>
          <w:lang w:eastAsia="zh-CN"/>
        </w:rPr>
        <w:t>。现在的问题是：</w:t>
      </w:r>
      <w:r>
        <w:rPr>
          <w:lang w:eastAsia="zh-CN"/>
        </w:rPr>
        <w:t>"</w:t>
      </w:r>
      <w:r>
        <w:rPr>
          <w:b/>
          <w:bCs/>
          <w:lang w:eastAsia="zh-CN"/>
        </w:rPr>
        <w:t>怎么做？</w:t>
      </w:r>
      <w:r>
        <w:rPr>
          <w:lang w:eastAsia="zh-CN"/>
        </w:rPr>
        <w:t>"</w:t>
      </w:r>
      <w:r>
        <w:rPr>
          <w:lang w:eastAsia="zh-CN"/>
        </w:rPr>
        <w:t>用什么编程语言？代码分几层？硬件通信走什么协议？数据存在哪里？</w:t>
      </w:r>
    </w:p>
    <w:p w14:paraId="76A6CB24" w14:textId="77777777" w:rsidR="00C275B6" w:rsidRDefault="00000000">
      <w:pPr>
        <w:pStyle w:val="a8"/>
        <w:rPr>
          <w:lang w:eastAsia="zh-CN"/>
        </w:rPr>
      </w:pPr>
      <w:r>
        <w:rPr>
          <w:lang w:eastAsia="zh-CN"/>
        </w:rPr>
        <w:t>如果不提前回答这些问题，直接动手写代码，你很可能会写出一个</w:t>
      </w:r>
      <w:r>
        <w:rPr>
          <w:lang w:eastAsia="zh-CN"/>
        </w:rPr>
        <w:t>"</w:t>
      </w:r>
      <w:r>
        <w:rPr>
          <w:lang w:eastAsia="zh-CN"/>
        </w:rPr>
        <w:t>点击按钮界面就卡死、换个设备整个程序就报废</w:t>
      </w:r>
      <w:r>
        <w:rPr>
          <w:lang w:eastAsia="zh-CN"/>
        </w:rPr>
        <w:t>"</w:t>
      </w:r>
      <w:r>
        <w:rPr>
          <w:lang w:eastAsia="zh-CN"/>
        </w:rPr>
        <w:t>的系统。本章将带你从架构设计的角度，系统性地回答这些核心问题。</w:t>
      </w:r>
    </w:p>
    <w:p w14:paraId="77CC2015" w14:textId="77777777" w:rsidR="00C275B6" w:rsidRDefault="00000000" w:rsidP="00DC169A">
      <w:pPr>
        <w:pStyle w:val="71e7dc79-1ff7-45e8-997d-0ebda3762b91"/>
      </w:pPr>
      <w:bookmarkStart w:id="1" w:name="学习目标"/>
      <w:r>
        <w:t>学习目标</w:t>
      </w:r>
    </w:p>
    <w:p w14:paraId="6CF7B725" w14:textId="77777777" w:rsidR="00C275B6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工业软件架构设计的特殊性（实时性、硬件耦合、长期维护性）</w:t>
      </w:r>
    </w:p>
    <w:p w14:paraId="7639E778" w14:textId="77777777" w:rsidR="00C275B6" w:rsidRDefault="00000000">
      <w:pPr>
        <w:numPr>
          <w:ilvl w:val="0"/>
          <w:numId w:val="2"/>
        </w:numPr>
      </w:pPr>
      <w:r>
        <w:rPr>
          <w:b/>
          <w:bCs/>
        </w:rPr>
        <w:t>掌握</w:t>
      </w:r>
      <w:r>
        <w:t xml:space="preserve"> </w:t>
      </w:r>
      <w:r>
        <w:t>分层架构模式及其工业变体（</w:t>
      </w:r>
      <w:r>
        <w:t>UI-BLL-HAL-DAL</w:t>
      </w:r>
      <w:r>
        <w:t>）</w:t>
      </w:r>
    </w:p>
    <w:p w14:paraId="2671EF7D" w14:textId="77777777" w:rsidR="00C275B6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>"</w:t>
      </w:r>
      <w:r>
        <w:rPr>
          <w:lang w:eastAsia="zh-CN"/>
        </w:rPr>
        <w:t>加权评分矩阵</w:t>
      </w:r>
      <w:r>
        <w:rPr>
          <w:lang w:eastAsia="zh-CN"/>
        </w:rPr>
        <w:t>"</w:t>
      </w:r>
      <w:r>
        <w:rPr>
          <w:lang w:eastAsia="zh-CN"/>
        </w:rPr>
        <w:t>进行科学的技术选型</w:t>
      </w:r>
    </w:p>
    <w:p w14:paraId="7BFD62DA" w14:textId="77777777" w:rsidR="00C275B6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生产者</w:t>
      </w:r>
      <w:r>
        <w:rPr>
          <w:lang w:eastAsia="zh-CN"/>
        </w:rPr>
        <w:t>-</w:t>
      </w:r>
      <w:r>
        <w:rPr>
          <w:lang w:eastAsia="zh-CN"/>
        </w:rPr>
        <w:t>消费者模型在工业数据采集中的应用</w:t>
      </w:r>
    </w:p>
    <w:p w14:paraId="42C63A3C" w14:textId="77777777" w:rsidR="00C275B6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Modbus RTU</w:t>
      </w:r>
      <w:r>
        <w:rPr>
          <w:lang w:eastAsia="zh-CN"/>
        </w:rPr>
        <w:t>协议的基本原理和通信点表设计</w:t>
      </w:r>
    </w:p>
    <w:p w14:paraId="49B4DF25" w14:textId="77777777" w:rsidR="00C275B6" w:rsidRDefault="00000000">
      <w:r>
        <w:pict w14:anchorId="6D122577">
          <v:rect id="_x0000_i1025" style="width:0;height:1.5pt" o:hralign="center" o:hrstd="t" o:hr="t"/>
        </w:pict>
      </w:r>
    </w:p>
    <w:p w14:paraId="3AE175FE" w14:textId="77777777" w:rsidR="00C275B6" w:rsidRDefault="00000000" w:rsidP="00DC169A">
      <w:pPr>
        <w:pStyle w:val="71e7dc79-1ff7-45e8-997d-0ebda3762b91"/>
        <w:rPr>
          <w:lang w:eastAsia="zh-CN"/>
        </w:rPr>
      </w:pPr>
      <w:bookmarkStart w:id="2" w:name="X05e23741b6ac975643af94f3630021d5d5c9df6"/>
      <w:bookmarkEnd w:id="1"/>
      <w:r>
        <w:rPr>
          <w:lang w:eastAsia="zh-CN"/>
        </w:rPr>
        <w:t>4.1 从"面条代码"到分层架构</w:t>
      </w:r>
    </w:p>
    <w:p w14:paraId="76786C29" w14:textId="77777777" w:rsidR="00C275B6" w:rsidRDefault="00000000">
      <w:pPr>
        <w:pStyle w:val="FirstParagraph"/>
        <w:rPr>
          <w:lang w:eastAsia="zh-CN"/>
        </w:rPr>
      </w:pPr>
      <w:r>
        <w:rPr>
          <w:lang w:eastAsia="zh-CN"/>
        </w:rPr>
        <w:t>在讲解架构理论之前，让我们先看一个真实的</w:t>
      </w:r>
      <w:r>
        <w:rPr>
          <w:lang w:eastAsia="zh-CN"/>
        </w:rPr>
        <w:t>"</w:t>
      </w:r>
      <w:r>
        <w:rPr>
          <w:lang w:eastAsia="zh-CN"/>
        </w:rPr>
        <w:t>反面教材</w:t>
      </w:r>
      <w:r>
        <w:rPr>
          <w:lang w:eastAsia="zh-CN"/>
        </w:rPr>
        <w:t>"</w:t>
      </w:r>
      <w:r>
        <w:rPr>
          <w:lang w:eastAsia="zh-CN"/>
        </w:rPr>
        <w:t>，理解</w:t>
      </w:r>
      <w:r>
        <w:rPr>
          <w:b/>
          <w:bCs/>
          <w:lang w:eastAsia="zh-CN"/>
        </w:rPr>
        <w:t>为什么需要架构设计</w:t>
      </w:r>
      <w:r>
        <w:rPr>
          <w:lang w:eastAsia="zh-CN"/>
        </w:rPr>
        <w:t>。</w:t>
      </w:r>
    </w:p>
    <w:p w14:paraId="04DA4766" w14:textId="77777777" w:rsidR="00C275B6" w:rsidRDefault="00000000" w:rsidP="00DC169A">
      <w:pPr>
        <w:pStyle w:val="b63ee27f-4cf3-414c-9275-d88e3f90795e"/>
      </w:pPr>
      <w:bookmarkStart w:id="3" w:name="Xa357453601b70cfde93f644f3d28a40426b0c25"/>
      <w:r>
        <w:t>4.1.1 初学者的典型错误</w:t>
      </w:r>
    </w:p>
    <w:p w14:paraId="44F1DA1D" w14:textId="77777777" w:rsidR="00C275B6" w:rsidRDefault="00000000">
      <w:pPr>
        <w:pStyle w:val="FirstParagraph"/>
        <w:rPr>
          <w:lang w:eastAsia="zh-CN"/>
        </w:rPr>
      </w:pPr>
      <w:r>
        <w:rPr>
          <w:lang w:eastAsia="zh-CN"/>
        </w:rPr>
        <w:t>初学者最容易写出的代码是</w:t>
      </w:r>
      <w:r>
        <w:rPr>
          <w:b/>
          <w:bCs/>
          <w:lang w:eastAsia="zh-CN"/>
        </w:rPr>
        <w:t>所有逻辑混在一起</w:t>
      </w:r>
      <w:r>
        <w:rPr>
          <w:lang w:eastAsia="zh-CN"/>
        </w:rPr>
        <w:t>——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btnStart_Click</w:t>
      </w:r>
      <w:r>
        <w:rPr>
          <w:lang w:eastAsia="zh-CN"/>
        </w:rPr>
        <w:t xml:space="preserve"> </w:t>
      </w:r>
      <w:r>
        <w:rPr>
          <w:lang w:eastAsia="zh-CN"/>
        </w:rPr>
        <w:t>事件中直接写串口打开、发送指令、解析数据、更新</w:t>
      </w:r>
      <w:r>
        <w:rPr>
          <w:lang w:eastAsia="zh-CN"/>
        </w:rPr>
        <w:t>UI</w:t>
      </w:r>
      <w:r>
        <w:rPr>
          <w:lang w:eastAsia="zh-CN"/>
        </w:rPr>
        <w:t>：</w:t>
      </w:r>
    </w:p>
    <w:p w14:paraId="0D495E02" w14:textId="77777777" w:rsidR="00C275B6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btnStart_Click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EventArgs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serialPort1</w:t>
      </w:r>
      <w:r>
        <w:rPr>
          <w:rStyle w:val="OperatorTok"/>
        </w:rPr>
        <w:t>.</w:t>
      </w:r>
      <w:r>
        <w:rPr>
          <w:rStyle w:val="FunctionTok"/>
        </w:rPr>
        <w:t>Open</w:t>
      </w:r>
      <w:r>
        <w:rPr>
          <w:rStyle w:val="OperatorTok"/>
        </w:rPr>
        <w:t>();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1. </w:t>
      </w:r>
      <w:r>
        <w:rPr>
          <w:rStyle w:val="CommentTok"/>
        </w:rPr>
        <w:t>操作硬件</w:t>
      </w:r>
      <w:r>
        <w:br/>
      </w:r>
      <w:r>
        <w:rPr>
          <w:rStyle w:val="NormalTok"/>
        </w:rPr>
        <w:t xml:space="preserve">    serialPort1</w:t>
      </w:r>
      <w:r>
        <w:rPr>
          <w:rStyle w:val="OperatorTok"/>
        </w:rPr>
        <w:t>.</w:t>
      </w:r>
      <w:r>
        <w:rPr>
          <w:rStyle w:val="FunctionTok"/>
        </w:rPr>
        <w:t>Write</w:t>
      </w:r>
      <w:r>
        <w:rPr>
          <w:rStyle w:val="OperatorTok"/>
        </w:rPr>
        <w:t>(</w:t>
      </w:r>
      <w:r>
        <w:rPr>
          <w:rStyle w:val="StringTok"/>
        </w:rPr>
        <w:t>"01 03 ..."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</w:t>
      </w:r>
      <w:r>
        <w:rPr>
          <w:rStyle w:val="CommentTok"/>
        </w:rPr>
        <w:t>发送指令</w:t>
      </w:r>
      <w:r>
        <w:br/>
      </w:r>
      <w:r>
        <w:rPr>
          <w:rStyle w:val="NormalTok"/>
        </w:rPr>
        <w:t xml:space="preserve">    Thread</w:t>
      </w:r>
      <w:r>
        <w:rPr>
          <w:rStyle w:val="OperatorTok"/>
        </w:rPr>
        <w:t>.</w:t>
      </w:r>
      <w:r>
        <w:rPr>
          <w:rStyle w:val="FunctionTok"/>
        </w:rPr>
        <w:t>Sleep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3. </w:t>
      </w:r>
      <w:r>
        <w:rPr>
          <w:rStyle w:val="CommentTok"/>
        </w:rPr>
        <w:t>阻塞等待（界面卡死！）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resp </w:t>
      </w:r>
      <w:r>
        <w:rPr>
          <w:rStyle w:val="OperatorTok"/>
        </w:rPr>
        <w:t>=</w:t>
      </w:r>
      <w:r>
        <w:rPr>
          <w:rStyle w:val="NormalTok"/>
        </w:rPr>
        <w:t xml:space="preserve"> serialPort1</w:t>
      </w:r>
      <w:r>
        <w:rPr>
          <w:rStyle w:val="OperatorTok"/>
        </w:rPr>
        <w:t>.</w:t>
      </w:r>
      <w:r>
        <w:rPr>
          <w:rStyle w:val="FunctionTok"/>
        </w:rPr>
        <w:t>ReadExisting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resp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"01"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4. </w:t>
      </w:r>
      <w:r>
        <w:rPr>
          <w:rStyle w:val="CommentTok"/>
        </w:rPr>
        <w:t>业务逻辑</w:t>
      </w:r>
      <w:r>
        <w:br/>
      </w:r>
      <w:r>
        <w:rPr>
          <w:rStyle w:val="NormalTok"/>
        </w:rPr>
        <w:t xml:space="preserve">    lblTemp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...;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5. </w:t>
      </w:r>
      <w:r>
        <w:rPr>
          <w:rStyle w:val="CommentTok"/>
        </w:rPr>
        <w:t>更新</w:t>
      </w:r>
      <w:r>
        <w:rPr>
          <w:rStyle w:val="CommentTok"/>
        </w:rPr>
        <w:t>UI</w:t>
      </w:r>
      <w:r>
        <w:br/>
      </w:r>
      <w:r>
        <w:rPr>
          <w:rStyle w:val="OperatorTok"/>
        </w:rPr>
        <w:t>}</w:t>
      </w:r>
    </w:p>
    <w:p w14:paraId="52A8338A" w14:textId="77777777" w:rsidR="00C275B6" w:rsidRDefault="00000000">
      <w:pPr>
        <w:pStyle w:val="FirstParagraph"/>
      </w:pPr>
      <w:r>
        <w:t>这段代码有三个</w:t>
      </w:r>
      <w:r>
        <w:rPr>
          <w:b/>
          <w:bCs/>
        </w:rPr>
        <w:t>致命缺陷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4296"/>
        <w:gridCol w:w="2744"/>
      </w:tblGrid>
      <w:tr w:rsidR="00C275B6" w14:paraId="1F502AD6" w14:textId="77777777" w:rsidTr="00C2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CE138C" w14:textId="77777777" w:rsidR="00C275B6" w:rsidRDefault="00000000">
            <w:pPr>
              <w:pStyle w:val="Compact"/>
            </w:pPr>
            <w:r>
              <w:t>问题</w:t>
            </w:r>
          </w:p>
        </w:tc>
        <w:tc>
          <w:tcPr>
            <w:tcW w:w="0" w:type="auto"/>
          </w:tcPr>
          <w:p w14:paraId="11D0903E" w14:textId="77777777" w:rsidR="00C275B6" w:rsidRDefault="00000000">
            <w:pPr>
              <w:pStyle w:val="Compact"/>
            </w:pPr>
            <w:r>
              <w:t>后果</w:t>
            </w:r>
          </w:p>
        </w:tc>
        <w:tc>
          <w:tcPr>
            <w:tcW w:w="0" w:type="auto"/>
          </w:tcPr>
          <w:p w14:paraId="093A5EB6" w14:textId="77777777" w:rsidR="00C275B6" w:rsidRDefault="00000000">
            <w:pPr>
              <w:pStyle w:val="Compact"/>
            </w:pPr>
            <w:r>
              <w:t>根源</w:t>
            </w:r>
          </w:p>
        </w:tc>
      </w:tr>
      <w:tr w:rsidR="00C275B6" w14:paraId="4EB27324" w14:textId="77777777">
        <w:tc>
          <w:tcPr>
            <w:tcW w:w="0" w:type="auto"/>
          </w:tcPr>
          <w:p w14:paraId="6188087D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UI</w:t>
            </w:r>
            <w:r>
              <w:rPr>
                <w:b/>
                <w:bCs/>
              </w:rPr>
              <w:t>卡死</w:t>
            </w:r>
          </w:p>
        </w:tc>
        <w:tc>
          <w:tcPr>
            <w:tcW w:w="0" w:type="auto"/>
          </w:tcPr>
          <w:p w14:paraId="3ABA9ED1" w14:textId="77777777" w:rsidR="00C275B6" w:rsidRDefault="00000000">
            <w:pPr>
              <w:pStyle w:val="Compact"/>
            </w:pPr>
            <w:r>
              <w:rPr>
                <w:rStyle w:val="VerbatimChar"/>
              </w:rPr>
              <w:t>Thread.Sleep</w:t>
            </w:r>
            <w:r>
              <w:t xml:space="preserve"> </w:t>
            </w:r>
            <w:r>
              <w:t>导致界面无响应</w:t>
            </w:r>
          </w:p>
        </w:tc>
        <w:tc>
          <w:tcPr>
            <w:tcW w:w="0" w:type="auto"/>
          </w:tcPr>
          <w:p w14:paraId="246B97FC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硬件通信阻塞了</w:t>
            </w:r>
            <w:r>
              <w:rPr>
                <w:lang w:eastAsia="zh-CN"/>
              </w:rPr>
              <w:t>UI</w:t>
            </w:r>
            <w:r>
              <w:rPr>
                <w:lang w:eastAsia="zh-CN"/>
              </w:rPr>
              <w:t>线程</w:t>
            </w:r>
          </w:p>
        </w:tc>
      </w:tr>
      <w:tr w:rsidR="00C275B6" w14:paraId="645D88D7" w14:textId="77777777">
        <w:tc>
          <w:tcPr>
            <w:tcW w:w="0" w:type="auto"/>
          </w:tcPr>
          <w:p w14:paraId="2EF808B1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无法复用</w:t>
            </w:r>
          </w:p>
        </w:tc>
        <w:tc>
          <w:tcPr>
            <w:tcW w:w="0" w:type="auto"/>
          </w:tcPr>
          <w:p w14:paraId="7C723541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另一个按钮也要读温度，只能复制粘贴</w:t>
            </w:r>
          </w:p>
        </w:tc>
        <w:tc>
          <w:tcPr>
            <w:tcW w:w="0" w:type="auto"/>
          </w:tcPr>
          <w:p w14:paraId="4471FF57" w14:textId="77777777" w:rsidR="00C275B6" w:rsidRDefault="00000000">
            <w:pPr>
              <w:pStyle w:val="Compact"/>
            </w:pPr>
            <w:r>
              <w:t>没有抽取公共逻辑</w:t>
            </w:r>
          </w:p>
        </w:tc>
      </w:tr>
      <w:tr w:rsidR="00C275B6" w14:paraId="3D24BB73" w14:textId="77777777">
        <w:tc>
          <w:tcPr>
            <w:tcW w:w="0" w:type="auto"/>
          </w:tcPr>
          <w:p w14:paraId="735790F2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硬件耦合</w:t>
            </w:r>
          </w:p>
        </w:tc>
        <w:tc>
          <w:tcPr>
            <w:tcW w:w="0" w:type="auto"/>
          </w:tcPr>
          <w:p w14:paraId="016082E3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换了品牌的温控器，整段代码要重写</w:t>
            </w:r>
          </w:p>
        </w:tc>
        <w:tc>
          <w:tcPr>
            <w:tcW w:w="0" w:type="auto"/>
          </w:tcPr>
          <w:p w14:paraId="6E89F263" w14:textId="77777777" w:rsidR="00C275B6" w:rsidRDefault="00000000">
            <w:pPr>
              <w:pStyle w:val="Compact"/>
            </w:pPr>
            <w:r>
              <w:t>硬件细节散落在各处</w:t>
            </w:r>
          </w:p>
        </w:tc>
      </w:tr>
    </w:tbl>
    <w:p w14:paraId="4537F6FB" w14:textId="77777777" w:rsidR="00C275B6" w:rsidRDefault="00000000" w:rsidP="00DC169A">
      <w:pPr>
        <w:pStyle w:val="b63ee27f-4cf3-414c-9275-d88e3f90795e"/>
      </w:pPr>
      <w:bookmarkStart w:id="4" w:name="Xe7074ab74f9bcf3965efa8dcd032ed00afad0e8"/>
      <w:bookmarkEnd w:id="3"/>
      <w:r>
        <w:t>4.1.2 解决方案：分层架构</w:t>
      </w:r>
    </w:p>
    <w:p w14:paraId="0F0ACA9C" w14:textId="77777777" w:rsidR="00C275B6" w:rsidRDefault="00000000">
      <w:pPr>
        <w:pStyle w:val="FirstParagraph"/>
      </w:pPr>
      <w:r>
        <w:t>分层架构（</w:t>
      </w:r>
      <w:r>
        <w:t>Layered Architecture</w:t>
      </w:r>
      <w:r>
        <w:t>）是最经典的解决方案</w:t>
      </w:r>
      <w:r>
        <w:t>——</w:t>
      </w:r>
      <w:r>
        <w:t>将系统划分为职责明确的水平层次，每一层只与其相邻的下层交互。</w:t>
      </w:r>
    </w:p>
    <w:p w14:paraId="2C0B8AD4" w14:textId="77777777" w:rsidR="00C275B6" w:rsidRDefault="00000000">
      <w:pPr>
        <w:pStyle w:val="a8"/>
      </w:pPr>
      <w:r>
        <w:t xml:space="preserve">💡 </w:t>
      </w:r>
      <w:r>
        <w:rPr>
          <w:b/>
          <w:bCs/>
        </w:rPr>
        <w:t>想一想</w:t>
      </w:r>
    </w:p>
    <w:p w14:paraId="51D9BDC8" w14:textId="77777777" w:rsidR="00C275B6" w:rsidRDefault="00000000">
      <w:pPr>
        <w:pStyle w:val="a8"/>
        <w:rPr>
          <w:lang w:eastAsia="zh-CN"/>
        </w:rPr>
      </w:pPr>
      <w:r>
        <w:rPr>
          <w:lang w:eastAsia="zh-CN"/>
        </w:rPr>
        <w:t>如果不做分层，当实验室更换了新品牌的温控器时（比如从欧姆龙换成西门子），你需要修改多少处代码？修改会散落在哪些文件中？</w:t>
      </w:r>
    </w:p>
    <w:p w14:paraId="29528889" w14:textId="77777777" w:rsidR="00C275B6" w:rsidRDefault="00000000" w:rsidP="00DC169A">
      <w:pPr>
        <w:pStyle w:val="b63ee27f-4cf3-414c-9275-d88e3f90795e"/>
      </w:pPr>
      <w:bookmarkStart w:id="5" w:name="X2c01530d64b3380f48a4892d2990786f85b441f"/>
      <w:bookmarkEnd w:id="4"/>
      <w:r>
        <w:t>4.1.3 常见的架构风格对比</w:t>
      </w:r>
    </w:p>
    <w:p w14:paraId="5E4CB24E" w14:textId="77777777" w:rsidR="00C275B6" w:rsidRDefault="00000000">
      <w:pPr>
        <w:pStyle w:val="FirstParagraph"/>
        <w:rPr>
          <w:lang w:eastAsia="zh-CN"/>
        </w:rPr>
      </w:pPr>
      <w:r>
        <w:rPr>
          <w:lang w:eastAsia="zh-CN"/>
        </w:rPr>
        <w:t>在确定采用分层架构之前，我们也考察了其他架构风格：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1"/>
        <w:gridCol w:w="2185"/>
        <w:gridCol w:w="1859"/>
        <w:gridCol w:w="3451"/>
      </w:tblGrid>
      <w:tr w:rsidR="00C275B6" w14:paraId="3E4DE286" w14:textId="77777777" w:rsidTr="00C2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613F90" w14:textId="77777777" w:rsidR="00C275B6" w:rsidRDefault="00000000">
            <w:pPr>
              <w:pStyle w:val="Compact"/>
            </w:pPr>
            <w:r>
              <w:t>架构风格</w:t>
            </w:r>
          </w:p>
        </w:tc>
        <w:tc>
          <w:tcPr>
            <w:tcW w:w="0" w:type="auto"/>
          </w:tcPr>
          <w:p w14:paraId="10D0605D" w14:textId="77777777" w:rsidR="00C275B6" w:rsidRDefault="00000000">
            <w:pPr>
              <w:pStyle w:val="Compact"/>
            </w:pPr>
            <w:r>
              <w:t>原理</w:t>
            </w:r>
          </w:p>
        </w:tc>
        <w:tc>
          <w:tcPr>
            <w:tcW w:w="0" w:type="auto"/>
          </w:tcPr>
          <w:p w14:paraId="250D9C97" w14:textId="77777777" w:rsidR="00C275B6" w:rsidRDefault="00000000">
            <w:pPr>
              <w:pStyle w:val="Compact"/>
            </w:pPr>
            <w:r>
              <w:t>工业应用场景</w:t>
            </w:r>
          </w:p>
        </w:tc>
        <w:tc>
          <w:tcPr>
            <w:tcW w:w="0" w:type="auto"/>
          </w:tcPr>
          <w:p w14:paraId="163D074D" w14:textId="77777777" w:rsidR="00C275B6" w:rsidRDefault="00000000">
            <w:pPr>
              <w:pStyle w:val="Compact"/>
            </w:pPr>
            <w:r>
              <w:t>优劣势</w:t>
            </w:r>
          </w:p>
        </w:tc>
      </w:tr>
      <w:tr w:rsidR="00C275B6" w14:paraId="06BFEEEA" w14:textId="77777777">
        <w:tc>
          <w:tcPr>
            <w:tcW w:w="0" w:type="auto"/>
          </w:tcPr>
          <w:p w14:paraId="4CF80871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分层架构</w:t>
            </w:r>
          </w:p>
        </w:tc>
        <w:tc>
          <w:tcPr>
            <w:tcW w:w="0" w:type="auto"/>
          </w:tcPr>
          <w:p w14:paraId="6268C81E" w14:textId="77777777" w:rsidR="00C275B6" w:rsidRDefault="00000000">
            <w:pPr>
              <w:pStyle w:val="Compact"/>
            </w:pPr>
            <w:r>
              <w:t>水平分层，逐层调用</w:t>
            </w:r>
          </w:p>
        </w:tc>
        <w:tc>
          <w:tcPr>
            <w:tcW w:w="0" w:type="auto"/>
          </w:tcPr>
          <w:p w14:paraId="68D20468" w14:textId="77777777" w:rsidR="00C275B6" w:rsidRDefault="00000000">
            <w:pPr>
              <w:pStyle w:val="Compact"/>
            </w:pPr>
            <w:r>
              <w:t>单机桌面控制应用</w:t>
            </w:r>
          </w:p>
        </w:tc>
        <w:tc>
          <w:tcPr>
            <w:tcW w:w="0" w:type="auto"/>
          </w:tcPr>
          <w:p w14:paraId="5BFFFDFE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✅ </w:t>
            </w:r>
            <w:r>
              <w:rPr>
                <w:lang w:eastAsia="zh-CN"/>
              </w:rPr>
              <w:t>结构清晰，易于分工</w:t>
            </w:r>
            <w:r>
              <w:rPr>
                <w:lang w:eastAsia="zh-CN"/>
              </w:rPr>
              <w:t xml:space="preserve"> ❌ </w:t>
            </w:r>
            <w:r>
              <w:rPr>
                <w:lang w:eastAsia="zh-CN"/>
              </w:rPr>
              <w:t>层次过多会增加延迟</w:t>
            </w:r>
          </w:p>
        </w:tc>
      </w:tr>
      <w:tr w:rsidR="00C275B6" w14:paraId="42E4A94B" w14:textId="77777777">
        <w:tc>
          <w:tcPr>
            <w:tcW w:w="0" w:type="auto"/>
          </w:tcPr>
          <w:p w14:paraId="0C3D413B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事件驱动架构</w:t>
            </w:r>
          </w:p>
        </w:tc>
        <w:tc>
          <w:tcPr>
            <w:tcW w:w="0" w:type="auto"/>
          </w:tcPr>
          <w:p w14:paraId="24FC2D15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组件通过发布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订阅事件通信</w:t>
            </w:r>
          </w:p>
        </w:tc>
        <w:tc>
          <w:tcPr>
            <w:tcW w:w="0" w:type="auto"/>
          </w:tcPr>
          <w:p w14:paraId="795A3E64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复杂</w:t>
            </w:r>
            <w:r>
              <w:rPr>
                <w:lang w:eastAsia="zh-CN"/>
              </w:rPr>
              <w:t>SCADA</w:t>
            </w:r>
            <w:r>
              <w:rPr>
                <w:lang w:eastAsia="zh-CN"/>
              </w:rPr>
              <w:t>监控系统</w:t>
            </w:r>
          </w:p>
        </w:tc>
        <w:tc>
          <w:tcPr>
            <w:tcW w:w="0" w:type="auto"/>
          </w:tcPr>
          <w:p w14:paraId="16187246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✅ </w:t>
            </w:r>
            <w:r>
              <w:rPr>
                <w:lang w:eastAsia="zh-CN"/>
              </w:rPr>
              <w:t>高度解耦</w:t>
            </w:r>
            <w:r>
              <w:rPr>
                <w:lang w:eastAsia="zh-CN"/>
              </w:rPr>
              <w:t xml:space="preserve"> ❌ </w:t>
            </w:r>
            <w:r>
              <w:rPr>
                <w:lang w:eastAsia="zh-CN"/>
              </w:rPr>
              <w:t>事件流难以追踪</w:t>
            </w:r>
          </w:p>
        </w:tc>
      </w:tr>
      <w:tr w:rsidR="00C275B6" w14:paraId="2B23EBD3" w14:textId="77777777">
        <w:tc>
          <w:tcPr>
            <w:tcW w:w="0" w:type="auto"/>
          </w:tcPr>
          <w:p w14:paraId="593F6F1F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管道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过滤器架构</w:t>
            </w:r>
          </w:p>
        </w:tc>
        <w:tc>
          <w:tcPr>
            <w:tcW w:w="0" w:type="auto"/>
          </w:tcPr>
          <w:p w14:paraId="7196E009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数据经过一系列过滤器处理</w:t>
            </w:r>
          </w:p>
        </w:tc>
        <w:tc>
          <w:tcPr>
            <w:tcW w:w="0" w:type="auto"/>
          </w:tcPr>
          <w:p w14:paraId="441DA910" w14:textId="77777777" w:rsidR="00C275B6" w:rsidRDefault="00000000">
            <w:pPr>
              <w:pStyle w:val="Compact"/>
            </w:pPr>
            <w:r>
              <w:t>信号处理系统</w:t>
            </w:r>
          </w:p>
        </w:tc>
        <w:tc>
          <w:tcPr>
            <w:tcW w:w="0" w:type="auto"/>
          </w:tcPr>
          <w:p w14:paraId="40EBA4F4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✅ </w:t>
            </w:r>
            <w:r>
              <w:rPr>
                <w:lang w:eastAsia="zh-CN"/>
              </w:rPr>
              <w:t>适合数据流</w:t>
            </w:r>
            <w:r>
              <w:rPr>
                <w:lang w:eastAsia="zh-CN"/>
              </w:rPr>
              <w:t xml:space="preserve"> ❌ </w:t>
            </w:r>
            <w:r>
              <w:rPr>
                <w:lang w:eastAsia="zh-CN"/>
              </w:rPr>
              <w:t>不适合交互式应用</w:t>
            </w:r>
          </w:p>
        </w:tc>
      </w:tr>
    </w:tbl>
    <w:p w14:paraId="1C1AC68F" w14:textId="77777777" w:rsidR="00C275B6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案例实战：本案例的架构决策</w:t>
      </w:r>
    </w:p>
    <w:p w14:paraId="4A402BAC" w14:textId="77777777" w:rsidR="00C275B6" w:rsidRDefault="00000000">
      <w:pPr>
        <w:pStyle w:val="a8"/>
        <w:rPr>
          <w:lang w:eastAsia="zh-CN"/>
        </w:rPr>
      </w:pPr>
      <w:r>
        <w:rPr>
          <w:lang w:eastAsia="zh-CN"/>
        </w:rPr>
        <w:t>考虑到不燃性试验系统是逻辑清晰、流程固定的</w:t>
      </w:r>
      <w:r>
        <w:rPr>
          <w:b/>
          <w:bCs/>
          <w:lang w:eastAsia="zh-CN"/>
        </w:rPr>
        <w:t>单机桌面控制应用</w:t>
      </w:r>
      <w:r>
        <w:rPr>
          <w:lang w:eastAsia="zh-CN"/>
        </w:rPr>
        <w:t>，本教材采用</w:t>
      </w:r>
      <w:r>
        <w:rPr>
          <w:b/>
          <w:bCs/>
          <w:lang w:eastAsia="zh-CN"/>
        </w:rPr>
        <w:t>分层架构</w:t>
      </w:r>
      <w:r>
        <w:rPr>
          <w:lang w:eastAsia="zh-CN"/>
        </w:rPr>
        <w:t>作为主干，并在局部（如报警处理）结合</w:t>
      </w:r>
      <w:r>
        <w:rPr>
          <w:b/>
          <w:bCs/>
          <w:lang w:eastAsia="zh-CN"/>
        </w:rPr>
        <w:t>观察者模式（事件驱动）</w:t>
      </w:r>
      <w:r>
        <w:rPr>
          <w:lang w:eastAsia="zh-CN"/>
        </w:rPr>
        <w:t>。</w:t>
      </w:r>
    </w:p>
    <w:p w14:paraId="1AD84984" w14:textId="77777777" w:rsidR="00C275B6" w:rsidRDefault="00000000">
      <w:r>
        <w:pict w14:anchorId="6C343473">
          <v:rect id="_x0000_i1026" style="width:0;height:1.5pt" o:hralign="center" o:hrstd="t" o:hr="t"/>
        </w:pict>
      </w:r>
    </w:p>
    <w:p w14:paraId="7689133C" w14:textId="77777777" w:rsidR="00C275B6" w:rsidRDefault="00000000" w:rsidP="00DC169A">
      <w:pPr>
        <w:pStyle w:val="71e7dc79-1ff7-45e8-997d-0ebda3762b91"/>
        <w:rPr>
          <w:lang w:eastAsia="zh-CN"/>
        </w:rPr>
      </w:pPr>
      <w:bookmarkStart w:id="6" w:name="Xa11bc829083dabc59314c7391fe17c506096d1c"/>
      <w:bookmarkEnd w:id="2"/>
      <w:bookmarkEnd w:id="5"/>
      <w:r>
        <w:rPr>
          <w:lang w:eastAsia="zh-CN"/>
        </w:rPr>
        <w:t>4.2 工业软件四层架构设计</w:t>
      </w:r>
    </w:p>
    <w:p w14:paraId="03B3CD2D" w14:textId="77777777" w:rsidR="00C275B6" w:rsidRDefault="00000000">
      <w:pPr>
        <w:pStyle w:val="FirstParagraph"/>
      </w:pPr>
      <w:r>
        <w:rPr>
          <w:lang w:eastAsia="zh-CN"/>
        </w:rPr>
        <w:t>通用的三层架构（</w:t>
      </w:r>
      <w:r>
        <w:rPr>
          <w:lang w:eastAsia="zh-CN"/>
        </w:rPr>
        <w:t>UI-BLL-DAL</w:t>
      </w:r>
      <w:r>
        <w:rPr>
          <w:lang w:eastAsia="zh-CN"/>
        </w:rPr>
        <w:t>）在工业领域往往</w:t>
      </w:r>
      <w:r>
        <w:rPr>
          <w:lang w:eastAsia="zh-CN"/>
        </w:rPr>
        <w:t>"</w:t>
      </w:r>
      <w:r>
        <w:rPr>
          <w:lang w:eastAsia="zh-CN"/>
        </w:rPr>
        <w:t>水土不服</w:t>
      </w:r>
      <w:r>
        <w:rPr>
          <w:lang w:eastAsia="zh-CN"/>
        </w:rPr>
        <w:t>"</w:t>
      </w:r>
      <w:r>
        <w:rPr>
          <w:lang w:eastAsia="zh-CN"/>
        </w:rPr>
        <w:t>，因为工业软件要直接操作硬件。</w:t>
      </w:r>
      <w:r>
        <w:t>因此，我们引入了第四层</w:t>
      </w:r>
      <w:r>
        <w:t>——</w:t>
      </w:r>
      <w:r>
        <w:rPr>
          <w:b/>
          <w:bCs/>
        </w:rPr>
        <w:t>硬件抽象层（</w:t>
      </w:r>
      <w:r>
        <w:rPr>
          <w:b/>
          <w:bCs/>
        </w:rPr>
        <w:t>Hardware Abstraction Layer, HAL</w:t>
      </w:r>
      <w:r>
        <w:rPr>
          <w:b/>
          <w:bCs/>
        </w:rPr>
        <w:t>）</w:t>
      </w:r>
      <w:r>
        <w:t>。</w:t>
      </w:r>
    </w:p>
    <w:p w14:paraId="23D2EBE0" w14:textId="77777777" w:rsidR="00C275B6" w:rsidRDefault="00000000" w:rsidP="00DC169A">
      <w:pPr>
        <w:pStyle w:val="b63ee27f-4cf3-414c-9275-d88e3f90795e"/>
      </w:pPr>
      <w:bookmarkStart w:id="7" w:name="X71a62b685c097ff5aea604f3cb559bea626114a"/>
      <w:r>
        <w:lastRenderedPageBreak/>
        <w:t>4.2.1 架构总览</w:t>
      </w:r>
    </w:p>
    <w:p w14:paraId="6DAFB083" w14:textId="77777777" w:rsidR="00C275B6" w:rsidRDefault="00000000">
      <w:pPr>
        <w:pStyle w:val="FirstParagraph"/>
      </w:pPr>
      <w:r>
        <w:rPr>
          <w:noProof/>
        </w:rPr>
        <w:drawing>
          <wp:inline distT="0" distB="0" distL="0" distR="0" wp14:anchorId="29CD011C" wp14:editId="38B06737">
            <wp:extent cx="3790950" cy="4803392"/>
            <wp:effectExtent l="0" t="0" r="0" b="0"/>
            <wp:docPr id="2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LENOVO\AppData\Local\Temp\\1772349067913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803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137E04" w14:textId="77777777" w:rsidR="00C275B6" w:rsidRDefault="00000000" w:rsidP="00DC169A">
      <w:pPr>
        <w:pStyle w:val="b63ee27f-4cf3-414c-9275-d88e3f90795e"/>
      </w:pPr>
      <w:bookmarkStart w:id="8" w:name="X10ce541005d8eac16b55a78b2c03df2a61182c7"/>
      <w:bookmarkEnd w:id="7"/>
      <w:r>
        <w:t>4.2.2 各层职责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8"/>
        <w:gridCol w:w="2973"/>
        <w:gridCol w:w="4975"/>
      </w:tblGrid>
      <w:tr w:rsidR="00C275B6" w14:paraId="6C4AF8F5" w14:textId="77777777" w:rsidTr="00C2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D60CA2" w14:textId="77777777" w:rsidR="00C275B6" w:rsidRDefault="00000000">
            <w:pPr>
              <w:pStyle w:val="Compact"/>
            </w:pPr>
            <w:r>
              <w:t>层次</w:t>
            </w:r>
          </w:p>
        </w:tc>
        <w:tc>
          <w:tcPr>
            <w:tcW w:w="0" w:type="auto"/>
          </w:tcPr>
          <w:p w14:paraId="24AF9100" w14:textId="77777777" w:rsidR="00C275B6" w:rsidRDefault="00000000">
            <w:pPr>
              <w:pStyle w:val="Compact"/>
            </w:pPr>
            <w:r>
              <w:t>职责</w:t>
            </w:r>
          </w:p>
        </w:tc>
        <w:tc>
          <w:tcPr>
            <w:tcW w:w="0" w:type="auto"/>
          </w:tcPr>
          <w:p w14:paraId="7E5A6112" w14:textId="77777777" w:rsidR="00C275B6" w:rsidRDefault="00000000">
            <w:pPr>
              <w:pStyle w:val="Compact"/>
            </w:pPr>
            <w:r>
              <w:t>关键原则</w:t>
            </w:r>
          </w:p>
        </w:tc>
      </w:tr>
      <w:tr w:rsidR="00C275B6" w14:paraId="7ADDFF7F" w14:textId="77777777">
        <w:tc>
          <w:tcPr>
            <w:tcW w:w="0" w:type="auto"/>
          </w:tcPr>
          <w:p w14:paraId="133DADF1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UI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4046AF6C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显示数据曲线、接收用户指令</w:t>
            </w:r>
          </w:p>
        </w:tc>
        <w:tc>
          <w:tcPr>
            <w:tcW w:w="0" w:type="auto"/>
          </w:tcPr>
          <w:p w14:paraId="72C496E7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不包含任何业务逻辑</w:t>
            </w:r>
            <w:r>
              <w:t>——</w:t>
            </w:r>
            <w:r>
              <w:t>不在</w:t>
            </w:r>
            <w:r>
              <w:t>Button_Click</w:t>
            </w:r>
            <w:r>
              <w:t>里写温度判断</w:t>
            </w:r>
          </w:p>
        </w:tc>
      </w:tr>
      <w:tr w:rsidR="00C275B6" w14:paraId="55EB1824" w14:textId="77777777">
        <w:tc>
          <w:tcPr>
            <w:tcW w:w="0" w:type="auto"/>
          </w:tcPr>
          <w:p w14:paraId="319F946A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BLL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520D61ED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状态机流转、</w:t>
            </w: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计算、合格判定</w:t>
            </w:r>
          </w:p>
        </w:tc>
        <w:tc>
          <w:tcPr>
            <w:tcW w:w="0" w:type="auto"/>
          </w:tcPr>
          <w:p w14:paraId="66729C82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纯逻辑代码，易于单元测试</w:t>
            </w:r>
          </w:p>
        </w:tc>
      </w:tr>
      <w:tr w:rsidR="00C275B6" w14:paraId="0EC1223B" w14:textId="77777777">
        <w:tc>
          <w:tcPr>
            <w:tcW w:w="0" w:type="auto"/>
          </w:tcPr>
          <w:p w14:paraId="370A1304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HAL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1888568C" w14:textId="77777777" w:rsidR="00C275B6" w:rsidRDefault="00000000">
            <w:pPr>
              <w:pStyle w:val="Compact"/>
            </w:pPr>
            <w:r>
              <w:t>隔离物理硬件差异</w:t>
            </w:r>
          </w:p>
        </w:tc>
        <w:tc>
          <w:tcPr>
            <w:tcW w:w="0" w:type="auto"/>
          </w:tcPr>
          <w:p w14:paraId="416D0762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向上提供统一接口，</w:t>
            </w: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驱动也在此层实现</w:t>
            </w:r>
          </w:p>
        </w:tc>
      </w:tr>
      <w:tr w:rsidR="00C275B6" w14:paraId="7D6A41D8" w14:textId="77777777">
        <w:tc>
          <w:tcPr>
            <w:tcW w:w="0" w:type="auto"/>
          </w:tcPr>
          <w:p w14:paraId="224AECEE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DAL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2F70227B" w14:textId="77777777" w:rsidR="00C275B6" w:rsidRDefault="00000000">
            <w:pPr>
              <w:pStyle w:val="Compact"/>
            </w:pPr>
            <w:r>
              <w:t>数据的持久化</w:t>
            </w:r>
          </w:p>
        </w:tc>
        <w:tc>
          <w:tcPr>
            <w:tcW w:w="0" w:type="auto"/>
          </w:tcPr>
          <w:p w14:paraId="7BE78F1D" w14:textId="77777777" w:rsidR="00C275B6" w:rsidRDefault="00000000">
            <w:pPr>
              <w:pStyle w:val="Compact"/>
            </w:pPr>
            <w:r>
              <w:t>推荐使用</w:t>
            </w:r>
            <w:r>
              <w:t>EF Core</w:t>
            </w:r>
            <w:r>
              <w:t>，避免手写</w:t>
            </w:r>
            <w:r>
              <w:t>SQL</w:t>
            </w:r>
            <w:r>
              <w:t>拼接</w:t>
            </w:r>
          </w:p>
        </w:tc>
      </w:tr>
    </w:tbl>
    <w:p w14:paraId="706CF47A" w14:textId="77777777" w:rsidR="00C275B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HAL</w:t>
      </w:r>
      <w:r>
        <w:rPr>
          <w:b/>
          <w:bCs/>
          <w:lang w:eastAsia="zh-CN"/>
        </w:rPr>
        <w:t>层的核心思想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依赖倒置</w:t>
      </w:r>
      <w:r>
        <w:rPr>
          <w:lang w:eastAsia="zh-CN"/>
        </w:rPr>
        <w:t>：</w:t>
      </w:r>
    </w:p>
    <w:p w14:paraId="1EEBD3A6" w14:textId="77777777" w:rsidR="00C275B6" w:rsidRDefault="00000000">
      <w:pPr>
        <w:pStyle w:val="SourceCode"/>
      </w:pPr>
      <w:r>
        <w:rPr>
          <w:rStyle w:val="CommentTok"/>
        </w:rPr>
        <w:lastRenderedPageBreak/>
        <w:t xml:space="preserve">// </w:t>
      </w:r>
      <w:r>
        <w:rPr>
          <w:rStyle w:val="CommentTok"/>
        </w:rPr>
        <w:t>定义统一的硬件接口，屏蔽厂商差异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ITemperatureSensor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Connect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ReadTemperature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channel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返回物理量（如</w:t>
      </w:r>
      <w:r>
        <w:rPr>
          <w:rStyle w:val="CommentTok"/>
        </w:rPr>
        <w:t>75.0°C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Disconnect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无论是欧姆龙、西门子还是</w:t>
      </w:r>
      <w:r>
        <w:rPr>
          <w:rStyle w:val="CommentTok"/>
        </w:rPr>
        <w:t>Mock</w:t>
      </w:r>
      <w:r>
        <w:rPr>
          <w:rStyle w:val="CommentTok"/>
        </w:rPr>
        <w:t>模拟器，都实现这个接口</w:t>
      </w:r>
    </w:p>
    <w:p w14:paraId="58234D5D" w14:textId="77777777" w:rsidR="00C275B6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注意：异常处理的分层原则</w:t>
      </w:r>
    </w:p>
    <w:p w14:paraId="5D5BBC41" w14:textId="77777777" w:rsidR="00C275B6" w:rsidRDefault="00000000">
      <w:pPr>
        <w:pStyle w:val="a8"/>
        <w:rPr>
          <w:lang w:eastAsia="zh-CN"/>
        </w:rPr>
      </w:pPr>
      <w:r>
        <w:rPr>
          <w:lang w:eastAsia="zh-CN"/>
        </w:rPr>
        <w:t>HAL</w:t>
      </w:r>
      <w:r>
        <w:rPr>
          <w:lang w:eastAsia="zh-CN"/>
        </w:rPr>
        <w:t>层捕获到通信超时后，</w:t>
      </w:r>
      <w:r>
        <w:rPr>
          <w:b/>
          <w:bCs/>
          <w:lang w:eastAsia="zh-CN"/>
        </w:rPr>
        <w:t>不应直接弹窗</w:t>
      </w:r>
      <w:r>
        <w:rPr>
          <w:lang w:eastAsia="zh-CN"/>
        </w:rPr>
        <w:t>，而应抛出自定义异常或触发事件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OnDeviceError</w:t>
      </w:r>
      <w:r>
        <w:rPr>
          <w:lang w:eastAsia="zh-CN"/>
        </w:rPr>
        <w:t>。</w:t>
      </w:r>
      <w:r>
        <w:rPr>
          <w:lang w:eastAsia="zh-CN"/>
        </w:rPr>
        <w:t>UI</w:t>
      </w:r>
      <w:r>
        <w:rPr>
          <w:lang w:eastAsia="zh-CN"/>
        </w:rPr>
        <w:t>层统一订阅该事件，在状态栏显示</w:t>
      </w:r>
      <w:r>
        <w:rPr>
          <w:lang w:eastAsia="zh-CN"/>
        </w:rPr>
        <w:t>"</w:t>
      </w:r>
      <w:r>
        <w:rPr>
          <w:lang w:eastAsia="zh-CN"/>
        </w:rPr>
        <w:t>通信中断，正在重连</w:t>
      </w:r>
      <w:r>
        <w:rPr>
          <w:lang w:eastAsia="zh-CN"/>
        </w:rPr>
        <w:t>..."</w:t>
      </w:r>
      <w:r>
        <w:rPr>
          <w:lang w:eastAsia="zh-CN"/>
        </w:rPr>
        <w:t>。这样避免了多重弹窗干扰用户操作。</w:t>
      </w:r>
    </w:p>
    <w:p w14:paraId="2351F0CB" w14:textId="77777777" w:rsidR="00C275B6" w:rsidRDefault="00000000" w:rsidP="00DC169A">
      <w:pPr>
        <w:pStyle w:val="b63ee27f-4cf3-414c-9275-d88e3f90795e"/>
      </w:pPr>
      <w:bookmarkStart w:id="9" w:name="X570dd30a2458c09fe247337df422125c581e9a1"/>
      <w:bookmarkEnd w:id="8"/>
      <w:r>
        <w:t>4.2.3 核心设计模式</w:t>
      </w:r>
    </w:p>
    <w:p w14:paraId="198F53CC" w14:textId="77777777" w:rsidR="00C275B6" w:rsidRDefault="00000000">
      <w:pPr>
        <w:pStyle w:val="FirstParagraph"/>
        <w:rPr>
          <w:lang w:eastAsia="zh-CN"/>
        </w:rPr>
      </w:pPr>
      <w:r>
        <w:rPr>
          <w:lang w:eastAsia="zh-CN"/>
        </w:rPr>
        <w:t>在四层架构中，以下设计模式几乎是标配：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0"/>
        <w:gridCol w:w="1978"/>
        <w:gridCol w:w="5848"/>
      </w:tblGrid>
      <w:tr w:rsidR="00C275B6" w14:paraId="17273CBF" w14:textId="77777777" w:rsidTr="00C2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8E677E" w14:textId="77777777" w:rsidR="00C275B6" w:rsidRDefault="00000000">
            <w:pPr>
              <w:pStyle w:val="Compact"/>
            </w:pPr>
            <w:r>
              <w:t>模式</w:t>
            </w:r>
          </w:p>
        </w:tc>
        <w:tc>
          <w:tcPr>
            <w:tcW w:w="0" w:type="auto"/>
          </w:tcPr>
          <w:p w14:paraId="342510F6" w14:textId="77777777" w:rsidR="00C275B6" w:rsidRDefault="00000000">
            <w:pPr>
              <w:pStyle w:val="Compact"/>
            </w:pPr>
            <w:r>
              <w:t>解决的问题</w:t>
            </w:r>
          </w:p>
        </w:tc>
        <w:tc>
          <w:tcPr>
            <w:tcW w:w="0" w:type="auto"/>
          </w:tcPr>
          <w:p w14:paraId="0D086C16" w14:textId="77777777" w:rsidR="00C275B6" w:rsidRDefault="00000000">
            <w:pPr>
              <w:pStyle w:val="Compact"/>
            </w:pPr>
            <w:r>
              <w:t>场景示例</w:t>
            </w:r>
          </w:p>
        </w:tc>
      </w:tr>
      <w:tr w:rsidR="00C275B6" w14:paraId="2BF770F1" w14:textId="77777777">
        <w:tc>
          <w:tcPr>
            <w:tcW w:w="0" w:type="auto"/>
          </w:tcPr>
          <w:p w14:paraId="57521A11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单例模式</w:t>
            </w:r>
          </w:p>
        </w:tc>
        <w:tc>
          <w:tcPr>
            <w:tcW w:w="0" w:type="auto"/>
          </w:tcPr>
          <w:p w14:paraId="03BEDE3D" w14:textId="77777777" w:rsidR="00C275B6" w:rsidRDefault="00000000">
            <w:pPr>
              <w:pStyle w:val="Compact"/>
            </w:pPr>
            <w:r>
              <w:t>硬件资源的独占性</w:t>
            </w:r>
          </w:p>
        </w:tc>
        <w:tc>
          <w:tcPr>
            <w:tcW w:w="0" w:type="auto"/>
          </w:tcPr>
          <w:p w14:paraId="4C607864" w14:textId="77777777" w:rsidR="00C275B6" w:rsidRDefault="00000000">
            <w:pPr>
              <w:pStyle w:val="Compact"/>
            </w:pPr>
            <w:r>
              <w:t>串口只能被打开一次，用单例确保全局唯一</w:t>
            </w:r>
            <w:r>
              <w:t xml:space="preserve"> </w:t>
            </w:r>
            <w:r>
              <w:rPr>
                <w:rStyle w:val="VerbatimChar"/>
              </w:rPr>
              <w:t>HardwareManager</w:t>
            </w:r>
          </w:p>
        </w:tc>
      </w:tr>
      <w:tr w:rsidR="00C275B6" w14:paraId="6AC7AD74" w14:textId="77777777">
        <w:tc>
          <w:tcPr>
            <w:tcW w:w="0" w:type="auto"/>
          </w:tcPr>
          <w:p w14:paraId="4EB49482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工厂模式</w:t>
            </w:r>
          </w:p>
        </w:tc>
        <w:tc>
          <w:tcPr>
            <w:tcW w:w="0" w:type="auto"/>
          </w:tcPr>
          <w:p w14:paraId="00B21998" w14:textId="77777777" w:rsidR="00C275B6" w:rsidRDefault="00000000">
            <w:pPr>
              <w:pStyle w:val="Compact"/>
            </w:pPr>
            <w:r>
              <w:t>多品牌硬件的兼容</w:t>
            </w:r>
          </w:p>
        </w:tc>
        <w:tc>
          <w:tcPr>
            <w:tcW w:w="0" w:type="auto"/>
          </w:tcPr>
          <w:p w14:paraId="4B8C91F1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根据配置动态创建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欧姆龙驱动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或</w:t>
            </w:r>
            <w:r>
              <w:rPr>
                <w:lang w:eastAsia="zh-CN"/>
              </w:rPr>
              <w:t>"Mock</w:t>
            </w:r>
            <w:r>
              <w:rPr>
                <w:lang w:eastAsia="zh-CN"/>
              </w:rPr>
              <w:t>模拟器</w:t>
            </w:r>
            <w:r>
              <w:rPr>
                <w:lang w:eastAsia="zh-CN"/>
              </w:rPr>
              <w:t>"</w:t>
            </w:r>
          </w:p>
        </w:tc>
      </w:tr>
      <w:tr w:rsidR="00C275B6" w14:paraId="59977B02" w14:textId="77777777">
        <w:tc>
          <w:tcPr>
            <w:tcW w:w="0" w:type="auto"/>
          </w:tcPr>
          <w:p w14:paraId="09563DD2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状态模式</w:t>
            </w:r>
          </w:p>
        </w:tc>
        <w:tc>
          <w:tcPr>
            <w:tcW w:w="0" w:type="auto"/>
          </w:tcPr>
          <w:p w14:paraId="4C8E4C5F" w14:textId="77777777" w:rsidR="00C275B6" w:rsidRDefault="00000000">
            <w:pPr>
              <w:pStyle w:val="Compact"/>
            </w:pPr>
            <w:r>
              <w:t>复杂的试验流程控制</w:t>
            </w:r>
          </w:p>
        </w:tc>
        <w:tc>
          <w:tcPr>
            <w:tcW w:w="0" w:type="auto"/>
          </w:tcPr>
          <w:p w14:paraId="0A14C35D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将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待机、预热、试验中、冷却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封装为状态类，避免大量</w:t>
            </w:r>
            <w:r>
              <w:rPr>
                <w:lang w:eastAsia="zh-CN"/>
              </w:rPr>
              <w:t>if-else</w:t>
            </w:r>
          </w:p>
        </w:tc>
      </w:tr>
    </w:tbl>
    <w:p w14:paraId="2356ECB8" w14:textId="77777777" w:rsidR="00C275B6" w:rsidRDefault="00000000">
      <w:r>
        <w:pict w14:anchorId="62746CDD">
          <v:rect id="_x0000_i1027" style="width:0;height:1.5pt" o:hralign="center" o:hrstd="t" o:hr="t"/>
        </w:pict>
      </w:r>
    </w:p>
    <w:p w14:paraId="58C42562" w14:textId="77777777" w:rsidR="00C275B6" w:rsidRDefault="00000000" w:rsidP="00DC169A">
      <w:pPr>
        <w:pStyle w:val="71e7dc79-1ff7-45e8-997d-0ebda3762b91"/>
      </w:pPr>
      <w:bookmarkStart w:id="10" w:name="X8b054fd7929002494f70eb50fd89b30b4625c81"/>
      <w:bookmarkEnd w:id="6"/>
      <w:bookmarkEnd w:id="9"/>
      <w:r>
        <w:t>4.3 技术选型</w:t>
      </w:r>
    </w:p>
    <w:p w14:paraId="77DB18EF" w14:textId="77777777" w:rsidR="00C275B6" w:rsidRDefault="00000000">
      <w:pPr>
        <w:pStyle w:val="FirstParagraph"/>
      </w:pPr>
      <w:r>
        <w:t>技术选型不能</w:t>
      </w:r>
      <w:r>
        <w:t>"</w:t>
      </w:r>
      <w:r>
        <w:t>拍脑袋</w:t>
      </w:r>
      <w:r>
        <w:t>"</w:t>
      </w:r>
      <w:r>
        <w:t>，应使用</w:t>
      </w:r>
      <w:r>
        <w:rPr>
          <w:b/>
          <w:bCs/>
        </w:rPr>
        <w:t>加权评分矩阵（</w:t>
      </w:r>
      <w:r>
        <w:rPr>
          <w:b/>
          <w:bCs/>
        </w:rPr>
        <w:t>Weighted Scoring Matrix</w:t>
      </w:r>
      <w:r>
        <w:rPr>
          <w:b/>
          <w:bCs/>
        </w:rPr>
        <w:t>）</w:t>
      </w:r>
      <w:r>
        <w:t>进行科学评估。</w:t>
      </w:r>
    </w:p>
    <w:p w14:paraId="2B587E17" w14:textId="77777777" w:rsidR="00C275B6" w:rsidRDefault="00000000" w:rsidP="00DC169A">
      <w:pPr>
        <w:pStyle w:val="b63ee27f-4cf3-414c-9275-d88e3f90795e"/>
      </w:pPr>
      <w:bookmarkStart w:id="11" w:name="X145b1421584a69c6a794bfa4258cfb9b6fbb238"/>
      <w:r>
        <w:t>4.3.1 开发语言选型：C# vs C++ vs Python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1"/>
        <w:gridCol w:w="696"/>
        <w:gridCol w:w="2743"/>
        <w:gridCol w:w="2598"/>
        <w:gridCol w:w="1698"/>
      </w:tblGrid>
      <w:tr w:rsidR="00C275B6" w14:paraId="3201C649" w14:textId="77777777" w:rsidTr="00C2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E9F62B" w14:textId="77777777" w:rsidR="00C275B6" w:rsidRDefault="00000000">
            <w:pPr>
              <w:pStyle w:val="Compact"/>
            </w:pPr>
            <w:r>
              <w:t>评估维度</w:t>
            </w:r>
          </w:p>
        </w:tc>
        <w:tc>
          <w:tcPr>
            <w:tcW w:w="0" w:type="auto"/>
          </w:tcPr>
          <w:p w14:paraId="3695CA34" w14:textId="77777777" w:rsidR="00C275B6" w:rsidRDefault="00000000">
            <w:pPr>
              <w:pStyle w:val="Compact"/>
            </w:pPr>
            <w:r>
              <w:t>权重</w:t>
            </w:r>
          </w:p>
        </w:tc>
        <w:tc>
          <w:tcPr>
            <w:tcW w:w="0" w:type="auto"/>
          </w:tcPr>
          <w:p w14:paraId="2B7B0D06" w14:textId="77777777" w:rsidR="00C275B6" w:rsidRDefault="00000000">
            <w:pPr>
              <w:pStyle w:val="Compact"/>
            </w:pPr>
            <w:r>
              <w:t>C# (.NET)</w:t>
            </w:r>
          </w:p>
        </w:tc>
        <w:tc>
          <w:tcPr>
            <w:tcW w:w="0" w:type="auto"/>
          </w:tcPr>
          <w:p w14:paraId="2AAF7ABE" w14:textId="77777777" w:rsidR="00C275B6" w:rsidRDefault="00000000">
            <w:pPr>
              <w:pStyle w:val="Compact"/>
            </w:pPr>
            <w:r>
              <w:t>C++ (Qt)</w:t>
            </w:r>
          </w:p>
        </w:tc>
        <w:tc>
          <w:tcPr>
            <w:tcW w:w="0" w:type="auto"/>
          </w:tcPr>
          <w:p w14:paraId="2904A384" w14:textId="77777777" w:rsidR="00C275B6" w:rsidRDefault="00000000">
            <w:pPr>
              <w:pStyle w:val="Compact"/>
            </w:pPr>
            <w:r>
              <w:t>Python (PyQt)</w:t>
            </w:r>
          </w:p>
        </w:tc>
      </w:tr>
      <w:tr w:rsidR="00C275B6" w14:paraId="3297BDEC" w14:textId="77777777">
        <w:tc>
          <w:tcPr>
            <w:tcW w:w="0" w:type="auto"/>
          </w:tcPr>
          <w:p w14:paraId="0920B55D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开发效率</w:t>
            </w:r>
          </w:p>
        </w:tc>
        <w:tc>
          <w:tcPr>
            <w:tcW w:w="0" w:type="auto"/>
          </w:tcPr>
          <w:p w14:paraId="46DA7844" w14:textId="77777777" w:rsidR="00C275B6" w:rsidRDefault="00000000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4644AD7B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  <w:r>
              <w:t xml:space="preserve"> (IDE</w:t>
            </w:r>
            <w:r>
              <w:t>强大，库丰富</w:t>
            </w:r>
            <w:r>
              <w:t>)</w:t>
            </w:r>
          </w:p>
        </w:tc>
        <w:tc>
          <w:tcPr>
            <w:tcW w:w="0" w:type="auto"/>
          </w:tcPr>
          <w:p w14:paraId="53C02D49" w14:textId="77777777" w:rsidR="00C275B6" w:rsidRDefault="00000000">
            <w:pPr>
              <w:pStyle w:val="Compact"/>
            </w:pPr>
            <w:r>
              <w:t>3 (</w:t>
            </w:r>
            <w:r>
              <w:t>手动管理内存</w:t>
            </w:r>
            <w:r>
              <w:t>)</w:t>
            </w:r>
          </w:p>
        </w:tc>
        <w:tc>
          <w:tcPr>
            <w:tcW w:w="0" w:type="auto"/>
          </w:tcPr>
          <w:p w14:paraId="0E962F0D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  <w:r>
              <w:t xml:space="preserve"> (</w:t>
            </w:r>
            <w:r>
              <w:t>代码少</w:t>
            </w:r>
            <w:r>
              <w:t>)</w:t>
            </w:r>
          </w:p>
        </w:tc>
      </w:tr>
      <w:tr w:rsidR="00C275B6" w14:paraId="4728D464" w14:textId="77777777">
        <w:tc>
          <w:tcPr>
            <w:tcW w:w="0" w:type="auto"/>
          </w:tcPr>
          <w:p w14:paraId="025DC30E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运行性能</w:t>
            </w:r>
          </w:p>
        </w:tc>
        <w:tc>
          <w:tcPr>
            <w:tcW w:w="0" w:type="auto"/>
          </w:tcPr>
          <w:p w14:paraId="6210AC07" w14:textId="77777777" w:rsidR="00C275B6" w:rsidRDefault="00000000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34A46E60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4</w:t>
            </w:r>
            <w:r>
              <w:t xml:space="preserve"> (JIT</w:t>
            </w:r>
            <w:r>
              <w:t>优化好</w:t>
            </w:r>
            <w:r>
              <w:t>)</w:t>
            </w:r>
          </w:p>
        </w:tc>
        <w:tc>
          <w:tcPr>
            <w:tcW w:w="0" w:type="auto"/>
          </w:tcPr>
          <w:p w14:paraId="232B1D96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  <w:r>
              <w:t xml:space="preserve"> (</w:t>
            </w:r>
            <w:r>
              <w:t>无</w:t>
            </w:r>
            <w:r>
              <w:t>GC</w:t>
            </w:r>
            <w:r>
              <w:t>，硬实时首选</w:t>
            </w:r>
            <w:r>
              <w:t>)</w:t>
            </w:r>
          </w:p>
        </w:tc>
        <w:tc>
          <w:tcPr>
            <w:tcW w:w="0" w:type="auto"/>
          </w:tcPr>
          <w:p w14:paraId="481ACC9F" w14:textId="77777777" w:rsidR="00C275B6" w:rsidRDefault="00000000">
            <w:pPr>
              <w:pStyle w:val="Compact"/>
            </w:pPr>
            <w:r>
              <w:t>2 (GIL</w:t>
            </w:r>
            <w:r>
              <w:t>限制</w:t>
            </w:r>
            <w:r>
              <w:t>)</w:t>
            </w:r>
          </w:p>
        </w:tc>
      </w:tr>
      <w:tr w:rsidR="00C275B6" w14:paraId="7349EE86" w14:textId="77777777">
        <w:tc>
          <w:tcPr>
            <w:tcW w:w="0" w:type="auto"/>
          </w:tcPr>
          <w:p w14:paraId="0468D800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GUI</w:t>
            </w:r>
            <w:r>
              <w:rPr>
                <w:b/>
                <w:bCs/>
              </w:rPr>
              <w:t>生态</w:t>
            </w:r>
          </w:p>
        </w:tc>
        <w:tc>
          <w:tcPr>
            <w:tcW w:w="0" w:type="auto"/>
          </w:tcPr>
          <w:p w14:paraId="4533190B" w14:textId="77777777" w:rsidR="00C275B6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545498CE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  <w:r>
              <w:t xml:space="preserve"> (WinForms/WPF</w:t>
            </w:r>
            <w:r>
              <w:t>原生</w:t>
            </w:r>
            <w:r>
              <w:t>)</w:t>
            </w:r>
          </w:p>
        </w:tc>
        <w:tc>
          <w:tcPr>
            <w:tcW w:w="0" w:type="auto"/>
          </w:tcPr>
          <w:p w14:paraId="4C77008F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4 (Qt</w:t>
            </w:r>
            <w:r>
              <w:rPr>
                <w:lang w:eastAsia="zh-CN"/>
              </w:rPr>
              <w:t>强大但学习成本高</w:t>
            </w:r>
            <w:r>
              <w:rPr>
                <w:lang w:eastAsia="zh-CN"/>
              </w:rPr>
              <w:t>)</w:t>
            </w:r>
          </w:p>
        </w:tc>
        <w:tc>
          <w:tcPr>
            <w:tcW w:w="0" w:type="auto"/>
          </w:tcPr>
          <w:p w14:paraId="0C5D531B" w14:textId="77777777" w:rsidR="00C275B6" w:rsidRDefault="00000000">
            <w:pPr>
              <w:pStyle w:val="Compact"/>
            </w:pPr>
            <w:r>
              <w:t>3 (</w:t>
            </w:r>
            <w:r>
              <w:t>打包体积大</w:t>
            </w:r>
            <w:r>
              <w:t>)</w:t>
            </w:r>
          </w:p>
        </w:tc>
      </w:tr>
      <w:tr w:rsidR="00C275B6" w14:paraId="2F4F764F" w14:textId="77777777">
        <w:tc>
          <w:tcPr>
            <w:tcW w:w="0" w:type="auto"/>
          </w:tcPr>
          <w:p w14:paraId="765081F6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硬件交互</w:t>
            </w:r>
          </w:p>
        </w:tc>
        <w:tc>
          <w:tcPr>
            <w:tcW w:w="0" w:type="auto"/>
          </w:tcPr>
          <w:p w14:paraId="0996C12B" w14:textId="77777777" w:rsidR="00C275B6" w:rsidRDefault="0000000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777D3967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4</w:t>
            </w:r>
            <w:r>
              <w:t xml:space="preserve"> (P/Invoke</w:t>
            </w:r>
            <w:r>
              <w:t>方便</w:t>
            </w:r>
            <w:r>
              <w:t>)</w:t>
            </w:r>
          </w:p>
        </w:tc>
        <w:tc>
          <w:tcPr>
            <w:tcW w:w="0" w:type="auto"/>
          </w:tcPr>
          <w:p w14:paraId="1A1019C2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  <w:r>
              <w:t xml:space="preserve"> (</w:t>
            </w:r>
            <w:r>
              <w:t>直接操作指针</w:t>
            </w:r>
            <w:r>
              <w:t>)</w:t>
            </w:r>
          </w:p>
        </w:tc>
        <w:tc>
          <w:tcPr>
            <w:tcW w:w="0" w:type="auto"/>
          </w:tcPr>
          <w:p w14:paraId="76B8EC55" w14:textId="77777777" w:rsidR="00C275B6" w:rsidRDefault="00000000">
            <w:pPr>
              <w:pStyle w:val="Compact"/>
            </w:pPr>
            <w:r>
              <w:t>3 (</w:t>
            </w:r>
            <w:r>
              <w:t>依赖封装</w:t>
            </w:r>
            <w:r>
              <w:t>)</w:t>
            </w:r>
          </w:p>
        </w:tc>
      </w:tr>
      <w:tr w:rsidR="00C275B6" w14:paraId="35F31549" w14:textId="77777777">
        <w:tc>
          <w:tcPr>
            <w:tcW w:w="0" w:type="auto"/>
          </w:tcPr>
          <w:p w14:paraId="167A913D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部署维护</w:t>
            </w:r>
          </w:p>
        </w:tc>
        <w:tc>
          <w:tcPr>
            <w:tcW w:w="0" w:type="auto"/>
          </w:tcPr>
          <w:p w14:paraId="77229125" w14:textId="77777777" w:rsidR="00C275B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04273D4B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  <w:r>
              <w:t xml:space="preserve"> (</w:t>
            </w:r>
            <w:r>
              <w:t>单文件发布</w:t>
            </w:r>
            <w:r>
              <w:t>)</w:t>
            </w:r>
          </w:p>
        </w:tc>
        <w:tc>
          <w:tcPr>
            <w:tcW w:w="0" w:type="auto"/>
          </w:tcPr>
          <w:p w14:paraId="70671BAB" w14:textId="77777777" w:rsidR="00C275B6" w:rsidRDefault="00000000">
            <w:pPr>
              <w:pStyle w:val="Compact"/>
            </w:pPr>
            <w:r>
              <w:t>3 (DLL</w:t>
            </w:r>
            <w:r>
              <w:t>依赖</w:t>
            </w:r>
            <w:r>
              <w:t>)</w:t>
            </w:r>
          </w:p>
        </w:tc>
        <w:tc>
          <w:tcPr>
            <w:tcW w:w="0" w:type="auto"/>
          </w:tcPr>
          <w:p w14:paraId="3E9D5C84" w14:textId="77777777" w:rsidR="00C275B6" w:rsidRDefault="00000000">
            <w:pPr>
              <w:pStyle w:val="Compact"/>
            </w:pPr>
            <w:r>
              <w:t>3 (</w:t>
            </w:r>
            <w:r>
              <w:t>环境依赖</w:t>
            </w:r>
            <w:r>
              <w:t>)</w:t>
            </w:r>
          </w:p>
        </w:tc>
      </w:tr>
      <w:tr w:rsidR="00C275B6" w14:paraId="6E594062" w14:textId="77777777">
        <w:tc>
          <w:tcPr>
            <w:tcW w:w="0" w:type="auto"/>
          </w:tcPr>
          <w:p w14:paraId="4984697C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加权总分</w:t>
            </w:r>
          </w:p>
        </w:tc>
        <w:tc>
          <w:tcPr>
            <w:tcW w:w="0" w:type="auto"/>
          </w:tcPr>
          <w:p w14:paraId="77CF9D53" w14:textId="77777777" w:rsidR="00C275B6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2D36CD7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4.65</w:t>
            </w:r>
          </w:p>
        </w:tc>
        <w:tc>
          <w:tcPr>
            <w:tcW w:w="0" w:type="auto"/>
          </w:tcPr>
          <w:p w14:paraId="34035F54" w14:textId="77777777" w:rsidR="00C275B6" w:rsidRDefault="00000000">
            <w:pPr>
              <w:pStyle w:val="Compact"/>
            </w:pPr>
            <w:r>
              <w:t>3.85</w:t>
            </w:r>
          </w:p>
        </w:tc>
        <w:tc>
          <w:tcPr>
            <w:tcW w:w="0" w:type="auto"/>
          </w:tcPr>
          <w:p w14:paraId="006CF0A9" w14:textId="77777777" w:rsidR="00C275B6" w:rsidRDefault="00000000">
            <w:pPr>
              <w:pStyle w:val="Compact"/>
            </w:pPr>
            <w:r>
              <w:t>3.75</w:t>
            </w:r>
          </w:p>
        </w:tc>
      </w:tr>
    </w:tbl>
    <w:p w14:paraId="7107EA42" w14:textId="77777777" w:rsidR="00C275B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：选择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C# (.NET 6)</w:t>
      </w:r>
      <w:r>
        <w:rPr>
          <w:lang w:eastAsia="zh-CN"/>
        </w:rPr>
        <w:t>——</w:t>
      </w:r>
      <w:r>
        <w:rPr>
          <w:lang w:eastAsia="zh-CN"/>
        </w:rPr>
        <w:t>在保证足够性能的同时，提供极高的开发效率和优秀的</w:t>
      </w:r>
      <w:r>
        <w:rPr>
          <w:lang w:eastAsia="zh-CN"/>
        </w:rPr>
        <w:t>Windows GUI</w:t>
      </w:r>
      <w:r>
        <w:rPr>
          <w:lang w:eastAsia="zh-CN"/>
        </w:rPr>
        <w:t>支持。</w:t>
      </w:r>
    </w:p>
    <w:p w14:paraId="57B2D8B1" w14:textId="77777777" w:rsidR="00C275B6" w:rsidRDefault="00000000" w:rsidP="00DC169A">
      <w:pPr>
        <w:pStyle w:val="b63ee27f-4cf3-414c-9275-d88e3f90795e"/>
      </w:pPr>
      <w:bookmarkStart w:id="12" w:name="X8a8dd536040acb9ed5d46f7d7ac48813586d317"/>
      <w:bookmarkEnd w:id="11"/>
      <w:r>
        <w:t>4.3.2 通信协议选型：Modbus RTU vs Modbus TCP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3576"/>
        <w:gridCol w:w="2643"/>
      </w:tblGrid>
      <w:tr w:rsidR="00C275B6" w14:paraId="3AF3B50A" w14:textId="77777777" w:rsidTr="00C2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2FDBBE" w14:textId="77777777" w:rsidR="00C275B6" w:rsidRDefault="00000000">
            <w:pPr>
              <w:pStyle w:val="Compact"/>
            </w:pPr>
            <w:r>
              <w:t>维度</w:t>
            </w:r>
          </w:p>
        </w:tc>
        <w:tc>
          <w:tcPr>
            <w:tcW w:w="0" w:type="auto"/>
          </w:tcPr>
          <w:p w14:paraId="5E0DA88A" w14:textId="77777777" w:rsidR="00C275B6" w:rsidRDefault="00000000">
            <w:pPr>
              <w:pStyle w:val="Compact"/>
            </w:pPr>
            <w:r>
              <w:t>Modbus RTU (RS485)</w:t>
            </w:r>
          </w:p>
        </w:tc>
        <w:tc>
          <w:tcPr>
            <w:tcW w:w="0" w:type="auto"/>
          </w:tcPr>
          <w:p w14:paraId="4D07AFE5" w14:textId="77777777" w:rsidR="00C275B6" w:rsidRDefault="00000000">
            <w:pPr>
              <w:pStyle w:val="Compact"/>
            </w:pPr>
            <w:r>
              <w:t>Modbus TCP (Ethernet)</w:t>
            </w:r>
          </w:p>
        </w:tc>
      </w:tr>
      <w:tr w:rsidR="00C275B6" w14:paraId="3C62B6F3" w14:textId="77777777">
        <w:tc>
          <w:tcPr>
            <w:tcW w:w="0" w:type="auto"/>
          </w:tcPr>
          <w:p w14:paraId="32751A19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物理介质</w:t>
            </w:r>
          </w:p>
        </w:tc>
        <w:tc>
          <w:tcPr>
            <w:tcW w:w="0" w:type="auto"/>
          </w:tcPr>
          <w:p w14:paraId="51770646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双绞线（差分信号，抗干扰强）</w:t>
            </w:r>
          </w:p>
        </w:tc>
        <w:tc>
          <w:tcPr>
            <w:tcW w:w="0" w:type="auto"/>
          </w:tcPr>
          <w:p w14:paraId="5E38996C" w14:textId="77777777" w:rsidR="00C275B6" w:rsidRDefault="00000000">
            <w:pPr>
              <w:pStyle w:val="Compact"/>
            </w:pPr>
            <w:r>
              <w:t>网线</w:t>
            </w:r>
            <w:r>
              <w:t xml:space="preserve"> (CAT5/6)</w:t>
            </w:r>
          </w:p>
        </w:tc>
      </w:tr>
      <w:tr w:rsidR="00C275B6" w14:paraId="46E84FB7" w14:textId="77777777">
        <w:tc>
          <w:tcPr>
            <w:tcW w:w="0" w:type="auto"/>
          </w:tcPr>
          <w:p w14:paraId="321165A4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传输距离</w:t>
            </w:r>
          </w:p>
        </w:tc>
        <w:tc>
          <w:tcPr>
            <w:tcW w:w="0" w:type="auto"/>
          </w:tcPr>
          <w:p w14:paraId="6075047E" w14:textId="77777777" w:rsidR="00C275B6" w:rsidRDefault="00000000">
            <w:pPr>
              <w:pStyle w:val="Compact"/>
            </w:pPr>
            <w:r>
              <w:t>最远</w:t>
            </w:r>
            <w:r>
              <w:t>1200</w:t>
            </w:r>
            <w:r>
              <w:t>米</w:t>
            </w:r>
          </w:p>
        </w:tc>
        <w:tc>
          <w:tcPr>
            <w:tcW w:w="0" w:type="auto"/>
          </w:tcPr>
          <w:p w14:paraId="043A2D4B" w14:textId="77777777" w:rsidR="00C275B6" w:rsidRDefault="00000000">
            <w:pPr>
              <w:pStyle w:val="Compact"/>
            </w:pPr>
            <w:r>
              <w:t>最远</w:t>
            </w:r>
            <w:r>
              <w:t>100</w:t>
            </w:r>
            <w:r>
              <w:t>米</w:t>
            </w:r>
          </w:p>
        </w:tc>
      </w:tr>
      <w:tr w:rsidR="00C275B6" w14:paraId="77853B40" w14:textId="77777777">
        <w:tc>
          <w:tcPr>
            <w:tcW w:w="0" w:type="auto"/>
          </w:tcPr>
          <w:p w14:paraId="59470588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硬件成本</w:t>
            </w:r>
          </w:p>
        </w:tc>
        <w:tc>
          <w:tcPr>
            <w:tcW w:w="0" w:type="auto"/>
          </w:tcPr>
          <w:p w14:paraId="14AC1B62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低（几元的转换芯片）</w:t>
            </w:r>
          </w:p>
        </w:tc>
        <w:tc>
          <w:tcPr>
            <w:tcW w:w="0" w:type="auto"/>
          </w:tcPr>
          <w:p w14:paraId="29A34470" w14:textId="77777777" w:rsidR="00C275B6" w:rsidRDefault="00000000">
            <w:pPr>
              <w:pStyle w:val="Compact"/>
            </w:pPr>
            <w:r>
              <w:t>高（需以太网芯片）</w:t>
            </w:r>
          </w:p>
        </w:tc>
      </w:tr>
      <w:tr w:rsidR="00C275B6" w14:paraId="063ADD62" w14:textId="77777777">
        <w:tc>
          <w:tcPr>
            <w:tcW w:w="0" w:type="auto"/>
          </w:tcPr>
          <w:p w14:paraId="4D3EF9CA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开发难度</w:t>
            </w:r>
          </w:p>
        </w:tc>
        <w:tc>
          <w:tcPr>
            <w:tcW w:w="0" w:type="auto"/>
          </w:tcPr>
          <w:p w14:paraId="040197D3" w14:textId="77777777" w:rsidR="00C275B6" w:rsidRDefault="00000000">
            <w:pPr>
              <w:pStyle w:val="Compact"/>
            </w:pPr>
            <w:r>
              <w:t>需处理</w:t>
            </w:r>
            <w:r>
              <w:t>CRC</w:t>
            </w:r>
            <w:r>
              <w:t>校验</w:t>
            </w:r>
          </w:p>
        </w:tc>
        <w:tc>
          <w:tcPr>
            <w:tcW w:w="0" w:type="auto"/>
          </w:tcPr>
          <w:p w14:paraId="4C2A1A2C" w14:textId="77777777" w:rsidR="00C275B6" w:rsidRDefault="00000000">
            <w:pPr>
              <w:pStyle w:val="Compact"/>
            </w:pPr>
            <w:r>
              <w:t>Socket</w:t>
            </w:r>
            <w:r>
              <w:t>编程更通用</w:t>
            </w:r>
          </w:p>
        </w:tc>
      </w:tr>
    </w:tbl>
    <w:p w14:paraId="1B4BB273" w14:textId="77777777" w:rsidR="00C275B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：选择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Modbus RTU</w:t>
      </w:r>
      <w:r>
        <w:rPr>
          <w:lang w:eastAsia="zh-CN"/>
        </w:rPr>
        <w:t>——</w:t>
      </w:r>
      <w:r>
        <w:rPr>
          <w:lang w:eastAsia="zh-CN"/>
        </w:rPr>
        <w:t>它是工业现场最基础的通信协议，学习它有助于理解串行通信的核心概念。协议的详细帧结构和</w:t>
      </w:r>
      <w:r>
        <w:rPr>
          <w:lang w:eastAsia="zh-CN"/>
        </w:rPr>
        <w:t>CRC</w:t>
      </w:r>
      <w:r>
        <w:rPr>
          <w:lang w:eastAsia="zh-CN"/>
        </w:rPr>
        <w:t>校验将在第</w:t>
      </w:r>
      <w:r>
        <w:rPr>
          <w:lang w:eastAsia="zh-CN"/>
        </w:rPr>
        <w:t>5</w:t>
      </w:r>
      <w:r>
        <w:rPr>
          <w:lang w:eastAsia="zh-CN"/>
        </w:rPr>
        <w:t>章详细设计中展开。</w:t>
      </w:r>
    </w:p>
    <w:p w14:paraId="4209A1F2" w14:textId="77777777" w:rsidR="00C275B6" w:rsidRDefault="00000000" w:rsidP="00DC169A">
      <w:pPr>
        <w:pStyle w:val="b63ee27f-4cf3-414c-9275-d88e3f90795e"/>
      </w:pPr>
      <w:bookmarkStart w:id="13" w:name="X310ec8347639e2e1a1fb3a4d8479a734a57de9c"/>
      <w:bookmarkEnd w:id="12"/>
      <w:r>
        <w:t>4.3.3 数据存储选型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7"/>
        <w:gridCol w:w="2209"/>
        <w:gridCol w:w="2209"/>
        <w:gridCol w:w="2111"/>
      </w:tblGrid>
      <w:tr w:rsidR="00C275B6" w14:paraId="064EE368" w14:textId="77777777" w:rsidTr="00C2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96954A" w14:textId="77777777" w:rsidR="00C275B6" w:rsidRDefault="00000000">
            <w:pPr>
              <w:pStyle w:val="Compact"/>
            </w:pPr>
            <w:r>
              <w:t>方案</w:t>
            </w:r>
          </w:p>
        </w:tc>
        <w:tc>
          <w:tcPr>
            <w:tcW w:w="0" w:type="auto"/>
          </w:tcPr>
          <w:p w14:paraId="59E9D93A" w14:textId="77777777" w:rsidR="00C275B6" w:rsidRDefault="00000000">
            <w:pPr>
              <w:pStyle w:val="Compact"/>
            </w:pPr>
            <w:r>
              <w:t>优点</w:t>
            </w:r>
          </w:p>
        </w:tc>
        <w:tc>
          <w:tcPr>
            <w:tcW w:w="0" w:type="auto"/>
          </w:tcPr>
          <w:p w14:paraId="7B3F5963" w14:textId="77777777" w:rsidR="00C275B6" w:rsidRDefault="00000000">
            <w:pPr>
              <w:pStyle w:val="Compact"/>
            </w:pPr>
            <w:r>
              <w:t>缺点</w:t>
            </w:r>
          </w:p>
        </w:tc>
        <w:tc>
          <w:tcPr>
            <w:tcW w:w="0" w:type="auto"/>
          </w:tcPr>
          <w:p w14:paraId="48552A91" w14:textId="77777777" w:rsidR="00C275B6" w:rsidRDefault="00000000">
            <w:pPr>
              <w:pStyle w:val="Compact"/>
            </w:pPr>
            <w:r>
              <w:t>适用场景</w:t>
            </w:r>
          </w:p>
        </w:tc>
      </w:tr>
      <w:tr w:rsidR="00C275B6" w14:paraId="104E711E" w14:textId="77777777">
        <w:tc>
          <w:tcPr>
            <w:tcW w:w="0" w:type="auto"/>
          </w:tcPr>
          <w:p w14:paraId="1B76C162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SQL Server/SQLite</w:t>
            </w:r>
          </w:p>
        </w:tc>
        <w:tc>
          <w:tcPr>
            <w:tcW w:w="0" w:type="auto"/>
          </w:tcPr>
          <w:p w14:paraId="35E593B6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查询方便，支持复杂报表</w:t>
            </w:r>
          </w:p>
        </w:tc>
        <w:tc>
          <w:tcPr>
            <w:tcW w:w="0" w:type="auto"/>
          </w:tcPr>
          <w:p w14:paraId="43606F0E" w14:textId="77777777" w:rsidR="00C275B6" w:rsidRDefault="00000000">
            <w:pPr>
              <w:pStyle w:val="Compact"/>
            </w:pPr>
            <w:r>
              <w:t>大数据量下查询变慢</w:t>
            </w:r>
          </w:p>
        </w:tc>
        <w:tc>
          <w:tcPr>
            <w:tcW w:w="0" w:type="auto"/>
          </w:tcPr>
          <w:p w14:paraId="65913FEE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本教材推荐</w:t>
            </w:r>
          </w:p>
        </w:tc>
      </w:tr>
      <w:tr w:rsidR="00C275B6" w14:paraId="59786008" w14:textId="77777777">
        <w:tc>
          <w:tcPr>
            <w:tcW w:w="0" w:type="auto"/>
          </w:tcPr>
          <w:p w14:paraId="2C5655B4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时序数据库</w:t>
            </w:r>
            <w:r>
              <w:t xml:space="preserve"> (InfluxDB)</w:t>
            </w:r>
          </w:p>
        </w:tc>
        <w:tc>
          <w:tcPr>
            <w:tcW w:w="0" w:type="auto"/>
          </w:tcPr>
          <w:p w14:paraId="0722B103" w14:textId="77777777" w:rsidR="00C275B6" w:rsidRDefault="00000000">
            <w:pPr>
              <w:pStyle w:val="Compact"/>
            </w:pPr>
            <w:r>
              <w:t>写入快，压缩率高</w:t>
            </w:r>
          </w:p>
        </w:tc>
        <w:tc>
          <w:tcPr>
            <w:tcW w:w="0" w:type="auto"/>
          </w:tcPr>
          <w:p w14:paraId="58ED72AA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部署复杂，不适合单机</w:t>
            </w:r>
          </w:p>
        </w:tc>
        <w:tc>
          <w:tcPr>
            <w:tcW w:w="0" w:type="auto"/>
          </w:tcPr>
          <w:p w14:paraId="2854D4E7" w14:textId="77777777" w:rsidR="00C275B6" w:rsidRDefault="00000000">
            <w:pPr>
              <w:pStyle w:val="Compact"/>
            </w:pPr>
            <w:r>
              <w:t>大规模分布式</w:t>
            </w:r>
            <w:r>
              <w:t>SCADA</w:t>
            </w:r>
          </w:p>
        </w:tc>
      </w:tr>
      <w:tr w:rsidR="00C275B6" w14:paraId="571EB61D" w14:textId="77777777">
        <w:tc>
          <w:tcPr>
            <w:tcW w:w="0" w:type="auto"/>
          </w:tcPr>
          <w:p w14:paraId="7A0902FF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二进制文件</w:t>
            </w:r>
            <w:r>
              <w:t xml:space="preserve"> (.dat)</w:t>
            </w:r>
          </w:p>
        </w:tc>
        <w:tc>
          <w:tcPr>
            <w:tcW w:w="0" w:type="auto"/>
          </w:tcPr>
          <w:p w14:paraId="46C4E6A6" w14:textId="77777777" w:rsidR="00C275B6" w:rsidRDefault="00000000">
            <w:pPr>
              <w:pStyle w:val="Compact"/>
            </w:pPr>
            <w:r>
              <w:t>速度最快，无依赖</w:t>
            </w:r>
          </w:p>
        </w:tc>
        <w:tc>
          <w:tcPr>
            <w:tcW w:w="0" w:type="auto"/>
          </w:tcPr>
          <w:p w14:paraId="0AD14B72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无法查询，难以生成报表</w:t>
            </w:r>
          </w:p>
        </w:tc>
        <w:tc>
          <w:tcPr>
            <w:tcW w:w="0" w:type="auto"/>
          </w:tcPr>
          <w:p w14:paraId="1A47FF6D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极高频采集（示波器）</w:t>
            </w:r>
          </w:p>
        </w:tc>
      </w:tr>
    </w:tbl>
    <w:p w14:paraId="503D553E" w14:textId="77777777" w:rsidR="00C275B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：选择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SQLite / SQL Server Express</w:t>
      </w:r>
      <w:r>
        <w:rPr>
          <w:lang w:eastAsia="zh-CN"/>
        </w:rPr>
        <w:t>——</w:t>
      </w:r>
      <w:r>
        <w:rPr>
          <w:lang w:eastAsia="zh-CN"/>
        </w:rPr>
        <w:t>年数据量约</w:t>
      </w:r>
      <w:r>
        <w:rPr>
          <w:lang w:eastAsia="zh-CN"/>
        </w:rPr>
        <w:t>180</w:t>
      </w:r>
      <w:r>
        <w:rPr>
          <w:lang w:eastAsia="zh-CN"/>
        </w:rPr>
        <w:t>万条，完全胜任，且方便后续数据分析教学。</w:t>
      </w:r>
    </w:p>
    <w:p w14:paraId="5BFC1C24" w14:textId="77777777" w:rsidR="00C275B6" w:rsidRDefault="00000000">
      <w:pPr>
        <w:pStyle w:val="a8"/>
        <w:rPr>
          <w:lang w:eastAsia="zh-CN"/>
        </w:rPr>
      </w:pPr>
      <w:r>
        <w:rPr>
          <w:lang w:eastAsia="zh-CN"/>
        </w:rPr>
        <w:t xml:space="preserve">� </w:t>
      </w:r>
      <w:r>
        <w:rPr>
          <w:b/>
          <w:bCs/>
          <w:lang w:eastAsia="zh-CN"/>
        </w:rPr>
        <w:t>知识拓展：工业数据的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写多读少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特征</w:t>
      </w:r>
    </w:p>
    <w:p w14:paraId="71D06B24" w14:textId="77777777" w:rsidR="00C275B6" w:rsidRDefault="00000000">
      <w:pPr>
        <w:pStyle w:val="a8"/>
        <w:rPr>
          <w:lang w:eastAsia="zh-CN"/>
        </w:rPr>
      </w:pPr>
      <w:r>
        <w:rPr>
          <w:lang w:eastAsia="zh-CN"/>
        </w:rPr>
        <w:t>工业数据每秒写入，但可能一年才查一次历史记录。这与互联网应用</w:t>
      </w:r>
      <w:r>
        <w:rPr>
          <w:lang w:eastAsia="zh-CN"/>
        </w:rPr>
        <w:t>"</w:t>
      </w:r>
      <w:r>
        <w:rPr>
          <w:lang w:eastAsia="zh-CN"/>
        </w:rPr>
        <w:t>读多写少</w:t>
      </w:r>
      <w:r>
        <w:rPr>
          <w:lang w:eastAsia="zh-CN"/>
        </w:rPr>
        <w:t>"</w:t>
      </w:r>
      <w:r>
        <w:rPr>
          <w:lang w:eastAsia="zh-CN"/>
        </w:rPr>
        <w:t>的特征截然不同。本系统每次试验（</w:t>
      </w:r>
      <w:r>
        <w:rPr>
          <w:lang w:eastAsia="zh-CN"/>
        </w:rPr>
        <w:t>30</w:t>
      </w:r>
      <w:r>
        <w:rPr>
          <w:lang w:eastAsia="zh-CN"/>
        </w:rPr>
        <w:t>分钟）产生约</w:t>
      </w:r>
      <w:r>
        <w:rPr>
          <w:lang w:eastAsia="zh-CN"/>
        </w:rPr>
        <w:t>1800</w:t>
      </w:r>
      <w:r>
        <w:rPr>
          <w:lang w:eastAsia="zh-CN"/>
        </w:rPr>
        <w:t>条温</w:t>
      </w:r>
      <w:r>
        <w:rPr>
          <w:lang w:eastAsia="zh-CN"/>
        </w:rPr>
        <w:lastRenderedPageBreak/>
        <w:t>度记录，选择关系型数据库不仅满足写入需求，更方便后续的</w:t>
      </w:r>
      <w:r>
        <w:rPr>
          <w:lang w:eastAsia="zh-CN"/>
        </w:rPr>
        <w:t>SQL</w:t>
      </w:r>
      <w:r>
        <w:rPr>
          <w:lang w:eastAsia="zh-CN"/>
        </w:rPr>
        <w:t>报表查询。</w:t>
      </w:r>
    </w:p>
    <w:p w14:paraId="63AB2AA7" w14:textId="77777777" w:rsidR="00C275B6" w:rsidRDefault="00000000">
      <w:r>
        <w:pict w14:anchorId="278149DB">
          <v:rect id="_x0000_i1028" style="width:0;height:1.5pt" o:hralign="center" o:hrstd="t" o:hr="t"/>
        </w:pict>
      </w:r>
    </w:p>
    <w:p w14:paraId="38903C22" w14:textId="77777777" w:rsidR="00C275B6" w:rsidRDefault="00000000" w:rsidP="00DC169A">
      <w:pPr>
        <w:pStyle w:val="71e7dc79-1ff7-45e8-997d-0ebda3762b91"/>
        <w:rPr>
          <w:lang w:eastAsia="zh-CN"/>
        </w:rPr>
      </w:pPr>
      <w:bookmarkStart w:id="14" w:name="X4ce7846d894bee4e628ec57e7630c74ed147be9"/>
      <w:bookmarkEnd w:id="10"/>
      <w:bookmarkEnd w:id="13"/>
      <w:r>
        <w:rPr>
          <w:lang w:eastAsia="zh-CN"/>
        </w:rPr>
        <w:t>4.4 实时性架构设计</w:t>
      </w:r>
    </w:p>
    <w:p w14:paraId="105FBAAC" w14:textId="77777777" w:rsidR="00C275B6" w:rsidRDefault="00000000">
      <w:pPr>
        <w:pStyle w:val="FirstParagraph"/>
        <w:rPr>
          <w:lang w:eastAsia="zh-CN"/>
        </w:rPr>
      </w:pPr>
      <w:r>
        <w:rPr>
          <w:lang w:eastAsia="zh-CN"/>
        </w:rPr>
        <w:t>工业软件的</w:t>
      </w:r>
      <w:r>
        <w:rPr>
          <w:lang w:eastAsia="zh-CN"/>
        </w:rPr>
        <w:t>"</w:t>
      </w:r>
      <w:r>
        <w:rPr>
          <w:lang w:eastAsia="zh-CN"/>
        </w:rPr>
        <w:t>高并发</w:t>
      </w:r>
      <w:r>
        <w:rPr>
          <w:lang w:eastAsia="zh-CN"/>
        </w:rPr>
        <w:t>"</w:t>
      </w:r>
      <w:r>
        <w:rPr>
          <w:lang w:eastAsia="zh-CN"/>
        </w:rPr>
        <w:t>不是指用户多，而是指</w:t>
      </w:r>
      <w:r>
        <w:rPr>
          <w:b/>
          <w:bCs/>
          <w:lang w:eastAsia="zh-CN"/>
        </w:rPr>
        <w:t>数据量大、频次高</w:t>
      </w:r>
      <w:r>
        <w:rPr>
          <w:lang w:eastAsia="zh-CN"/>
        </w:rPr>
        <w:t>。如果处理不当，数据会堆积，导致</w:t>
      </w:r>
      <w:r>
        <w:rPr>
          <w:lang w:eastAsia="zh-CN"/>
        </w:rPr>
        <w:t>"</w:t>
      </w:r>
      <w:r>
        <w:rPr>
          <w:lang w:eastAsia="zh-CN"/>
        </w:rPr>
        <w:t>波形延迟</w:t>
      </w:r>
      <w:r>
        <w:rPr>
          <w:lang w:eastAsia="zh-CN"/>
        </w:rPr>
        <w:t>"——</w:t>
      </w:r>
      <w:r>
        <w:rPr>
          <w:lang w:eastAsia="zh-CN"/>
        </w:rPr>
        <w:t>炉子温度已经降了，界面曲线还在升。</w:t>
      </w:r>
    </w:p>
    <w:p w14:paraId="4389158D" w14:textId="77777777" w:rsidR="00C275B6" w:rsidRDefault="00000000" w:rsidP="00DC169A">
      <w:pPr>
        <w:pStyle w:val="b63ee27f-4cf3-414c-9275-d88e3f90795e"/>
      </w:pPr>
      <w:bookmarkStart w:id="15" w:name="X7548cf36b907804838c39dfe3033cf2078fe851"/>
      <w:r>
        <w:t>4.4.1 传统的"定时器轮询"陷阱</w:t>
      </w:r>
    </w:p>
    <w:p w14:paraId="7D0C9D7B" w14:textId="77777777" w:rsidR="00C275B6" w:rsidRDefault="00000000">
      <w:pPr>
        <w:pStyle w:val="FirstParagraph"/>
        <w:rPr>
          <w:lang w:eastAsia="zh-CN"/>
        </w:rPr>
      </w:pPr>
      <w:r>
        <w:rPr>
          <w:lang w:eastAsia="zh-CN"/>
        </w:rPr>
        <w:t>很多新手用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System.Windows.Forms.Timer</w:t>
      </w:r>
      <w:r>
        <w:rPr>
          <w:lang w:eastAsia="zh-CN"/>
        </w:rPr>
        <w:t xml:space="preserve"> </w:t>
      </w:r>
      <w:r>
        <w:rPr>
          <w:lang w:eastAsia="zh-CN"/>
        </w:rPr>
        <w:t>每秒读硬件。问题是：如果串口通信超时（花了</w:t>
      </w:r>
      <w:r>
        <w:rPr>
          <w:lang w:eastAsia="zh-CN"/>
        </w:rPr>
        <w:t>1.5s</w:t>
      </w:r>
      <w:r>
        <w:rPr>
          <w:lang w:eastAsia="zh-CN"/>
        </w:rPr>
        <w:t>），</w:t>
      </w:r>
      <w:r>
        <w:rPr>
          <w:lang w:eastAsia="zh-CN"/>
        </w:rPr>
        <w:t>UI</w:t>
      </w:r>
      <w:r>
        <w:rPr>
          <w:lang w:eastAsia="zh-CN"/>
        </w:rPr>
        <w:t>线程就会卡顿，后续</w:t>
      </w:r>
      <w:r>
        <w:rPr>
          <w:lang w:eastAsia="zh-CN"/>
        </w:rPr>
        <w:t>tick</w:t>
      </w:r>
      <w:r>
        <w:rPr>
          <w:lang w:eastAsia="zh-CN"/>
        </w:rPr>
        <w:t>堆积，最终系统崩溃。</w:t>
      </w:r>
    </w:p>
    <w:p w14:paraId="68028106" w14:textId="77777777" w:rsidR="00C275B6" w:rsidRDefault="00000000" w:rsidP="00DC169A">
      <w:pPr>
        <w:pStyle w:val="b63ee27f-4cf3-414c-9275-d88e3f90795e"/>
      </w:pPr>
      <w:bookmarkStart w:id="16" w:name="Xac17d1b347afafd531d3ed6610913aaa5bc7cff"/>
      <w:bookmarkEnd w:id="15"/>
      <w:r>
        <w:t>4.4.2 解决方案：生产者-消费者模型</w:t>
      </w:r>
    </w:p>
    <w:p w14:paraId="431CC16F" w14:textId="77777777" w:rsidR="00C275B6" w:rsidRDefault="00000000">
      <w:pPr>
        <w:pStyle w:val="FirstParagraph"/>
        <w:rPr>
          <w:lang w:eastAsia="zh-CN"/>
        </w:rPr>
      </w:pPr>
      <w:r>
        <w:rPr>
          <w:lang w:eastAsia="zh-CN"/>
        </w:rPr>
        <w:t>本系统采用经典的</w:t>
      </w:r>
      <w:r>
        <w:rPr>
          <w:b/>
          <w:bCs/>
          <w:lang w:eastAsia="zh-CN"/>
        </w:rPr>
        <w:t>双线程队列模型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2540"/>
        <w:gridCol w:w="3363"/>
        <w:gridCol w:w="2189"/>
      </w:tblGrid>
      <w:tr w:rsidR="00C275B6" w14:paraId="72B20329" w14:textId="77777777" w:rsidTr="00C2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359BA3" w14:textId="77777777" w:rsidR="00C275B6" w:rsidRDefault="00000000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40A08DAA" w14:textId="77777777" w:rsidR="00C275B6" w:rsidRDefault="00000000">
            <w:pPr>
              <w:pStyle w:val="Compact"/>
            </w:pPr>
            <w:r>
              <w:t>实现</w:t>
            </w:r>
          </w:p>
        </w:tc>
        <w:tc>
          <w:tcPr>
            <w:tcW w:w="0" w:type="auto"/>
          </w:tcPr>
          <w:p w14:paraId="6A67773D" w14:textId="77777777" w:rsidR="00C275B6" w:rsidRDefault="00000000">
            <w:pPr>
              <w:pStyle w:val="Compact"/>
            </w:pPr>
            <w:r>
              <w:t>职责</w:t>
            </w:r>
          </w:p>
        </w:tc>
        <w:tc>
          <w:tcPr>
            <w:tcW w:w="0" w:type="auto"/>
          </w:tcPr>
          <w:p w14:paraId="1E56601D" w14:textId="77777777" w:rsidR="00C275B6" w:rsidRDefault="00000000">
            <w:pPr>
              <w:pStyle w:val="Compact"/>
            </w:pPr>
            <w:r>
              <w:t>关键点</w:t>
            </w:r>
          </w:p>
        </w:tc>
      </w:tr>
      <w:tr w:rsidR="00C275B6" w14:paraId="493079D1" w14:textId="77777777">
        <w:tc>
          <w:tcPr>
            <w:tcW w:w="0" w:type="auto"/>
          </w:tcPr>
          <w:p w14:paraId="323038CD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生产者</w:t>
            </w:r>
          </w:p>
        </w:tc>
        <w:tc>
          <w:tcPr>
            <w:tcW w:w="0" w:type="auto"/>
          </w:tcPr>
          <w:p w14:paraId="7EFFE284" w14:textId="77777777" w:rsidR="00C275B6" w:rsidRDefault="00000000">
            <w:pPr>
              <w:pStyle w:val="Compact"/>
            </w:pPr>
            <w:r>
              <w:t>独立后台线程</w:t>
            </w:r>
          </w:p>
        </w:tc>
        <w:tc>
          <w:tcPr>
            <w:tcW w:w="0" w:type="auto"/>
          </w:tcPr>
          <w:p w14:paraId="39A1DE2F" w14:textId="77777777" w:rsidR="00C275B6" w:rsidRDefault="00000000">
            <w:pPr>
              <w:pStyle w:val="Compact"/>
            </w:pPr>
            <w:r>
              <w:t>循环读取硬件</w:t>
            </w:r>
            <w:r>
              <w:t xml:space="preserve"> -&gt; </w:t>
            </w:r>
            <w:r>
              <w:t>封装为</w:t>
            </w:r>
            <w:r>
              <w:t xml:space="preserve">DataPoint -&gt; </w:t>
            </w:r>
            <w:r>
              <w:t>入队</w:t>
            </w:r>
          </w:p>
        </w:tc>
        <w:tc>
          <w:tcPr>
            <w:tcW w:w="0" w:type="auto"/>
          </w:tcPr>
          <w:p w14:paraId="11D59136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不做耗时计算，不操作</w:t>
            </w:r>
            <w:r>
              <w:rPr>
                <w:lang w:eastAsia="zh-CN"/>
              </w:rPr>
              <w:t>UI</w:t>
            </w:r>
          </w:p>
        </w:tc>
      </w:tr>
      <w:tr w:rsidR="00C275B6" w14:paraId="70ECC612" w14:textId="77777777">
        <w:tc>
          <w:tcPr>
            <w:tcW w:w="0" w:type="auto"/>
          </w:tcPr>
          <w:p w14:paraId="63BE1F6A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缓冲区</w:t>
            </w:r>
          </w:p>
        </w:tc>
        <w:tc>
          <w:tcPr>
            <w:tcW w:w="0" w:type="auto"/>
          </w:tcPr>
          <w:p w14:paraId="0FC81335" w14:textId="77777777" w:rsidR="00C275B6" w:rsidRDefault="00000000">
            <w:pPr>
              <w:pStyle w:val="Compact"/>
            </w:pPr>
            <w:r>
              <w:t>BlockingCollection&lt;T&gt;</w:t>
            </w:r>
          </w:p>
        </w:tc>
        <w:tc>
          <w:tcPr>
            <w:tcW w:w="0" w:type="auto"/>
          </w:tcPr>
          <w:p w14:paraId="099588BC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线程安全的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传送带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，设上限防溢出</w:t>
            </w:r>
          </w:p>
        </w:tc>
        <w:tc>
          <w:tcPr>
            <w:tcW w:w="0" w:type="auto"/>
          </w:tcPr>
          <w:p w14:paraId="48AB5BC7" w14:textId="77777777" w:rsidR="00C275B6" w:rsidRDefault="00000000">
            <w:pPr>
              <w:pStyle w:val="Compact"/>
            </w:pPr>
            <w:r>
              <w:t>队列满时丢弃旧数据</w:t>
            </w:r>
          </w:p>
        </w:tc>
      </w:tr>
      <w:tr w:rsidR="00C275B6" w14:paraId="5F661390" w14:textId="77777777">
        <w:tc>
          <w:tcPr>
            <w:tcW w:w="0" w:type="auto"/>
          </w:tcPr>
          <w:p w14:paraId="46778624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消费者</w:t>
            </w:r>
          </w:p>
        </w:tc>
        <w:tc>
          <w:tcPr>
            <w:tcW w:w="0" w:type="auto"/>
          </w:tcPr>
          <w:p w14:paraId="7261F89A" w14:textId="77777777" w:rsidR="00C275B6" w:rsidRDefault="00000000">
            <w:pPr>
              <w:pStyle w:val="Compact"/>
            </w:pPr>
            <w:r>
              <w:t>UI/</w:t>
            </w:r>
            <w:r>
              <w:t>处理线程</w:t>
            </w:r>
          </w:p>
        </w:tc>
        <w:tc>
          <w:tcPr>
            <w:tcW w:w="0" w:type="auto"/>
          </w:tcPr>
          <w:p w14:paraId="338B30DF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从队列取数据</w:t>
            </w:r>
            <w:r>
              <w:rPr>
                <w:lang w:eastAsia="zh-CN"/>
              </w:rPr>
              <w:t xml:space="preserve"> -&gt; </w:t>
            </w:r>
            <w:r>
              <w:rPr>
                <w:lang w:eastAsia="zh-CN"/>
              </w:rPr>
              <w:t>存数据库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刷新</w:t>
            </w:r>
            <w:r>
              <w:rPr>
                <w:lang w:eastAsia="zh-CN"/>
              </w:rPr>
              <w:t>UI</w:t>
            </w:r>
          </w:p>
        </w:tc>
        <w:tc>
          <w:tcPr>
            <w:tcW w:w="0" w:type="auto"/>
          </w:tcPr>
          <w:p w14:paraId="7DDE977A" w14:textId="77777777" w:rsidR="00C275B6" w:rsidRDefault="00000000">
            <w:pPr>
              <w:pStyle w:val="Compact"/>
            </w:pPr>
            <w:r>
              <w:t>通过</w:t>
            </w:r>
            <w:r>
              <w:t>Invoke</w:t>
            </w:r>
            <w:r>
              <w:t>切回</w:t>
            </w:r>
            <w:r>
              <w:t>UI</w:t>
            </w:r>
            <w:r>
              <w:t>线程</w:t>
            </w:r>
          </w:p>
        </w:tc>
      </w:tr>
    </w:tbl>
    <w:p w14:paraId="6A09590C" w14:textId="77777777" w:rsidR="00C275B6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25FB1BCB" wp14:editId="2D660E4B">
            <wp:extent cx="5334000" cy="4361266"/>
            <wp:effectExtent l="0" t="0" r="0" b="0"/>
            <wp:docPr id="3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C:\Users\LENOVO\AppData\Local\Temp\\1772349067922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AA041E" w14:textId="77777777" w:rsidR="00C275B6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2C6CB5D0" w14:textId="77777777" w:rsidR="00C275B6" w:rsidRDefault="00000000">
      <w:pPr>
        <w:pStyle w:val="a8"/>
        <w:rPr>
          <w:lang w:eastAsia="zh-CN"/>
        </w:rPr>
      </w:pPr>
      <w:r>
        <w:rPr>
          <w:lang w:eastAsia="zh-CN"/>
        </w:rPr>
        <w:t>如果生产者线程直接调用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lblTemp.Text = "750°C"</w:t>
      </w:r>
      <w:r>
        <w:rPr>
          <w:lang w:eastAsia="zh-CN"/>
        </w:rPr>
        <w:t xml:space="preserve"> </w:t>
      </w:r>
      <w:r>
        <w:rPr>
          <w:lang w:eastAsia="zh-CN"/>
        </w:rPr>
        <w:t>来更新界面，会发生什么？为什么必须通过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Invoke</w:t>
      </w:r>
      <w:r>
        <w:rPr>
          <w:lang w:eastAsia="zh-CN"/>
        </w:rPr>
        <w:t xml:space="preserve"> </w:t>
      </w:r>
      <w:r>
        <w:rPr>
          <w:lang w:eastAsia="zh-CN"/>
        </w:rPr>
        <w:t>切换到</w:t>
      </w:r>
      <w:r>
        <w:rPr>
          <w:lang w:eastAsia="zh-CN"/>
        </w:rPr>
        <w:t>UI</w:t>
      </w:r>
      <w:r>
        <w:rPr>
          <w:lang w:eastAsia="zh-CN"/>
        </w:rPr>
        <w:t>线程？这与第</w:t>
      </w:r>
      <w:r>
        <w:rPr>
          <w:lang w:eastAsia="zh-CN"/>
        </w:rPr>
        <w:t>3</w:t>
      </w:r>
      <w:r>
        <w:rPr>
          <w:lang w:eastAsia="zh-CN"/>
        </w:rPr>
        <w:t>章提到的</w:t>
      </w:r>
      <w:r>
        <w:rPr>
          <w:lang w:eastAsia="zh-CN"/>
        </w:rPr>
        <w:t>"</w:t>
      </w:r>
      <w:r>
        <w:rPr>
          <w:lang w:eastAsia="zh-CN"/>
        </w:rPr>
        <w:t>安全性</w:t>
      </w:r>
      <w:r>
        <w:rPr>
          <w:lang w:eastAsia="zh-CN"/>
        </w:rPr>
        <w:t>"</w:t>
      </w:r>
      <w:r>
        <w:rPr>
          <w:lang w:eastAsia="zh-CN"/>
        </w:rPr>
        <w:t>需求有什么关系？</w:t>
      </w:r>
    </w:p>
    <w:p w14:paraId="6187A7E7" w14:textId="77777777" w:rsidR="00C275B6" w:rsidRDefault="00000000">
      <w:r>
        <w:pict w14:anchorId="3F3F1B07">
          <v:rect id="_x0000_i1029" style="width:0;height:1.5pt" o:hralign="center" o:hrstd="t" o:hr="t"/>
        </w:pict>
      </w:r>
    </w:p>
    <w:p w14:paraId="2C4143BA" w14:textId="77777777" w:rsidR="00C275B6" w:rsidRDefault="00000000" w:rsidP="00DC169A">
      <w:pPr>
        <w:pStyle w:val="71e7dc79-1ff7-45e8-997d-0ebda3762b91"/>
        <w:rPr>
          <w:lang w:eastAsia="zh-CN"/>
        </w:rPr>
      </w:pPr>
      <w:bookmarkStart w:id="17" w:name="Xc292b2866db3eb9b1827b36357ae64ba1f552c9"/>
      <w:bookmarkEnd w:id="14"/>
      <w:bookmarkEnd w:id="16"/>
      <w:r>
        <w:rPr>
          <w:lang w:eastAsia="zh-CN"/>
        </w:rPr>
        <w:t>4.5 数据库架构设计</w:t>
      </w:r>
    </w:p>
    <w:p w14:paraId="5ED0053E" w14:textId="77777777" w:rsidR="00C275B6" w:rsidRDefault="00000000" w:rsidP="00DC169A">
      <w:pPr>
        <w:pStyle w:val="b63ee27f-4cf3-414c-9275-d88e3f90795e"/>
      </w:pPr>
      <w:bookmarkStart w:id="18" w:name="X5c12f65fd7f76dd8796893524b1384c419ef9f9"/>
      <w:r>
        <w:t>4.5.1 数据E-R模型</w:t>
      </w:r>
    </w:p>
    <w:p w14:paraId="6D661115" w14:textId="77777777" w:rsidR="00C275B6" w:rsidRDefault="00000000">
      <w:pPr>
        <w:pStyle w:val="FirstParagraph"/>
        <w:rPr>
          <w:lang w:eastAsia="zh-CN"/>
        </w:rPr>
      </w:pPr>
      <w:r>
        <w:rPr>
          <w:lang w:eastAsia="zh-CN"/>
        </w:rPr>
        <w:t>本系统的核心数据实体：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1"/>
        <w:gridCol w:w="1484"/>
        <w:gridCol w:w="2764"/>
        <w:gridCol w:w="2727"/>
      </w:tblGrid>
      <w:tr w:rsidR="00C275B6" w14:paraId="79398586" w14:textId="77777777" w:rsidTr="00C2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AA529A" w14:textId="77777777" w:rsidR="00C275B6" w:rsidRDefault="00000000">
            <w:pPr>
              <w:pStyle w:val="Compact"/>
            </w:pPr>
            <w:r>
              <w:t>实体</w:t>
            </w:r>
          </w:p>
        </w:tc>
        <w:tc>
          <w:tcPr>
            <w:tcW w:w="0" w:type="auto"/>
          </w:tcPr>
          <w:p w14:paraId="442FE770" w14:textId="77777777" w:rsidR="00C275B6" w:rsidRDefault="00000000">
            <w:pPr>
              <w:pStyle w:val="Compact"/>
            </w:pPr>
            <w:r>
              <w:t>主键</w:t>
            </w:r>
            <w:r>
              <w:t>/</w:t>
            </w:r>
            <w:r>
              <w:t>外键</w:t>
            </w:r>
          </w:p>
        </w:tc>
        <w:tc>
          <w:tcPr>
            <w:tcW w:w="0" w:type="auto"/>
          </w:tcPr>
          <w:p w14:paraId="7CCE9983" w14:textId="77777777" w:rsidR="00C275B6" w:rsidRDefault="00000000">
            <w:pPr>
              <w:pStyle w:val="Compact"/>
            </w:pPr>
            <w:r>
              <w:t>核心字段</w:t>
            </w:r>
          </w:p>
        </w:tc>
        <w:tc>
          <w:tcPr>
            <w:tcW w:w="0" w:type="auto"/>
          </w:tcPr>
          <w:p w14:paraId="1CE43106" w14:textId="77777777" w:rsidR="00C275B6" w:rsidRDefault="00000000">
            <w:pPr>
              <w:pStyle w:val="Compact"/>
            </w:pPr>
            <w:r>
              <w:t>说明</w:t>
            </w:r>
          </w:p>
        </w:tc>
      </w:tr>
      <w:tr w:rsidR="00C275B6" w14:paraId="383FAC65" w14:textId="77777777">
        <w:tc>
          <w:tcPr>
            <w:tcW w:w="0" w:type="auto"/>
          </w:tcPr>
          <w:p w14:paraId="2EC4576C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试验记录</w:t>
            </w:r>
            <w:r>
              <w:t xml:space="preserve"> TestRecord</w:t>
            </w:r>
          </w:p>
        </w:tc>
        <w:tc>
          <w:tcPr>
            <w:tcW w:w="0" w:type="auto"/>
          </w:tcPr>
          <w:p w14:paraId="3D5A99E2" w14:textId="77777777" w:rsidR="00C275B6" w:rsidRDefault="00000000">
            <w:pPr>
              <w:pStyle w:val="Compact"/>
            </w:pPr>
            <w:r>
              <w:t>PK: TestID (GUID)</w:t>
            </w:r>
          </w:p>
        </w:tc>
        <w:tc>
          <w:tcPr>
            <w:tcW w:w="0" w:type="auto"/>
          </w:tcPr>
          <w:p w14:paraId="57CE5029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样品编号、试验人员、开始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结束时间、结论</w:t>
            </w:r>
          </w:p>
        </w:tc>
        <w:tc>
          <w:tcPr>
            <w:tcW w:w="0" w:type="auto"/>
          </w:tcPr>
          <w:p w14:paraId="20E625AA" w14:textId="77777777" w:rsidR="00C275B6" w:rsidRDefault="00000000">
            <w:pPr>
              <w:pStyle w:val="Compact"/>
            </w:pPr>
            <w:r>
              <w:t>一次试验的元数据</w:t>
            </w:r>
          </w:p>
        </w:tc>
      </w:tr>
      <w:tr w:rsidR="00C275B6" w14:paraId="4149BBA6" w14:textId="77777777">
        <w:tc>
          <w:tcPr>
            <w:tcW w:w="0" w:type="auto"/>
          </w:tcPr>
          <w:p w14:paraId="7DC57D06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原始数据</w:t>
            </w:r>
            <w:r>
              <w:t xml:space="preserve"> RawData</w:t>
            </w:r>
          </w:p>
        </w:tc>
        <w:tc>
          <w:tcPr>
            <w:tcW w:w="0" w:type="auto"/>
          </w:tcPr>
          <w:p w14:paraId="1C5A4352" w14:textId="77777777" w:rsidR="00C275B6" w:rsidRDefault="00000000">
            <w:pPr>
              <w:pStyle w:val="Compact"/>
            </w:pPr>
            <w:r>
              <w:t>FK: TestID</w:t>
            </w:r>
          </w:p>
        </w:tc>
        <w:tc>
          <w:tcPr>
            <w:tcW w:w="0" w:type="auto"/>
          </w:tcPr>
          <w:p w14:paraId="4DD5693F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时间戳、炉温</w:t>
            </w:r>
            <w:r>
              <w:rPr>
                <w:lang w:eastAsia="zh-CN"/>
              </w:rPr>
              <w:t>T1</w:t>
            </w:r>
            <w:r>
              <w:rPr>
                <w:lang w:eastAsia="zh-CN"/>
              </w:rPr>
              <w:t>、表面</w:t>
            </w:r>
            <w:r>
              <w:rPr>
                <w:lang w:eastAsia="zh-CN"/>
              </w:rPr>
              <w:t>T2</w:t>
            </w:r>
            <w:r>
              <w:rPr>
                <w:lang w:eastAsia="zh-CN"/>
              </w:rPr>
              <w:t>、中心</w:t>
            </w:r>
            <w:r>
              <w:rPr>
                <w:lang w:eastAsia="zh-CN"/>
              </w:rPr>
              <w:t>T3</w:t>
            </w:r>
          </w:p>
        </w:tc>
        <w:tc>
          <w:tcPr>
            <w:tcW w:w="0" w:type="auto"/>
          </w:tcPr>
          <w:p w14:paraId="0F33622B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最庞大的表（</w:t>
            </w:r>
            <w:r>
              <w:rPr>
                <w:lang w:eastAsia="zh-CN"/>
              </w:rPr>
              <w:t>30</w:t>
            </w:r>
            <w:r>
              <w:rPr>
                <w:lang w:eastAsia="zh-CN"/>
              </w:rPr>
              <w:t>分钟</w:t>
            </w:r>
            <w:r>
              <w:rPr>
                <w:lang w:eastAsia="zh-CN"/>
              </w:rPr>
              <w:t>=1800</w:t>
            </w:r>
            <w:r>
              <w:rPr>
                <w:lang w:eastAsia="zh-CN"/>
              </w:rPr>
              <w:t>条）</w:t>
            </w:r>
          </w:p>
        </w:tc>
      </w:tr>
      <w:tr w:rsidR="00C275B6" w14:paraId="30963574" w14:textId="77777777">
        <w:tc>
          <w:tcPr>
            <w:tcW w:w="0" w:type="auto"/>
          </w:tcPr>
          <w:p w14:paraId="44B0B9B4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参数配置</w:t>
            </w:r>
            <w:r>
              <w:t xml:space="preserve"> </w:t>
            </w:r>
            <w:r>
              <w:lastRenderedPageBreak/>
              <w:t>SysConfig</w:t>
            </w:r>
          </w:p>
        </w:tc>
        <w:tc>
          <w:tcPr>
            <w:tcW w:w="0" w:type="auto"/>
          </w:tcPr>
          <w:p w14:paraId="4AD10588" w14:textId="77777777" w:rsidR="00C275B6" w:rsidRDefault="00000000">
            <w:pPr>
              <w:pStyle w:val="Compact"/>
            </w:pPr>
            <w:r>
              <w:lastRenderedPageBreak/>
              <w:t>PK: Key</w:t>
            </w:r>
          </w:p>
        </w:tc>
        <w:tc>
          <w:tcPr>
            <w:tcW w:w="0" w:type="auto"/>
          </w:tcPr>
          <w:p w14:paraId="4FCE15C3" w14:textId="77777777" w:rsidR="00C275B6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3025AE23" w14:textId="77777777" w:rsidR="00C275B6" w:rsidRDefault="00000000">
            <w:pPr>
              <w:pStyle w:val="Compact"/>
            </w:pPr>
            <w:r>
              <w:t>Key-Value</w:t>
            </w:r>
            <w:r>
              <w:t>结构，存储</w:t>
            </w:r>
            <w:r>
              <w:lastRenderedPageBreak/>
              <w:t>PID</w:t>
            </w:r>
            <w:r>
              <w:t>参数、串口号等</w:t>
            </w:r>
          </w:p>
        </w:tc>
      </w:tr>
    </w:tbl>
    <w:p w14:paraId="0D8D7A96" w14:textId="77777777" w:rsidR="00C275B6" w:rsidRDefault="00000000" w:rsidP="00DC169A">
      <w:pPr>
        <w:pStyle w:val="b63ee27f-4cf3-414c-9275-d88e3f90795e"/>
      </w:pPr>
      <w:bookmarkStart w:id="19" w:name="Xb6ab79f4d4e2a08b6e91b715fb7e343a2db5ffe"/>
      <w:bookmarkEnd w:id="18"/>
      <w:r>
        <w:lastRenderedPageBreak/>
        <w:t>4.5.2 Modbus通信点表</w:t>
      </w:r>
    </w:p>
    <w:p w14:paraId="07A47EFF" w14:textId="77777777" w:rsidR="00C275B6" w:rsidRDefault="00000000">
      <w:pPr>
        <w:pStyle w:val="FirstParagraph"/>
        <w:rPr>
          <w:lang w:eastAsia="zh-CN"/>
        </w:rPr>
      </w:pPr>
      <w:r>
        <w:rPr>
          <w:lang w:eastAsia="zh-CN"/>
        </w:rPr>
        <w:t>通信点表定义了软件如何与硬件设备</w:t>
      </w:r>
      <w:r>
        <w:rPr>
          <w:lang w:eastAsia="zh-CN"/>
        </w:rPr>
        <w:t>"</w:t>
      </w:r>
      <w:r>
        <w:rPr>
          <w:lang w:eastAsia="zh-CN"/>
        </w:rPr>
        <w:t>对话</w:t>
      </w:r>
      <w:r>
        <w:rPr>
          <w:lang w:eastAsia="zh-CN"/>
        </w:rPr>
        <w:t>"——</w:t>
      </w:r>
      <w:r>
        <w:rPr>
          <w:lang w:eastAsia="zh-CN"/>
        </w:rPr>
        <w:t>每个变量在设备中的</w:t>
      </w:r>
      <w:r>
        <w:rPr>
          <w:lang w:eastAsia="zh-CN"/>
        </w:rPr>
        <w:t>"</w:t>
      </w:r>
      <w:r>
        <w:rPr>
          <w:lang w:eastAsia="zh-CN"/>
        </w:rPr>
        <w:t>地址</w:t>
      </w:r>
      <w:r>
        <w:rPr>
          <w:lang w:eastAsia="zh-CN"/>
        </w:rPr>
        <w:t>"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0"/>
        <w:gridCol w:w="1366"/>
        <w:gridCol w:w="1134"/>
        <w:gridCol w:w="1126"/>
        <w:gridCol w:w="800"/>
        <w:gridCol w:w="2155"/>
        <w:gridCol w:w="745"/>
      </w:tblGrid>
      <w:tr w:rsidR="00C275B6" w14:paraId="3B277D4A" w14:textId="77777777" w:rsidTr="00C2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A8C072" w14:textId="77777777" w:rsidR="00C275B6" w:rsidRDefault="00000000">
            <w:pPr>
              <w:pStyle w:val="Compact"/>
            </w:pPr>
            <w:r>
              <w:t>信号名称</w:t>
            </w:r>
          </w:p>
        </w:tc>
        <w:tc>
          <w:tcPr>
            <w:tcW w:w="0" w:type="auto"/>
          </w:tcPr>
          <w:p w14:paraId="00EBBE05" w14:textId="77777777" w:rsidR="00C275B6" w:rsidRDefault="00000000">
            <w:pPr>
              <w:pStyle w:val="Compact"/>
            </w:pPr>
            <w:r>
              <w:t>寄存器地址</w:t>
            </w:r>
          </w:p>
        </w:tc>
        <w:tc>
          <w:tcPr>
            <w:tcW w:w="0" w:type="auto"/>
          </w:tcPr>
          <w:p w14:paraId="6EE568CE" w14:textId="77777777" w:rsidR="00C275B6" w:rsidRDefault="00000000">
            <w:pPr>
              <w:pStyle w:val="Compact"/>
            </w:pPr>
            <w:r>
              <w:t>PLC</w:t>
            </w:r>
            <w:r>
              <w:t>地址</w:t>
            </w:r>
          </w:p>
        </w:tc>
        <w:tc>
          <w:tcPr>
            <w:tcW w:w="0" w:type="auto"/>
          </w:tcPr>
          <w:p w14:paraId="71F2A05E" w14:textId="77777777" w:rsidR="00C275B6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03FF335C" w14:textId="77777777" w:rsidR="00C275B6" w:rsidRDefault="00000000">
            <w:pPr>
              <w:pStyle w:val="Compact"/>
            </w:pPr>
            <w:r>
              <w:t>读</w:t>
            </w:r>
            <w:r>
              <w:t>/</w:t>
            </w:r>
            <w:r>
              <w:t>写</w:t>
            </w:r>
          </w:p>
        </w:tc>
        <w:tc>
          <w:tcPr>
            <w:tcW w:w="0" w:type="auto"/>
          </w:tcPr>
          <w:p w14:paraId="7061F19D" w14:textId="77777777" w:rsidR="00C275B6" w:rsidRDefault="00000000">
            <w:pPr>
              <w:pStyle w:val="Compact"/>
            </w:pPr>
            <w:r>
              <w:t>说明</w:t>
            </w:r>
          </w:p>
        </w:tc>
        <w:tc>
          <w:tcPr>
            <w:tcW w:w="0" w:type="auto"/>
          </w:tcPr>
          <w:p w14:paraId="787EFFC7" w14:textId="77777777" w:rsidR="00C275B6" w:rsidRDefault="00000000">
            <w:pPr>
              <w:pStyle w:val="Compact"/>
            </w:pPr>
            <w:r>
              <w:t>单位</w:t>
            </w:r>
          </w:p>
        </w:tc>
      </w:tr>
      <w:tr w:rsidR="00C275B6" w14:paraId="68BF7602" w14:textId="77777777">
        <w:tc>
          <w:tcPr>
            <w:tcW w:w="0" w:type="auto"/>
          </w:tcPr>
          <w:p w14:paraId="74FE4D6E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炉内温度</w:t>
            </w:r>
          </w:p>
        </w:tc>
        <w:tc>
          <w:tcPr>
            <w:tcW w:w="0" w:type="auto"/>
          </w:tcPr>
          <w:p w14:paraId="5AED7516" w14:textId="77777777" w:rsidR="00C275B6" w:rsidRDefault="00000000">
            <w:pPr>
              <w:pStyle w:val="Compact"/>
            </w:pPr>
            <w:r>
              <w:t>0x0000</w:t>
            </w:r>
          </w:p>
        </w:tc>
        <w:tc>
          <w:tcPr>
            <w:tcW w:w="0" w:type="auto"/>
          </w:tcPr>
          <w:p w14:paraId="62B1BE35" w14:textId="77777777" w:rsidR="00C275B6" w:rsidRDefault="00000000">
            <w:pPr>
              <w:pStyle w:val="Compact"/>
            </w:pPr>
            <w:r>
              <w:t>40001</w:t>
            </w:r>
          </w:p>
        </w:tc>
        <w:tc>
          <w:tcPr>
            <w:tcW w:w="0" w:type="auto"/>
          </w:tcPr>
          <w:p w14:paraId="57DAE2B3" w14:textId="77777777" w:rsidR="00C275B6" w:rsidRDefault="00000000">
            <w:pPr>
              <w:pStyle w:val="Compact"/>
            </w:pPr>
            <w:r>
              <w:t>Int16</w:t>
            </w:r>
          </w:p>
        </w:tc>
        <w:tc>
          <w:tcPr>
            <w:tcW w:w="0" w:type="auto"/>
          </w:tcPr>
          <w:p w14:paraId="0337D901" w14:textId="77777777" w:rsidR="00C275B6" w:rsidRDefault="0000000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108CA507" w14:textId="77777777" w:rsidR="00C275B6" w:rsidRDefault="00000000">
            <w:pPr>
              <w:pStyle w:val="Compact"/>
            </w:pPr>
            <w:r>
              <w:t>原始值需除以</w:t>
            </w:r>
            <w:r>
              <w:t>10</w:t>
            </w:r>
          </w:p>
        </w:tc>
        <w:tc>
          <w:tcPr>
            <w:tcW w:w="0" w:type="auto"/>
          </w:tcPr>
          <w:p w14:paraId="7EA3B0B8" w14:textId="77777777" w:rsidR="00C275B6" w:rsidRDefault="00000000">
            <w:pPr>
              <w:pStyle w:val="Compact"/>
            </w:pPr>
            <w:r>
              <w:t>°C</w:t>
            </w:r>
          </w:p>
        </w:tc>
      </w:tr>
      <w:tr w:rsidR="00C275B6" w14:paraId="2425CB13" w14:textId="77777777">
        <w:tc>
          <w:tcPr>
            <w:tcW w:w="0" w:type="auto"/>
          </w:tcPr>
          <w:p w14:paraId="141F0B9D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表面温度</w:t>
            </w:r>
          </w:p>
        </w:tc>
        <w:tc>
          <w:tcPr>
            <w:tcW w:w="0" w:type="auto"/>
          </w:tcPr>
          <w:p w14:paraId="060D3432" w14:textId="77777777" w:rsidR="00C275B6" w:rsidRDefault="00000000">
            <w:pPr>
              <w:pStyle w:val="Compact"/>
            </w:pPr>
            <w:r>
              <w:t>0x0001</w:t>
            </w:r>
          </w:p>
        </w:tc>
        <w:tc>
          <w:tcPr>
            <w:tcW w:w="0" w:type="auto"/>
          </w:tcPr>
          <w:p w14:paraId="43981172" w14:textId="77777777" w:rsidR="00C275B6" w:rsidRDefault="00000000">
            <w:pPr>
              <w:pStyle w:val="Compact"/>
            </w:pPr>
            <w:r>
              <w:t>40002</w:t>
            </w:r>
          </w:p>
        </w:tc>
        <w:tc>
          <w:tcPr>
            <w:tcW w:w="0" w:type="auto"/>
          </w:tcPr>
          <w:p w14:paraId="3BE20D7E" w14:textId="77777777" w:rsidR="00C275B6" w:rsidRDefault="00000000">
            <w:pPr>
              <w:pStyle w:val="Compact"/>
            </w:pPr>
            <w:r>
              <w:t>Int16</w:t>
            </w:r>
          </w:p>
        </w:tc>
        <w:tc>
          <w:tcPr>
            <w:tcW w:w="0" w:type="auto"/>
          </w:tcPr>
          <w:p w14:paraId="6A2C74C3" w14:textId="77777777" w:rsidR="00C275B6" w:rsidRDefault="0000000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46883C73" w14:textId="77777777" w:rsidR="00C275B6" w:rsidRDefault="00000000">
            <w:pPr>
              <w:pStyle w:val="Compact"/>
            </w:pPr>
            <w:r>
              <w:t>原始值需除以</w:t>
            </w:r>
            <w:r>
              <w:t>10</w:t>
            </w:r>
          </w:p>
        </w:tc>
        <w:tc>
          <w:tcPr>
            <w:tcW w:w="0" w:type="auto"/>
          </w:tcPr>
          <w:p w14:paraId="7383D8EC" w14:textId="77777777" w:rsidR="00C275B6" w:rsidRDefault="00000000">
            <w:pPr>
              <w:pStyle w:val="Compact"/>
            </w:pPr>
            <w:r>
              <w:t>°C</w:t>
            </w:r>
          </w:p>
        </w:tc>
      </w:tr>
      <w:tr w:rsidR="00C275B6" w14:paraId="56EAEFE5" w14:textId="77777777">
        <w:tc>
          <w:tcPr>
            <w:tcW w:w="0" w:type="auto"/>
          </w:tcPr>
          <w:p w14:paraId="58EC5CC3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中心温度</w:t>
            </w:r>
          </w:p>
        </w:tc>
        <w:tc>
          <w:tcPr>
            <w:tcW w:w="0" w:type="auto"/>
          </w:tcPr>
          <w:p w14:paraId="7EAF7BE7" w14:textId="77777777" w:rsidR="00C275B6" w:rsidRDefault="00000000">
            <w:pPr>
              <w:pStyle w:val="Compact"/>
            </w:pPr>
            <w:r>
              <w:t>0x0002</w:t>
            </w:r>
          </w:p>
        </w:tc>
        <w:tc>
          <w:tcPr>
            <w:tcW w:w="0" w:type="auto"/>
          </w:tcPr>
          <w:p w14:paraId="2D314FAB" w14:textId="77777777" w:rsidR="00C275B6" w:rsidRDefault="00000000">
            <w:pPr>
              <w:pStyle w:val="Compact"/>
            </w:pPr>
            <w:r>
              <w:t>40003</w:t>
            </w:r>
          </w:p>
        </w:tc>
        <w:tc>
          <w:tcPr>
            <w:tcW w:w="0" w:type="auto"/>
          </w:tcPr>
          <w:p w14:paraId="57CA2B9C" w14:textId="77777777" w:rsidR="00C275B6" w:rsidRDefault="00000000">
            <w:pPr>
              <w:pStyle w:val="Compact"/>
            </w:pPr>
            <w:r>
              <w:t>Int16</w:t>
            </w:r>
          </w:p>
        </w:tc>
        <w:tc>
          <w:tcPr>
            <w:tcW w:w="0" w:type="auto"/>
          </w:tcPr>
          <w:p w14:paraId="01F7ED5F" w14:textId="77777777" w:rsidR="00C275B6" w:rsidRDefault="0000000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1F5A05FE" w14:textId="77777777" w:rsidR="00C275B6" w:rsidRDefault="00000000">
            <w:pPr>
              <w:pStyle w:val="Compact"/>
            </w:pPr>
            <w:r>
              <w:t>原始值需除以</w:t>
            </w:r>
            <w:r>
              <w:t>10</w:t>
            </w:r>
          </w:p>
        </w:tc>
        <w:tc>
          <w:tcPr>
            <w:tcW w:w="0" w:type="auto"/>
          </w:tcPr>
          <w:p w14:paraId="5BA4A8C2" w14:textId="77777777" w:rsidR="00C275B6" w:rsidRDefault="00000000">
            <w:pPr>
              <w:pStyle w:val="Compact"/>
            </w:pPr>
            <w:r>
              <w:t>°C</w:t>
            </w:r>
          </w:p>
        </w:tc>
      </w:tr>
      <w:tr w:rsidR="00C275B6" w14:paraId="019FF4DF" w14:textId="77777777">
        <w:tc>
          <w:tcPr>
            <w:tcW w:w="0" w:type="auto"/>
          </w:tcPr>
          <w:p w14:paraId="0E0200BB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设定温度</w:t>
            </w:r>
            <w:r>
              <w:rPr>
                <w:b/>
                <w:bCs/>
              </w:rPr>
              <w:t>(SV)</w:t>
            </w:r>
          </w:p>
        </w:tc>
        <w:tc>
          <w:tcPr>
            <w:tcW w:w="0" w:type="auto"/>
          </w:tcPr>
          <w:p w14:paraId="7DE2C5EB" w14:textId="77777777" w:rsidR="00C275B6" w:rsidRDefault="00000000">
            <w:pPr>
              <w:pStyle w:val="Compact"/>
            </w:pPr>
            <w:r>
              <w:t>0x0009</w:t>
            </w:r>
          </w:p>
        </w:tc>
        <w:tc>
          <w:tcPr>
            <w:tcW w:w="0" w:type="auto"/>
          </w:tcPr>
          <w:p w14:paraId="7FCFCD37" w14:textId="77777777" w:rsidR="00C275B6" w:rsidRDefault="00000000">
            <w:pPr>
              <w:pStyle w:val="Compact"/>
            </w:pPr>
            <w:r>
              <w:t>40010</w:t>
            </w:r>
          </w:p>
        </w:tc>
        <w:tc>
          <w:tcPr>
            <w:tcW w:w="0" w:type="auto"/>
          </w:tcPr>
          <w:p w14:paraId="6200B921" w14:textId="77777777" w:rsidR="00C275B6" w:rsidRDefault="00000000">
            <w:pPr>
              <w:pStyle w:val="Compact"/>
            </w:pPr>
            <w:r>
              <w:t>Int16</w:t>
            </w:r>
          </w:p>
        </w:tc>
        <w:tc>
          <w:tcPr>
            <w:tcW w:w="0" w:type="auto"/>
          </w:tcPr>
          <w:p w14:paraId="50CB1475" w14:textId="77777777" w:rsidR="00C275B6" w:rsidRDefault="00000000">
            <w:pPr>
              <w:pStyle w:val="Compact"/>
            </w:pPr>
            <w:r>
              <w:t>R/W</w:t>
            </w:r>
          </w:p>
        </w:tc>
        <w:tc>
          <w:tcPr>
            <w:tcW w:w="0" w:type="auto"/>
          </w:tcPr>
          <w:p w14:paraId="19DCB4CF" w14:textId="77777777" w:rsidR="00C275B6" w:rsidRDefault="00000000">
            <w:pPr>
              <w:pStyle w:val="Compact"/>
            </w:pPr>
            <w:r>
              <w:t>PID</w:t>
            </w:r>
            <w:r>
              <w:t>控制目标值</w:t>
            </w:r>
          </w:p>
        </w:tc>
        <w:tc>
          <w:tcPr>
            <w:tcW w:w="0" w:type="auto"/>
          </w:tcPr>
          <w:p w14:paraId="431116AE" w14:textId="77777777" w:rsidR="00C275B6" w:rsidRDefault="00000000">
            <w:pPr>
              <w:pStyle w:val="Compact"/>
            </w:pPr>
            <w:r>
              <w:t>°C</w:t>
            </w:r>
          </w:p>
        </w:tc>
      </w:tr>
      <w:tr w:rsidR="00C275B6" w14:paraId="318366B5" w14:textId="77777777">
        <w:tc>
          <w:tcPr>
            <w:tcW w:w="0" w:type="auto"/>
          </w:tcPr>
          <w:p w14:paraId="7081B273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加热输出</w:t>
            </w:r>
          </w:p>
        </w:tc>
        <w:tc>
          <w:tcPr>
            <w:tcW w:w="0" w:type="auto"/>
          </w:tcPr>
          <w:p w14:paraId="3AA7E2C2" w14:textId="77777777" w:rsidR="00C275B6" w:rsidRDefault="00000000">
            <w:pPr>
              <w:pStyle w:val="Compact"/>
            </w:pPr>
            <w:r>
              <w:t>0x000A</w:t>
            </w:r>
          </w:p>
        </w:tc>
        <w:tc>
          <w:tcPr>
            <w:tcW w:w="0" w:type="auto"/>
          </w:tcPr>
          <w:p w14:paraId="55B310F4" w14:textId="77777777" w:rsidR="00C275B6" w:rsidRDefault="00000000">
            <w:pPr>
              <w:pStyle w:val="Compact"/>
            </w:pPr>
            <w:r>
              <w:t>40011</w:t>
            </w:r>
          </w:p>
        </w:tc>
        <w:tc>
          <w:tcPr>
            <w:tcW w:w="0" w:type="auto"/>
          </w:tcPr>
          <w:p w14:paraId="519E50BC" w14:textId="77777777" w:rsidR="00C275B6" w:rsidRDefault="00000000">
            <w:pPr>
              <w:pStyle w:val="Compact"/>
            </w:pPr>
            <w:r>
              <w:t>Int16</w:t>
            </w:r>
          </w:p>
        </w:tc>
        <w:tc>
          <w:tcPr>
            <w:tcW w:w="0" w:type="auto"/>
          </w:tcPr>
          <w:p w14:paraId="418C0BF2" w14:textId="77777777" w:rsidR="00C275B6" w:rsidRDefault="0000000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34B31FFA" w14:textId="77777777" w:rsidR="00C275B6" w:rsidRDefault="00000000">
            <w:pPr>
              <w:pStyle w:val="Compact"/>
            </w:pPr>
            <w:r>
              <w:t>输出百分比</w:t>
            </w:r>
            <w:r>
              <w:t>(0-1000)</w:t>
            </w:r>
          </w:p>
        </w:tc>
        <w:tc>
          <w:tcPr>
            <w:tcW w:w="0" w:type="auto"/>
          </w:tcPr>
          <w:p w14:paraId="56DE8439" w14:textId="77777777" w:rsidR="00C275B6" w:rsidRDefault="00000000">
            <w:pPr>
              <w:pStyle w:val="Compact"/>
            </w:pPr>
            <w:r>
              <w:t>0.1%</w:t>
            </w:r>
          </w:p>
        </w:tc>
      </w:tr>
      <w:tr w:rsidR="00C275B6" w14:paraId="1D9D3C43" w14:textId="77777777">
        <w:tc>
          <w:tcPr>
            <w:tcW w:w="0" w:type="auto"/>
          </w:tcPr>
          <w:p w14:paraId="19080C17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启动加热</w:t>
            </w:r>
          </w:p>
        </w:tc>
        <w:tc>
          <w:tcPr>
            <w:tcW w:w="0" w:type="auto"/>
          </w:tcPr>
          <w:p w14:paraId="64C49C21" w14:textId="77777777" w:rsidR="00C275B6" w:rsidRDefault="00000000">
            <w:pPr>
              <w:pStyle w:val="Compact"/>
            </w:pPr>
            <w:r>
              <w:t>0x0000</w:t>
            </w:r>
          </w:p>
        </w:tc>
        <w:tc>
          <w:tcPr>
            <w:tcW w:w="0" w:type="auto"/>
          </w:tcPr>
          <w:p w14:paraId="65A68CA8" w14:textId="77777777" w:rsidR="00C275B6" w:rsidRDefault="00000000">
            <w:pPr>
              <w:pStyle w:val="Compact"/>
            </w:pPr>
            <w:r>
              <w:t>00001</w:t>
            </w:r>
          </w:p>
        </w:tc>
        <w:tc>
          <w:tcPr>
            <w:tcW w:w="0" w:type="auto"/>
          </w:tcPr>
          <w:p w14:paraId="416EEDBC" w14:textId="77777777" w:rsidR="00C275B6" w:rsidRDefault="00000000">
            <w:pPr>
              <w:pStyle w:val="Compact"/>
            </w:pPr>
            <w:r>
              <w:t>Coil</w:t>
            </w:r>
          </w:p>
        </w:tc>
        <w:tc>
          <w:tcPr>
            <w:tcW w:w="0" w:type="auto"/>
          </w:tcPr>
          <w:p w14:paraId="57A323EE" w14:textId="77777777" w:rsidR="00C275B6" w:rsidRDefault="00000000">
            <w:pPr>
              <w:pStyle w:val="Compact"/>
            </w:pPr>
            <w:r>
              <w:t>R/W</w:t>
            </w:r>
          </w:p>
        </w:tc>
        <w:tc>
          <w:tcPr>
            <w:tcW w:w="0" w:type="auto"/>
          </w:tcPr>
          <w:p w14:paraId="28A64B1D" w14:textId="77777777" w:rsidR="00C275B6" w:rsidRDefault="00000000">
            <w:pPr>
              <w:pStyle w:val="Compact"/>
            </w:pPr>
            <w:r>
              <w:t>线圈，</w:t>
            </w:r>
            <w:r>
              <w:t>ON=</w:t>
            </w:r>
            <w:r>
              <w:t>启动</w:t>
            </w:r>
          </w:p>
        </w:tc>
        <w:tc>
          <w:tcPr>
            <w:tcW w:w="0" w:type="auto"/>
          </w:tcPr>
          <w:p w14:paraId="0E9C4F5C" w14:textId="77777777" w:rsidR="00C275B6" w:rsidRDefault="00000000">
            <w:pPr>
              <w:pStyle w:val="Compact"/>
            </w:pPr>
            <w:r>
              <w:t>—</w:t>
            </w:r>
          </w:p>
        </w:tc>
      </w:tr>
    </w:tbl>
    <w:p w14:paraId="341DA6E4" w14:textId="77777777" w:rsidR="00C275B6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</w:t>
      </w:r>
      <w:r>
        <w:rPr>
          <w:b/>
          <w:bCs/>
          <w:lang w:eastAsia="zh-CN"/>
        </w:rPr>
        <w:t>Modbus</w:t>
      </w:r>
      <w:r>
        <w:rPr>
          <w:b/>
          <w:bCs/>
          <w:lang w:eastAsia="zh-CN"/>
        </w:rPr>
        <w:t>协议简介</w:t>
      </w:r>
    </w:p>
    <w:p w14:paraId="7098366B" w14:textId="77777777" w:rsidR="00C275B6" w:rsidRDefault="00000000">
      <w:pPr>
        <w:pStyle w:val="a8"/>
        <w:rPr>
          <w:lang w:eastAsia="zh-CN"/>
        </w:rPr>
      </w:pPr>
      <w:r>
        <w:t>Modbus RTU</w:t>
      </w:r>
      <w:r>
        <w:t>是</w:t>
      </w:r>
      <w:r>
        <w:t>"</w:t>
      </w:r>
      <w:r>
        <w:t>主从式</w:t>
      </w:r>
      <w:r>
        <w:t>"</w:t>
      </w:r>
      <w:r>
        <w:t>（</w:t>
      </w:r>
      <w:r>
        <w:t>Master-Slave</w:t>
      </w:r>
      <w:r>
        <w:t>）协议</w:t>
      </w:r>
      <w:r>
        <w:t>——</w:t>
      </w:r>
      <w:r>
        <w:t>上位机（</w:t>
      </w:r>
      <w:r>
        <w:t>Master</w:t>
      </w:r>
      <w:r>
        <w:t>）发送请求，仪表（</w:t>
      </w:r>
      <w:r>
        <w:t>Slave</w:t>
      </w:r>
      <w:r>
        <w:t>）返回数据。</w:t>
      </w:r>
      <w:r>
        <w:rPr>
          <w:lang w:eastAsia="zh-CN"/>
        </w:rPr>
        <w:t>每帧包含：地址码（</w:t>
      </w:r>
      <w:r>
        <w:rPr>
          <w:lang w:eastAsia="zh-CN"/>
        </w:rPr>
        <w:t>1B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功能码（</w:t>
      </w:r>
      <w:r>
        <w:rPr>
          <w:lang w:eastAsia="zh-CN"/>
        </w:rPr>
        <w:t>1B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数据区（</w:t>
      </w:r>
      <w:r>
        <w:rPr>
          <w:lang w:eastAsia="zh-CN"/>
        </w:rPr>
        <w:t>NB</w:t>
      </w:r>
      <w:r>
        <w:rPr>
          <w:lang w:eastAsia="zh-CN"/>
        </w:rPr>
        <w:t>）</w:t>
      </w:r>
      <w:r>
        <w:rPr>
          <w:lang w:eastAsia="zh-CN"/>
        </w:rPr>
        <w:t>+ CRC</w:t>
      </w:r>
      <w:r>
        <w:rPr>
          <w:lang w:eastAsia="zh-CN"/>
        </w:rPr>
        <w:t>校验（</w:t>
      </w:r>
      <w:r>
        <w:rPr>
          <w:lang w:eastAsia="zh-CN"/>
        </w:rPr>
        <w:t>2B</w:t>
      </w:r>
      <w:r>
        <w:rPr>
          <w:lang w:eastAsia="zh-CN"/>
        </w:rPr>
        <w:t>）。例如读取</w:t>
      </w:r>
      <w:r>
        <w:rPr>
          <w:lang w:eastAsia="zh-CN"/>
        </w:rPr>
        <w:t>1</w:t>
      </w:r>
      <w:r>
        <w:rPr>
          <w:lang w:eastAsia="zh-CN"/>
        </w:rPr>
        <w:t>号仪表的炉温：发送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01 03 00 00 00 01 ...</w:t>
      </w:r>
      <w:r>
        <w:rPr>
          <w:lang w:eastAsia="zh-CN"/>
        </w:rPr>
        <w:t>，仪表返回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01 03 02 02 EE ...</w:t>
      </w:r>
      <w:r>
        <w:rPr>
          <w:lang w:eastAsia="zh-CN"/>
        </w:rPr>
        <w:t>（</w:t>
      </w:r>
      <w:r>
        <w:rPr>
          <w:lang w:eastAsia="zh-CN"/>
        </w:rPr>
        <w:t>0x02EE = 750</w:t>
      </w:r>
      <w:r>
        <w:rPr>
          <w:lang w:eastAsia="zh-CN"/>
        </w:rPr>
        <w:t>，即</w:t>
      </w:r>
      <w:r>
        <w:rPr>
          <w:lang w:eastAsia="zh-CN"/>
        </w:rPr>
        <w:t>75.0°C</w:t>
      </w:r>
      <w:r>
        <w:rPr>
          <w:lang w:eastAsia="zh-CN"/>
        </w:rPr>
        <w:t>）。</w:t>
      </w:r>
      <w:r>
        <w:rPr>
          <w:lang w:eastAsia="zh-CN"/>
        </w:rPr>
        <w:t>Modbus</w:t>
      </w:r>
      <w:r>
        <w:rPr>
          <w:lang w:eastAsia="zh-CN"/>
        </w:rPr>
        <w:t>协议的帧结构、</w:t>
      </w:r>
      <w:r>
        <w:rPr>
          <w:lang w:eastAsia="zh-CN"/>
        </w:rPr>
        <w:t>CRC</w:t>
      </w:r>
      <w:r>
        <w:rPr>
          <w:lang w:eastAsia="zh-CN"/>
        </w:rPr>
        <w:t>校验和大小端等细节将在第</w:t>
      </w:r>
      <w:r>
        <w:rPr>
          <w:lang w:eastAsia="zh-CN"/>
        </w:rPr>
        <w:t>5</w:t>
      </w:r>
      <w:r>
        <w:rPr>
          <w:lang w:eastAsia="zh-CN"/>
        </w:rPr>
        <w:t>章详细设计中深入讲解。</w:t>
      </w:r>
    </w:p>
    <w:p w14:paraId="1A6C8C8D" w14:textId="77777777" w:rsidR="00C275B6" w:rsidRDefault="00000000">
      <w:r>
        <w:pict w14:anchorId="72FCB5D4">
          <v:rect id="_x0000_i1030" style="width:0;height:1.5pt" o:hralign="center" o:hrstd="t" o:hr="t"/>
        </w:pict>
      </w:r>
    </w:p>
    <w:p w14:paraId="5158C36E" w14:textId="77777777" w:rsidR="00C275B6" w:rsidRDefault="00000000" w:rsidP="00DC169A">
      <w:pPr>
        <w:pStyle w:val="71e7dc79-1ff7-45e8-997d-0ebda3762b91"/>
        <w:rPr>
          <w:lang w:eastAsia="zh-CN"/>
        </w:rPr>
      </w:pPr>
      <w:bookmarkStart w:id="20" w:name="本章小结"/>
      <w:bookmarkEnd w:id="17"/>
      <w:bookmarkEnd w:id="19"/>
      <w:r>
        <w:rPr>
          <w:lang w:eastAsia="zh-CN"/>
        </w:rPr>
        <w:t>本章小结</w:t>
      </w:r>
    </w:p>
    <w:p w14:paraId="554E345E" w14:textId="77777777" w:rsidR="00C275B6" w:rsidRDefault="00000000">
      <w:pPr>
        <w:pStyle w:val="FirstParagraph"/>
        <w:rPr>
          <w:lang w:eastAsia="zh-CN"/>
        </w:rPr>
      </w:pPr>
      <w:r>
        <w:rPr>
          <w:lang w:eastAsia="zh-CN"/>
        </w:rPr>
        <w:t>本章从一段</w:t>
      </w:r>
      <w:r>
        <w:rPr>
          <w:lang w:eastAsia="zh-CN"/>
        </w:rPr>
        <w:t>"</w:t>
      </w:r>
      <w:r>
        <w:rPr>
          <w:lang w:eastAsia="zh-CN"/>
        </w:rPr>
        <w:t>面条代码</w:t>
      </w:r>
      <w:r>
        <w:rPr>
          <w:lang w:eastAsia="zh-CN"/>
        </w:rPr>
        <w:t>"</w:t>
      </w:r>
      <w:r>
        <w:rPr>
          <w:lang w:eastAsia="zh-CN"/>
        </w:rPr>
        <w:t>出发，逐步引导读者理解架构设计的必要性，并完成了系统的技术蓝图设计。</w:t>
      </w:r>
    </w:p>
    <w:p w14:paraId="343BD915" w14:textId="77777777" w:rsidR="00C275B6" w:rsidRDefault="00000000">
      <w:pPr>
        <w:pStyle w:val="a0"/>
      </w:pPr>
      <w:r>
        <w:rPr>
          <w:b/>
          <w:bCs/>
        </w:rPr>
        <w:t>关键知识点</w:t>
      </w:r>
      <w:r>
        <w:t>：</w:t>
      </w:r>
    </w:p>
    <w:p w14:paraId="7703D9C9" w14:textId="77777777" w:rsidR="00C275B6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工业软件采用</w:t>
      </w:r>
      <w:r>
        <w:rPr>
          <w:b/>
          <w:bCs/>
          <w:lang w:eastAsia="zh-CN"/>
        </w:rPr>
        <w:t>四层架构（</w:t>
      </w:r>
      <w:r>
        <w:rPr>
          <w:b/>
          <w:bCs/>
          <w:lang w:eastAsia="zh-CN"/>
        </w:rPr>
        <w:t>UI-BLL-HAL-DAL</w:t>
      </w:r>
      <w:r>
        <w:rPr>
          <w:b/>
          <w:bCs/>
          <w:lang w:eastAsia="zh-CN"/>
        </w:rPr>
        <w:t>）</w:t>
      </w:r>
      <w:r>
        <w:rPr>
          <w:lang w:eastAsia="zh-CN"/>
        </w:rPr>
        <w:t>，</w:t>
      </w:r>
      <w:r>
        <w:rPr>
          <w:lang w:eastAsia="zh-CN"/>
        </w:rPr>
        <w:t>HAL</w:t>
      </w:r>
      <w:r>
        <w:rPr>
          <w:lang w:eastAsia="zh-CN"/>
        </w:rPr>
        <w:t>层是区别于通用软件的关键</w:t>
      </w:r>
    </w:p>
    <w:p w14:paraId="69C6E815" w14:textId="77777777" w:rsidR="00C275B6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技术选型应使用</w:t>
      </w:r>
      <w:r>
        <w:rPr>
          <w:b/>
          <w:bCs/>
          <w:lang w:eastAsia="zh-CN"/>
        </w:rPr>
        <w:t>加权评分矩阵</w:t>
      </w:r>
      <w:r>
        <w:rPr>
          <w:lang w:eastAsia="zh-CN"/>
        </w:rPr>
        <w:t>进行科学评估：</w:t>
      </w:r>
      <w:r>
        <w:rPr>
          <w:lang w:eastAsia="zh-CN"/>
        </w:rPr>
        <w:t>C#</w:t>
      </w:r>
      <w:r>
        <w:rPr>
          <w:lang w:eastAsia="zh-CN"/>
        </w:rPr>
        <w:t>用于开发语言，</w:t>
      </w:r>
      <w:r>
        <w:rPr>
          <w:lang w:eastAsia="zh-CN"/>
        </w:rPr>
        <w:t>Modbus RTU</w:t>
      </w:r>
      <w:r>
        <w:rPr>
          <w:lang w:eastAsia="zh-CN"/>
        </w:rPr>
        <w:t>用于通信协议，</w:t>
      </w:r>
      <w:r>
        <w:rPr>
          <w:lang w:eastAsia="zh-CN"/>
        </w:rPr>
        <w:t>SQL</w:t>
      </w:r>
      <w:r>
        <w:rPr>
          <w:lang w:eastAsia="zh-CN"/>
        </w:rPr>
        <w:t>用于数据存储</w:t>
      </w:r>
    </w:p>
    <w:p w14:paraId="0EC25568" w14:textId="77777777" w:rsidR="00C275B6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生产者</w:t>
      </w:r>
      <w:r>
        <w:rPr>
          <w:b/>
          <w:bCs/>
          <w:lang w:eastAsia="zh-CN"/>
        </w:rPr>
        <w:t>-</w:t>
      </w:r>
      <w:r>
        <w:rPr>
          <w:b/>
          <w:bCs/>
          <w:lang w:eastAsia="zh-CN"/>
        </w:rPr>
        <w:t>消费者模型</w:t>
      </w:r>
      <w:r>
        <w:rPr>
          <w:lang w:eastAsia="zh-CN"/>
        </w:rPr>
        <w:t>解决了工业数据采集中的实时性和线程安全问题</w:t>
      </w:r>
    </w:p>
    <w:p w14:paraId="50534036" w14:textId="77777777" w:rsidR="00C275B6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lastRenderedPageBreak/>
        <w:t>设计模式</w:t>
      </w:r>
      <w:r>
        <w:rPr>
          <w:lang w:eastAsia="zh-CN"/>
        </w:rPr>
        <w:t>（单例、工厂、状态）在工业控制中是标配</w:t>
      </w:r>
    </w:p>
    <w:p w14:paraId="24D331C2" w14:textId="77777777" w:rsidR="00C275B6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通信点表是软硬件对接的核心文档</w:t>
      </w:r>
    </w:p>
    <w:p w14:paraId="5528A6A8" w14:textId="77777777" w:rsidR="00C275B6" w:rsidRDefault="00000000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138E6A4E" w14:textId="77777777" w:rsidR="00C275B6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章定义了</w:t>
      </w:r>
      <w:r>
        <w:rPr>
          <w:lang w:eastAsia="zh-CN"/>
        </w:rPr>
        <w:t>"</w:t>
      </w:r>
      <w:r>
        <w:rPr>
          <w:lang w:eastAsia="zh-CN"/>
        </w:rPr>
        <w:t>系统做什么</w:t>
      </w:r>
      <w:r>
        <w:rPr>
          <w:lang w:eastAsia="zh-CN"/>
        </w:rPr>
        <w:t xml:space="preserve">" → </w:t>
      </w:r>
      <w:r>
        <w:rPr>
          <w:lang w:eastAsia="zh-CN"/>
        </w:rPr>
        <w:t>本章回答了</w:t>
      </w:r>
      <w:r>
        <w:rPr>
          <w:lang w:eastAsia="zh-CN"/>
        </w:rPr>
        <w:t>"</w:t>
      </w:r>
      <w:r>
        <w:rPr>
          <w:lang w:eastAsia="zh-CN"/>
        </w:rPr>
        <w:t>系统怎么做</w:t>
      </w:r>
      <w:r>
        <w:rPr>
          <w:lang w:eastAsia="zh-CN"/>
        </w:rPr>
        <w:t>"</w:t>
      </w:r>
    </w:p>
    <w:p w14:paraId="5990DBB2" w14:textId="77777777" w:rsidR="00C275B6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本章确定了架构蓝图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章将在此基础上进行详细设计（类图、接口规范、</w:t>
      </w:r>
      <w:r>
        <w:rPr>
          <w:lang w:eastAsia="zh-CN"/>
        </w:rPr>
        <w:t>Modbus</w:t>
      </w:r>
      <w:r>
        <w:rPr>
          <w:lang w:eastAsia="zh-CN"/>
        </w:rPr>
        <w:t>协议细节）</w:t>
      </w:r>
    </w:p>
    <w:p w14:paraId="25491FB2" w14:textId="77777777" w:rsidR="00C275B6" w:rsidRDefault="00000000">
      <w:r>
        <w:pict w14:anchorId="63D8817F">
          <v:rect id="_x0000_i1031" style="width:0;height:1.5pt" o:hralign="center" o:hrstd="t" o:hr="t"/>
        </w:pict>
      </w:r>
    </w:p>
    <w:p w14:paraId="0151B5F3" w14:textId="77777777" w:rsidR="00C275B6" w:rsidRDefault="00000000" w:rsidP="00DC169A">
      <w:pPr>
        <w:pStyle w:val="71e7dc79-1ff7-45e8-997d-0ebda3762b91"/>
      </w:pPr>
      <w:bookmarkStart w:id="21" w:name="思考与练习"/>
      <w:bookmarkEnd w:id="20"/>
      <w:r>
        <w:t>思考与练习</w:t>
      </w:r>
    </w:p>
    <w:p w14:paraId="36BDED4A" w14:textId="77777777" w:rsidR="00C275B6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为什么工业软件需要</w:t>
      </w:r>
      <w:r>
        <w:rPr>
          <w:lang w:eastAsia="zh-CN"/>
        </w:rPr>
        <w:t>HAL</w:t>
      </w:r>
      <w:r>
        <w:rPr>
          <w:lang w:eastAsia="zh-CN"/>
        </w:rPr>
        <w:t>层？如果没有这一层，当更换硬件厂商时会面临什么问题？</w:t>
      </w:r>
    </w:p>
    <w:p w14:paraId="2F450AB3" w14:textId="77777777" w:rsidR="00C275B6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在加权评分矩阵中，如果将</w:t>
      </w:r>
      <w:r>
        <w:rPr>
          <w:lang w:eastAsia="zh-CN"/>
        </w:rPr>
        <w:t>"</w:t>
      </w:r>
      <w:r>
        <w:rPr>
          <w:lang w:eastAsia="zh-CN"/>
        </w:rPr>
        <w:t>运行性能</w:t>
      </w:r>
      <w:r>
        <w:rPr>
          <w:lang w:eastAsia="zh-CN"/>
        </w:rPr>
        <w:t>"</w:t>
      </w:r>
      <w:r>
        <w:rPr>
          <w:lang w:eastAsia="zh-CN"/>
        </w:rPr>
        <w:t>的权重提高到</w:t>
      </w:r>
      <w:r>
        <w:rPr>
          <w:lang w:eastAsia="zh-CN"/>
        </w:rPr>
        <w:t>50%</w:t>
      </w:r>
      <w:r>
        <w:rPr>
          <w:lang w:eastAsia="zh-CN"/>
        </w:rPr>
        <w:t>，选型结果会如何变化？</w:t>
      </w:r>
    </w:p>
    <w:p w14:paraId="06B839AA" w14:textId="77777777" w:rsidR="00C275B6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解释生产者</w:t>
      </w:r>
      <w:r>
        <w:rPr>
          <w:lang w:eastAsia="zh-CN"/>
        </w:rPr>
        <w:t>-</w:t>
      </w:r>
      <w:r>
        <w:rPr>
          <w:lang w:eastAsia="zh-CN"/>
        </w:rPr>
        <w:t>消费者模型中，为什么生产者线程不能直接操作</w:t>
      </w:r>
      <w:r>
        <w:rPr>
          <w:lang w:eastAsia="zh-CN"/>
        </w:rPr>
        <w:t>UI</w:t>
      </w:r>
      <w:r>
        <w:rPr>
          <w:lang w:eastAsia="zh-CN"/>
        </w:rPr>
        <w:t>。</w:t>
      </w:r>
    </w:p>
    <w:p w14:paraId="6488F0EB" w14:textId="77777777" w:rsidR="00C275B6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对照第</w:t>
      </w:r>
      <w:r>
        <w:rPr>
          <w:lang w:eastAsia="zh-CN"/>
        </w:rPr>
        <w:t>3</w:t>
      </w:r>
      <w:r>
        <w:rPr>
          <w:lang w:eastAsia="zh-CN"/>
        </w:rPr>
        <w:t>章的功能需求（</w:t>
      </w:r>
      <w:r>
        <w:rPr>
          <w:lang w:eastAsia="zh-CN"/>
        </w:rPr>
        <w:t>F1-F4</w:t>
      </w:r>
      <w:r>
        <w:rPr>
          <w:lang w:eastAsia="zh-CN"/>
        </w:rPr>
        <w:t>），思考每个功能模块应该放在四层架构的哪一层？</w:t>
      </w:r>
    </w:p>
    <w:p w14:paraId="748F501E" w14:textId="77777777" w:rsidR="00C275B6" w:rsidRDefault="00000000">
      <w:r>
        <w:pict w14:anchorId="03ECCC2B">
          <v:rect id="_x0000_i1032" style="width:0;height:1.5pt" o:hralign="center" o:hrstd="t" o:hr="t"/>
        </w:pict>
      </w:r>
    </w:p>
    <w:p w14:paraId="39018C8E" w14:textId="77777777" w:rsidR="00C275B6" w:rsidRDefault="00000000" w:rsidP="00DC169A">
      <w:pPr>
        <w:pStyle w:val="71e7dc79-1ff7-45e8-997d-0ebda3762b91"/>
        <w:rPr>
          <w:lang w:eastAsia="zh-CN"/>
        </w:rPr>
      </w:pPr>
      <w:bookmarkStart w:id="22" w:name="本章作业"/>
      <w:bookmarkEnd w:id="21"/>
      <w:r>
        <w:rPr>
          <w:lang w:eastAsia="zh-CN"/>
        </w:rPr>
        <w:t>本章作业</w:t>
      </w:r>
    </w:p>
    <w:p w14:paraId="0B79EE98" w14:textId="77777777" w:rsidR="00C275B6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：设计系统的架构蓝图</w:t>
      </w:r>
    </w:p>
    <w:p w14:paraId="5FC2E9E0" w14:textId="77777777" w:rsidR="00C275B6" w:rsidRDefault="00000000">
      <w:pPr>
        <w:pStyle w:val="a0"/>
      </w:pPr>
      <w:r>
        <w:rPr>
          <w:b/>
          <w:bCs/>
        </w:rPr>
        <w:t>要求</w:t>
      </w:r>
      <w:r>
        <w:t>：</w:t>
      </w:r>
    </w:p>
    <w:p w14:paraId="53931A1B" w14:textId="77777777" w:rsidR="00C275B6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>Visio</w:t>
      </w:r>
      <w:r>
        <w:rPr>
          <w:lang w:eastAsia="zh-CN"/>
        </w:rPr>
        <w:t>或</w:t>
      </w:r>
      <w:r>
        <w:rPr>
          <w:lang w:eastAsia="zh-CN"/>
        </w:rPr>
        <w:t>ProcessOn</w:t>
      </w:r>
      <w:r>
        <w:rPr>
          <w:lang w:eastAsia="zh-CN"/>
        </w:rPr>
        <w:t>绘制本系统的详细四层架构图，并说明当用户点击</w:t>
      </w:r>
      <w:r>
        <w:rPr>
          <w:lang w:eastAsia="zh-CN"/>
        </w:rPr>
        <w:t>"</w:t>
      </w:r>
      <w:r>
        <w:rPr>
          <w:lang w:eastAsia="zh-CN"/>
        </w:rPr>
        <w:t>开始</w:t>
      </w:r>
      <w:r>
        <w:rPr>
          <w:lang w:eastAsia="zh-CN"/>
        </w:rPr>
        <w:t>"</w:t>
      </w:r>
      <w:r>
        <w:rPr>
          <w:lang w:eastAsia="zh-CN"/>
        </w:rPr>
        <w:t>按钮后，指令如何穿透四层到达硬件</w:t>
      </w:r>
    </w:p>
    <w:p w14:paraId="4D5D4E95" w14:textId="77777777" w:rsidR="00C275B6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对照第</w:t>
      </w:r>
      <w:r>
        <w:rPr>
          <w:lang w:eastAsia="zh-CN"/>
        </w:rPr>
        <w:t>3</w:t>
      </w:r>
      <w:r>
        <w:rPr>
          <w:lang w:eastAsia="zh-CN"/>
        </w:rPr>
        <w:t>章定义的功能需求（</w:t>
      </w:r>
      <w:r>
        <w:rPr>
          <w:lang w:eastAsia="zh-CN"/>
        </w:rPr>
        <w:t>F1-F4</w:t>
      </w:r>
      <w:r>
        <w:rPr>
          <w:lang w:eastAsia="zh-CN"/>
        </w:rPr>
        <w:t>），将每个功能点分配到四层架构中，说明分配理由</w:t>
      </w:r>
    </w:p>
    <w:p w14:paraId="0F9C7CA1" w14:textId="77777777" w:rsidR="00C275B6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假设项目需求变更为</w:t>
      </w:r>
      <w:r>
        <w:rPr>
          <w:lang w:eastAsia="zh-CN"/>
        </w:rPr>
        <w:t>"</w:t>
      </w:r>
      <w:r>
        <w:rPr>
          <w:lang w:eastAsia="zh-CN"/>
        </w:rPr>
        <w:t>需要支持手机远程查看数据</w:t>
      </w:r>
      <w:r>
        <w:rPr>
          <w:lang w:eastAsia="zh-CN"/>
        </w:rPr>
        <w:t>"</w:t>
      </w:r>
      <w:r>
        <w:rPr>
          <w:lang w:eastAsia="zh-CN"/>
        </w:rPr>
        <w:t>，请使用加权评分矩阵对比</w:t>
      </w:r>
      <w:r>
        <w:rPr>
          <w:lang w:eastAsia="zh-CN"/>
        </w:rPr>
        <w:t xml:space="preserve">HTTP (RESTful API) </w:t>
      </w:r>
      <w:r>
        <w:rPr>
          <w:lang w:eastAsia="zh-CN"/>
        </w:rPr>
        <w:t>和</w:t>
      </w:r>
      <w:r>
        <w:rPr>
          <w:lang w:eastAsia="zh-CN"/>
        </w:rPr>
        <w:t xml:space="preserve"> MQTT</w:t>
      </w:r>
      <w:r>
        <w:rPr>
          <w:lang w:eastAsia="zh-CN"/>
        </w:rPr>
        <w:t>协议，给出选择</w:t>
      </w:r>
    </w:p>
    <w:p w14:paraId="0165DF72" w14:textId="77777777" w:rsidR="00C275B6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PDF</w:t>
      </w:r>
      <w:r>
        <w:rPr>
          <w:lang w:eastAsia="zh-CN"/>
        </w:rPr>
        <w:t>报告，文件命名为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章作业</w:t>
      </w:r>
      <w:r>
        <w:rPr>
          <w:i/>
          <w:iCs/>
          <w:lang w:eastAsia="zh-CN"/>
        </w:rPr>
        <w:t>架构设计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.pdf"</w:t>
      </w:r>
    </w:p>
    <w:p w14:paraId="3C39B94F" w14:textId="77777777" w:rsidR="00C275B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0D86DB94" w14:textId="77777777" w:rsidR="00C275B6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56"/>
        <w:gridCol w:w="3843"/>
      </w:tblGrid>
      <w:tr w:rsidR="00C275B6" w14:paraId="5F1C454F" w14:textId="77777777" w:rsidTr="00C2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A26D79" w14:textId="77777777" w:rsidR="00C275B6" w:rsidRDefault="00000000">
            <w:pPr>
              <w:pStyle w:val="Compact"/>
            </w:pPr>
            <w:r>
              <w:lastRenderedPageBreak/>
              <w:t>评分项</w:t>
            </w:r>
          </w:p>
        </w:tc>
        <w:tc>
          <w:tcPr>
            <w:tcW w:w="0" w:type="auto"/>
          </w:tcPr>
          <w:p w14:paraId="374E70FB" w14:textId="77777777" w:rsidR="00C275B6" w:rsidRDefault="0000000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57512599" w14:textId="77777777" w:rsidR="00C275B6" w:rsidRDefault="00000000">
            <w:pPr>
              <w:pStyle w:val="Compact"/>
            </w:pPr>
            <w:r>
              <w:t>评分要点</w:t>
            </w:r>
          </w:p>
        </w:tc>
      </w:tr>
      <w:tr w:rsidR="00C275B6" w14:paraId="78A28655" w14:textId="77777777">
        <w:tc>
          <w:tcPr>
            <w:tcW w:w="0" w:type="auto"/>
          </w:tcPr>
          <w:p w14:paraId="5A9BC2A9" w14:textId="77777777" w:rsidR="00C275B6" w:rsidRDefault="00000000">
            <w:pPr>
              <w:pStyle w:val="Compact"/>
            </w:pPr>
            <w:r>
              <w:t>架构图设计</w:t>
            </w:r>
          </w:p>
        </w:tc>
        <w:tc>
          <w:tcPr>
            <w:tcW w:w="0" w:type="auto"/>
          </w:tcPr>
          <w:p w14:paraId="2487BADE" w14:textId="77777777" w:rsidR="00C275B6" w:rsidRDefault="0000000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06189897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四层划分清晰，数据流向正确</w:t>
            </w:r>
          </w:p>
        </w:tc>
      </w:tr>
      <w:tr w:rsidR="00C275B6" w14:paraId="7AE89980" w14:textId="77777777">
        <w:tc>
          <w:tcPr>
            <w:tcW w:w="0" w:type="auto"/>
          </w:tcPr>
          <w:p w14:paraId="0E0874E6" w14:textId="77777777" w:rsidR="00C275B6" w:rsidRDefault="00000000">
            <w:pPr>
              <w:pStyle w:val="Compact"/>
            </w:pPr>
            <w:r>
              <w:t>功能分配</w:t>
            </w:r>
          </w:p>
        </w:tc>
        <w:tc>
          <w:tcPr>
            <w:tcW w:w="0" w:type="auto"/>
          </w:tcPr>
          <w:p w14:paraId="75796582" w14:textId="77777777" w:rsidR="00C275B6" w:rsidRDefault="0000000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4D3810C8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与第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章需求对应，分配理由合理</w:t>
            </w:r>
          </w:p>
        </w:tc>
      </w:tr>
      <w:tr w:rsidR="00C275B6" w14:paraId="4A29F0E2" w14:textId="77777777">
        <w:tc>
          <w:tcPr>
            <w:tcW w:w="0" w:type="auto"/>
          </w:tcPr>
          <w:p w14:paraId="4855C354" w14:textId="77777777" w:rsidR="00C275B6" w:rsidRDefault="00000000">
            <w:pPr>
              <w:pStyle w:val="Compact"/>
            </w:pPr>
            <w:r>
              <w:t>协议选型分析</w:t>
            </w:r>
          </w:p>
        </w:tc>
        <w:tc>
          <w:tcPr>
            <w:tcW w:w="0" w:type="auto"/>
          </w:tcPr>
          <w:p w14:paraId="1D3342DD" w14:textId="77777777" w:rsidR="00C275B6" w:rsidRDefault="00000000">
            <w:pPr>
              <w:pStyle w:val="Compact"/>
            </w:pPr>
            <w:r>
              <w:t>40</w:t>
            </w:r>
            <w:r>
              <w:t>分</w:t>
            </w:r>
          </w:p>
        </w:tc>
        <w:tc>
          <w:tcPr>
            <w:tcW w:w="0" w:type="auto"/>
          </w:tcPr>
          <w:p w14:paraId="5298C77D" w14:textId="77777777" w:rsidR="00C275B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评分矩阵维度合理，分析有理有据</w:t>
            </w:r>
          </w:p>
        </w:tc>
      </w:tr>
      <w:tr w:rsidR="00C275B6" w14:paraId="6D38E6DD" w14:textId="77777777">
        <w:tc>
          <w:tcPr>
            <w:tcW w:w="0" w:type="auto"/>
          </w:tcPr>
          <w:p w14:paraId="460AEC36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2C14B2DA" w14:textId="77777777" w:rsidR="00C275B6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311E29DE" w14:textId="77777777" w:rsidR="00C275B6" w:rsidRDefault="00C275B6">
            <w:pPr>
              <w:pStyle w:val="Compact"/>
            </w:pPr>
          </w:p>
        </w:tc>
      </w:tr>
    </w:tbl>
    <w:p w14:paraId="3AFD957C" w14:textId="77777777" w:rsidR="00C275B6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2D5C90C9" w14:textId="77777777" w:rsidR="00C275B6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架构图中应标注各层之间的接口和数据流方向</w:t>
      </w:r>
    </w:p>
    <w:p w14:paraId="532B4795" w14:textId="77777777" w:rsidR="00C275B6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功能分配时注意</w:t>
      </w:r>
      <w:r>
        <w:rPr>
          <w:lang w:eastAsia="zh-CN"/>
        </w:rPr>
        <w:t>"UI</w:t>
      </w:r>
      <w:r>
        <w:rPr>
          <w:lang w:eastAsia="zh-CN"/>
        </w:rPr>
        <w:t>层不应包含业务逻辑</w:t>
      </w:r>
      <w:r>
        <w:rPr>
          <w:lang w:eastAsia="zh-CN"/>
        </w:rPr>
        <w:t>"</w:t>
      </w:r>
      <w:r>
        <w:rPr>
          <w:lang w:eastAsia="zh-CN"/>
        </w:rPr>
        <w:t>的原则</w:t>
      </w:r>
    </w:p>
    <w:p w14:paraId="3E6613CB" w14:textId="77777777" w:rsidR="00C275B6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MQTT</w:t>
      </w:r>
      <w:r>
        <w:rPr>
          <w:lang w:eastAsia="zh-CN"/>
        </w:rPr>
        <w:t>选型分析应考虑工业场景的特殊需求（如</w:t>
      </w:r>
      <w:r>
        <w:rPr>
          <w:lang w:eastAsia="zh-CN"/>
        </w:rPr>
        <w:t>QoS</w:t>
      </w:r>
      <w:r>
        <w:rPr>
          <w:lang w:eastAsia="zh-CN"/>
        </w:rPr>
        <w:t>、断网重连）</w:t>
      </w:r>
      <w:bookmarkEnd w:id="0"/>
      <w:bookmarkEnd w:id="22"/>
    </w:p>
    <w:sectPr w:rsidR="00C275B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FFC18" w14:textId="77777777" w:rsidR="00DA2531" w:rsidRDefault="00DA2531">
      <w:pPr>
        <w:spacing w:after="0"/>
      </w:pPr>
      <w:r>
        <w:separator/>
      </w:r>
    </w:p>
  </w:endnote>
  <w:endnote w:type="continuationSeparator" w:id="0">
    <w:p w14:paraId="0B472F79" w14:textId="77777777" w:rsidR="00DA2531" w:rsidRDefault="00DA25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AB42F" w14:textId="77777777" w:rsidR="00DA2531" w:rsidRDefault="00DA2531">
      <w:r>
        <w:separator/>
      </w:r>
    </w:p>
  </w:footnote>
  <w:footnote w:type="continuationSeparator" w:id="0">
    <w:p w14:paraId="68995155" w14:textId="77777777" w:rsidR="00DA2531" w:rsidRDefault="00DA25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3481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1B217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EF4F60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48598287">
    <w:abstractNumId w:val="0"/>
  </w:num>
  <w:num w:numId="2" w16cid:durableId="466704142">
    <w:abstractNumId w:val="1"/>
  </w:num>
  <w:num w:numId="3" w16cid:durableId="188034447">
    <w:abstractNumId w:val="1"/>
  </w:num>
  <w:num w:numId="4" w16cid:durableId="184055150">
    <w:abstractNumId w:val="1"/>
  </w:num>
  <w:num w:numId="5" w16cid:durableId="621348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5106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2228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75B6"/>
    <w:rsid w:val="00C275B6"/>
    <w:rsid w:val="00DA2531"/>
    <w:rsid w:val="00DC169A"/>
    <w:rsid w:val="00E7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6B295"/>
  <w15:docId w15:val="{43DBEDA4-805F-42BC-B5CC-634A7F93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DC16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DC169A"/>
    <w:rPr>
      <w:sz w:val="18"/>
      <w:szCs w:val="18"/>
    </w:rPr>
  </w:style>
  <w:style w:type="paragraph" w:styleId="af0">
    <w:name w:val="footer"/>
    <w:basedOn w:val="a"/>
    <w:link w:val="af1"/>
    <w:rsid w:val="00DC169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DC169A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DC169A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DC169A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DC169A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DC169A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DC169A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DC169A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DC169A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DC169A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DC169A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DC16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DC169A"/>
    <w:rPr>
      <w:rFonts w:ascii="微软雅黑" w:eastAsia="微软雅黑" w:hAnsi="微软雅黑" w:cstheme="majorBidi"/>
      <w:b/>
      <w:bCs/>
      <w:color w:val="000000"/>
      <w:sz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2358</Words>
  <Characters>3161</Characters>
  <Application>Microsoft Office Word</Application>
  <DocSecurity>0</DocSecurity>
  <Lines>287</Lines>
  <Paragraphs>324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2026-03-01T07:11:00Z</dcterms:created>
  <dcterms:modified xsi:type="dcterms:W3CDTF">2026-03-01T07:11:00Z</dcterms:modified>
</cp:coreProperties>
</file>