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C6" w:rsidRPr="00DE1B4E" w:rsidRDefault="00DE1B4E" w:rsidP="00DE1B4E">
      <w:pPr>
        <w:jc w:val="center"/>
        <w:rPr>
          <w:b/>
          <w:sz w:val="32"/>
          <w:szCs w:val="32"/>
        </w:rPr>
      </w:pPr>
      <w:r w:rsidRPr="00DE1B4E">
        <w:rPr>
          <w:rFonts w:hint="eastAsia"/>
          <w:b/>
          <w:sz w:val="32"/>
          <w:szCs w:val="32"/>
        </w:rPr>
        <w:t>L</w:t>
      </w:r>
      <w:r w:rsidRPr="00DE1B4E">
        <w:rPr>
          <w:b/>
          <w:sz w:val="32"/>
          <w:szCs w:val="32"/>
        </w:rPr>
        <w:t>ist of variables and questions</w:t>
      </w:r>
    </w:p>
    <w:p w:rsidR="00DE1B4E" w:rsidRDefault="00DE1B4E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7"/>
        <w:gridCol w:w="2954"/>
        <w:gridCol w:w="2771"/>
      </w:tblGrid>
      <w:tr w:rsidR="00EA3AED" w:rsidTr="00D27346">
        <w:trPr>
          <w:trHeight w:val="357"/>
        </w:trPr>
        <w:tc>
          <w:tcPr>
            <w:tcW w:w="0" w:type="auto"/>
          </w:tcPr>
          <w:p w:rsidR="00EA3AED" w:rsidRPr="00EA3AED" w:rsidRDefault="00EA3AED" w:rsidP="00D27346">
            <w:pPr>
              <w:jc w:val="center"/>
              <w:rPr>
                <w:b/>
                <w:sz w:val="28"/>
                <w:szCs w:val="28"/>
              </w:rPr>
            </w:pPr>
            <w:r w:rsidRPr="00EA3AED">
              <w:rPr>
                <w:b/>
                <w:sz w:val="28"/>
                <w:szCs w:val="28"/>
              </w:rPr>
              <w:t>Variables</w:t>
            </w:r>
          </w:p>
        </w:tc>
        <w:tc>
          <w:tcPr>
            <w:tcW w:w="0" w:type="auto"/>
          </w:tcPr>
          <w:p w:rsidR="00EA3AED" w:rsidRPr="00EA3AED" w:rsidRDefault="00EA3AED" w:rsidP="00D27346">
            <w:pPr>
              <w:jc w:val="center"/>
              <w:rPr>
                <w:b/>
                <w:sz w:val="28"/>
                <w:szCs w:val="28"/>
              </w:rPr>
            </w:pPr>
            <w:r w:rsidRPr="00EA3AED">
              <w:rPr>
                <w:b/>
                <w:sz w:val="28"/>
                <w:szCs w:val="28"/>
              </w:rPr>
              <w:t>Questionnaire</w:t>
            </w:r>
          </w:p>
        </w:tc>
        <w:tc>
          <w:tcPr>
            <w:tcW w:w="0" w:type="auto"/>
          </w:tcPr>
          <w:p w:rsidR="00EA3AED" w:rsidRPr="00EA3AED" w:rsidRDefault="00EA3AED" w:rsidP="00D27346">
            <w:pPr>
              <w:jc w:val="center"/>
              <w:rPr>
                <w:b/>
                <w:sz w:val="28"/>
                <w:szCs w:val="28"/>
              </w:rPr>
            </w:pPr>
            <w:r w:rsidRPr="00EA3AED">
              <w:rPr>
                <w:b/>
                <w:sz w:val="28"/>
                <w:szCs w:val="28"/>
              </w:rPr>
              <w:t>Items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MC</w:t>
            </w:r>
            <w:r>
              <w:rPr>
                <w:rFonts w:hint="eastAsia"/>
              </w:rPr>
              <w:t>: total score of media content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Media content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1-6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PA</w:t>
            </w:r>
            <w:r>
              <w:rPr>
                <w:rFonts w:hint="eastAsia"/>
              </w:rPr>
              <w:t>: total score of positive affect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Positive and Negative Affect Scale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1, 3, 5, 9, 10, 12, 14, 16, 17, 19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DA</w:t>
            </w:r>
            <w:r>
              <w:rPr>
                <w:rFonts w:hint="eastAsia"/>
              </w:rPr>
              <w:t>: total score of negative affect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Positive and Negative Affect Scale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2, 4, 6, 7, 8, 11, 13, 15, 18, 20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ML</w:t>
            </w:r>
            <w:r>
              <w:rPr>
                <w:rFonts w:hint="eastAsia"/>
              </w:rPr>
              <w:t>: total score of meaning in life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Meaning in Life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1-4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DEP</w:t>
            </w:r>
            <w:r>
              <w:rPr>
                <w:rFonts w:hint="eastAsia"/>
              </w:rPr>
              <w:t>: total score of depression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t>Q</w:t>
            </w:r>
            <w:r>
              <w:rPr>
                <w:rFonts w:hint="eastAsia"/>
              </w:rPr>
              <w:t>uestions 3, 5, 10, 13, 16, 17, 21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ANX</w:t>
            </w:r>
            <w:r>
              <w:rPr>
                <w:rFonts w:hint="eastAsia"/>
              </w:rPr>
              <w:t>: total score of anxiety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2, 4, 7, 9, 15, 19, 20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STR</w:t>
            </w:r>
            <w:r>
              <w:rPr>
                <w:rFonts w:hint="eastAsia"/>
              </w:rPr>
              <w:t>: total score of stress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1, 6, 8, 11, 12, 14, 18</w:t>
            </w:r>
          </w:p>
        </w:tc>
        <w:bookmarkStart w:id="0" w:name="_GoBack"/>
        <w:bookmarkEnd w:id="0"/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NEW</w:t>
            </w:r>
            <w:r>
              <w:rPr>
                <w:rFonts w:hint="eastAsia"/>
              </w:rPr>
              <w:t xml:space="preserve">: total </w:t>
            </w:r>
            <w:r>
              <w:t xml:space="preserve">score of </w:t>
            </w:r>
            <w:r>
              <w:rPr>
                <w:rFonts w:hint="eastAsia"/>
              </w:rPr>
              <w:t>new media</w:t>
            </w:r>
            <w:r>
              <w:t xml:space="preserve"> use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Media use type/time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2, 3, 4, 5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TRA</w:t>
            </w:r>
            <w:r>
              <w:rPr>
                <w:rFonts w:hint="eastAsia"/>
              </w:rPr>
              <w:t xml:space="preserve">: total </w:t>
            </w:r>
            <w:r>
              <w:t>score of</w:t>
            </w:r>
            <w:r>
              <w:rPr>
                <w:rFonts w:hint="eastAsia"/>
              </w:rPr>
              <w:t xml:space="preserve"> traditional media</w:t>
            </w:r>
            <w:r>
              <w:t xml:space="preserve"> use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the Media use type/time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 w:rsidR="00EA3AED" w:rsidTr="00D27346">
        <w:trPr>
          <w:trHeight w:val="648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EMP</w:t>
            </w:r>
            <w:r>
              <w:rPr>
                <w:rFonts w:hint="eastAsia"/>
              </w:rPr>
              <w:t>: total score of empath</w:t>
            </w:r>
            <w:r>
              <w:t>y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t xml:space="preserve">the </w:t>
            </w:r>
            <w:r>
              <w:rPr>
                <w:rFonts w:hint="eastAsia"/>
              </w:rPr>
              <w:t>Empathy-Sympathy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1, 2</w:t>
            </w:r>
          </w:p>
        </w:tc>
      </w:tr>
      <w:tr w:rsidR="00EA3AED" w:rsidTr="00D27346">
        <w:trPr>
          <w:trHeight w:val="713"/>
        </w:trPr>
        <w:tc>
          <w:tcPr>
            <w:tcW w:w="0" w:type="auto"/>
          </w:tcPr>
          <w:p w:rsidR="00EA3AED" w:rsidRDefault="00EA3AED" w:rsidP="00EA3AED">
            <w:pPr>
              <w:jc w:val="left"/>
            </w:pPr>
            <w:r w:rsidRPr="00EA3AED">
              <w:rPr>
                <w:rFonts w:hint="eastAsia"/>
                <w:b/>
              </w:rPr>
              <w:t>SYM</w:t>
            </w:r>
            <w:r>
              <w:rPr>
                <w:rFonts w:hint="eastAsia"/>
              </w:rPr>
              <w:t>: total score of sympathy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t>the Empathy-Sympathy Questionnaire</w:t>
            </w:r>
          </w:p>
        </w:tc>
        <w:tc>
          <w:tcPr>
            <w:tcW w:w="0" w:type="auto"/>
          </w:tcPr>
          <w:p w:rsidR="00EA3AED" w:rsidRDefault="00EA3AED" w:rsidP="00D27346"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3, 4</w:t>
            </w:r>
          </w:p>
        </w:tc>
      </w:tr>
    </w:tbl>
    <w:p w:rsidR="00EA3AED" w:rsidRDefault="00EA3AED">
      <w:pPr>
        <w:jc w:val="left"/>
      </w:pPr>
    </w:p>
    <w:p w:rsidR="00EA3AED" w:rsidRDefault="00EA3AED">
      <w:pPr>
        <w:jc w:val="left"/>
        <w:rPr>
          <w:rFonts w:hint="eastAsia"/>
        </w:rPr>
      </w:pPr>
    </w:p>
    <w:sectPr w:rsidR="00EA3AED" w:rsidSect="00EA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E5F3E"/>
    <w:rsid w:val="FD7E5F3E"/>
    <w:rsid w:val="006E0CC6"/>
    <w:rsid w:val="00DE1B4E"/>
    <w:rsid w:val="00E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B770E"/>
  <w15:docId w15:val="{D0F3D888-61D4-4000-8703-414B60CC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Company>TJNU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xdn</dc:creator>
  <cp:lastModifiedBy>Liu Tour</cp:lastModifiedBy>
  <cp:revision>3</cp:revision>
  <dcterms:created xsi:type="dcterms:W3CDTF">2020-11-23T17:19:00Z</dcterms:created>
  <dcterms:modified xsi:type="dcterms:W3CDTF">2020-11-29T14:48:00Z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