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53" w:rsidRPr="00DE5753" w:rsidRDefault="00DE5753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kern w:val="0"/>
          <w:sz w:val="24"/>
          <w:szCs w:val="24"/>
        </w:rPr>
        <w:t>编写C++培训教程可以分为几个主要部分，逐步引导学员从基础知识到进阶应用。以下是一个基础到高级的C++培训教程大纲，包含每一章节的重点内容：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1. C++简介</w:t>
      </w:r>
    </w:p>
    <w:p w:rsidR="00DE5753" w:rsidRPr="00DE5753" w:rsidRDefault="00DE5753" w:rsidP="00DE57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C++语言概述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：C++的起源、发展历程和应用领域。</w:t>
      </w:r>
    </w:p>
    <w:p w:rsidR="00DE5753" w:rsidRPr="00DE5753" w:rsidRDefault="00DE5753" w:rsidP="00DE57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C++与C语言的区别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：面向对象、类和对象、构造函数和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函数等。</w:t>
      </w:r>
    </w:p>
    <w:p w:rsidR="00DE5753" w:rsidRPr="00DE5753" w:rsidRDefault="00DE5753" w:rsidP="00DE57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C++的编译过程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：预处理、编译、链接和执行。</w:t>
      </w:r>
    </w:p>
    <w:p w:rsidR="00DE5753" w:rsidRPr="00DE5753" w:rsidRDefault="00DE5753" w:rsidP="00DE57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C++开发环境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：安装和配置IDE（如</w:t>
      </w:r>
      <w:r w:rsidR="00DD3777">
        <w:rPr>
          <w:rFonts w:ascii="宋体" w:eastAsia="宋体" w:hAnsi="宋体" w:cs="宋体"/>
          <w:kern w:val="0"/>
          <w:sz w:val="24"/>
          <w:szCs w:val="24"/>
        </w:rPr>
        <w:t>QT，</w:t>
      </w:r>
      <w:bookmarkStart w:id="0" w:name="_GoBack"/>
      <w:bookmarkEnd w:id="0"/>
      <w:r w:rsidRPr="00DE5753">
        <w:rPr>
          <w:rFonts w:ascii="宋体" w:eastAsia="宋体" w:hAnsi="宋体" w:cs="宋体"/>
          <w:kern w:val="0"/>
          <w:sz w:val="24"/>
          <w:szCs w:val="24"/>
        </w:rPr>
        <w:t>Visual Studio、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CLion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、Code::Blocks等）。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2. C++基础语法</w:t>
      </w:r>
    </w:p>
    <w:p w:rsidR="00DE5753" w:rsidRPr="00DE5753" w:rsidRDefault="00DE5753" w:rsidP="00DE575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数据类型与变量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：整数、浮点数、字符、布尔类型。</w:t>
      </w:r>
    </w:p>
    <w:p w:rsidR="00DE5753" w:rsidRPr="00DE5753" w:rsidRDefault="00DE5753" w:rsidP="00DE575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常量与枚举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：常量、#define、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E5753" w:rsidRPr="00DE5753" w:rsidRDefault="00DE5753" w:rsidP="00DE575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运算符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：算术运算符、关系运算符、逻辑运算符、位运算符、赋值运算符。</w:t>
      </w:r>
    </w:p>
    <w:p w:rsidR="00DE5753" w:rsidRPr="00DE5753" w:rsidRDefault="00DE5753" w:rsidP="00DE575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控制语句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：条件语句（if、else、switch）、循环语句（for、while、do-while）。</w:t>
      </w:r>
    </w:p>
    <w:p w:rsidR="00DE5753" w:rsidRPr="00DE5753" w:rsidRDefault="00DE5753" w:rsidP="00DE575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输入与输出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进行数据输入输出。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3. 函数与数组</w:t>
      </w:r>
    </w:p>
    <w:p w:rsidR="00DE5753" w:rsidRPr="00DE5753" w:rsidRDefault="00DE5753" w:rsidP="00DE57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函数定义与调用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：参数传递（值传递、引用传递）、返回值。</w:t>
      </w:r>
    </w:p>
    <w:p w:rsidR="00DE5753" w:rsidRPr="00DE5753" w:rsidRDefault="00DE5753" w:rsidP="00DE57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函数重载与递归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：函数重载规则、递归函数的使用与优化。</w:t>
      </w:r>
    </w:p>
    <w:p w:rsidR="00DE5753" w:rsidRPr="00DE5753" w:rsidRDefault="00DE5753" w:rsidP="00DE57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：一维数组、二维数组的定义与使用，数组与指针的关系。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4. 面向对象编程（OOP）基础</w:t>
      </w:r>
    </w:p>
    <w:p w:rsidR="00DE5753" w:rsidRPr="00DE5753" w:rsidRDefault="00DE5753" w:rsidP="00DE57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类与对象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：定义类、创建对象、构造函数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与析构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函数。</w:t>
      </w:r>
    </w:p>
    <w:p w:rsidR="00DE5753" w:rsidRPr="00DE5753" w:rsidRDefault="00DE5753" w:rsidP="00DE57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封装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：访问控制修饰符（public、private、protected）。</w:t>
      </w:r>
    </w:p>
    <w:p w:rsidR="00DE5753" w:rsidRPr="00DE5753" w:rsidRDefault="00DE5753" w:rsidP="00DE57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：继承的概念、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基类与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派生类、多重继承。</w:t>
      </w:r>
    </w:p>
    <w:p w:rsidR="00DE5753" w:rsidRPr="00DE5753" w:rsidRDefault="00DE5753" w:rsidP="00DE575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多态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：虚函数、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纯虚函数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、虚函数的重写、运行时多态。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5. 指针与动态内存管理</w:t>
      </w:r>
    </w:p>
    <w:p w:rsidR="00DE5753" w:rsidRPr="00DE5753" w:rsidRDefault="00DE5753" w:rsidP="00DE575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指针基础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：指针的定义、解引用、指针运算。</w:t>
      </w:r>
    </w:p>
    <w:p w:rsidR="00DE5753" w:rsidRPr="00DE5753" w:rsidRDefault="00DE5753" w:rsidP="00DE575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指针与数组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：数组名作为指针，指针与数组的关系。</w:t>
      </w:r>
    </w:p>
    <w:p w:rsidR="00DE5753" w:rsidRPr="00DE5753" w:rsidRDefault="00DE5753" w:rsidP="00DE575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动态内存管理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：new、delete、new[]、delete[]。</w:t>
      </w:r>
    </w:p>
    <w:p w:rsidR="00DE5753" w:rsidRPr="00DE5753" w:rsidRDefault="00DE5753" w:rsidP="00DE575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内存泄漏与指针悬挂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：避免内存泄漏，指针的安全使用。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6. STL（标准模板库）</w:t>
      </w:r>
    </w:p>
    <w:p w:rsidR="00DE5753" w:rsidRPr="00DE5753" w:rsidRDefault="00DE5753" w:rsidP="00DE575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STL概述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：STL的组成部分（容器、算法、迭代器）。</w:t>
      </w:r>
    </w:p>
    <w:p w:rsidR="00DE5753" w:rsidRPr="00DE5753" w:rsidRDefault="00DE5753" w:rsidP="00DE575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容器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：vector、list、map、set、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deque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DE5753" w:rsidRPr="00DE5753" w:rsidRDefault="00DE5753" w:rsidP="00DE575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算法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：排序、查找、删除、替换等常用算法。</w:t>
      </w:r>
    </w:p>
    <w:p w:rsidR="00DE5753" w:rsidRPr="00DE5753" w:rsidRDefault="00DE5753" w:rsidP="00DE575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迭代器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：容器的迭代器使用方法。</w:t>
      </w:r>
    </w:p>
    <w:p w:rsidR="00DE5753" w:rsidRPr="00DE5753" w:rsidRDefault="00DE5753" w:rsidP="00DE575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weak_ptr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7. 异常处理</w:t>
      </w:r>
    </w:p>
    <w:p w:rsidR="00DE5753" w:rsidRPr="00DE5753" w:rsidRDefault="00DE5753" w:rsidP="00DE575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异常概念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：异常的定义、捕获、抛出。</w:t>
      </w:r>
    </w:p>
    <w:p w:rsidR="00DE5753" w:rsidRPr="00DE5753" w:rsidRDefault="00DE5753" w:rsidP="00DE575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try-catch语句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：基本语法、捕获多种异常。</w:t>
      </w:r>
    </w:p>
    <w:p w:rsidR="00DE5753" w:rsidRPr="00DE5753" w:rsidRDefault="00DE5753" w:rsidP="00DE575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自定义异常类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：如何创建自定义异常类型。</w:t>
      </w:r>
    </w:p>
    <w:p w:rsidR="00DE5753" w:rsidRPr="00DE5753" w:rsidRDefault="00DE5753" w:rsidP="00DE575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异常安全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：异常安全的编程原则（基本保证、强保证）。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8. 文件操作</w:t>
      </w:r>
    </w:p>
    <w:p w:rsidR="00DE5753" w:rsidRPr="00DE5753" w:rsidRDefault="00DE5753" w:rsidP="00DE575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文件输入输出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fstream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进行文件读写。</w:t>
      </w:r>
    </w:p>
    <w:p w:rsidR="00DE5753" w:rsidRPr="00DE5753" w:rsidRDefault="00DE5753" w:rsidP="00DE575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文本文件与二进制文件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：处理文本文件和二进制文件的不同方式。</w:t>
      </w:r>
    </w:p>
    <w:p w:rsidR="00DE5753" w:rsidRPr="00DE5753" w:rsidRDefault="00DE5753" w:rsidP="00DE575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文件指针与流控制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seekp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tellg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tellp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9. C++11及以后特性</w:t>
      </w:r>
    </w:p>
    <w:p w:rsidR="00DE5753" w:rsidRPr="00DE5753" w:rsidRDefault="00DE5753" w:rsidP="00DE575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Lambda表达式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：如何使用Lambda简化代码。</w:t>
      </w:r>
    </w:p>
    <w:p w:rsidR="00DE5753" w:rsidRPr="00DE5753" w:rsidRDefault="00DE5753" w:rsidP="00DE575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智能指针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shared_ptr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unique_ptr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等智能指针管理内存。</w:t>
      </w:r>
    </w:p>
    <w:p w:rsidR="00DE5753" w:rsidRPr="00DE5753" w:rsidRDefault="00DE5753" w:rsidP="00DE575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线程与并发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::thread、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等并发编程工具。</w:t>
      </w:r>
    </w:p>
    <w:p w:rsidR="00DE5753" w:rsidRPr="00DE5753" w:rsidRDefault="00DE5753" w:rsidP="00DE575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右值引用</w:t>
      </w:r>
      <w:proofErr w:type="gram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与移动语义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::move、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::forward、移动构造函数和移动赋值运算符。</w:t>
      </w:r>
    </w:p>
    <w:p w:rsidR="00DE5753" w:rsidRPr="00DE5753" w:rsidRDefault="00DE5753" w:rsidP="00DE575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std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::</w:t>
      </w:r>
      <w:proofErr w:type="spell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chrono</w:t>
      </w:r>
      <w:proofErr w:type="spellEnd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库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：时间测量和延时功能。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10. C++设计模式</w:t>
      </w:r>
    </w:p>
    <w:p w:rsidR="00DE5753" w:rsidRPr="00DE5753" w:rsidRDefault="00DE5753" w:rsidP="00DE575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：如何实现和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应用单例模式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E5753" w:rsidRPr="00DE5753" w:rsidRDefault="00DE5753" w:rsidP="00DE575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工厂模式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：使用工厂模式来创建对象。</w:t>
      </w:r>
    </w:p>
    <w:p w:rsidR="00DE5753" w:rsidRPr="00DE5753" w:rsidRDefault="00DE5753" w:rsidP="00DE575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观察者模式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：如何实现和应用观察者模式。</w:t>
      </w:r>
    </w:p>
    <w:p w:rsidR="00DE5753" w:rsidRPr="00DE5753" w:rsidRDefault="00DE5753" w:rsidP="00DE575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策略模式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：定义一系列算法，将每一个算法封装起来。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11. 项目实践</w:t>
      </w:r>
    </w:p>
    <w:p w:rsidR="00DE5753" w:rsidRPr="00DE5753" w:rsidRDefault="00DE5753" w:rsidP="00DE575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小型项目实践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：通过实现一个简单的C++项目来实践所学知识（如实现一个图书管理系统、简单的图形界面程序等）。</w:t>
      </w:r>
    </w:p>
    <w:p w:rsidR="00DE5753" w:rsidRPr="00DE5753" w:rsidRDefault="00DE5753" w:rsidP="00DE575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调试与优化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：如何使用调试工具调试C++程序，性能优化技巧。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12. C++进阶</w:t>
      </w:r>
    </w:p>
    <w:p w:rsidR="00DE5753" w:rsidRPr="00DE5753" w:rsidRDefault="00DE5753" w:rsidP="00DE575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模板编程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：函数模板、类模板、模板特化与偏特化、</w:t>
      </w:r>
      <w:proofErr w:type="gramStart"/>
      <w:r w:rsidRPr="00DE5753">
        <w:rPr>
          <w:rFonts w:ascii="宋体" w:eastAsia="宋体" w:hAnsi="宋体" w:cs="宋体"/>
          <w:kern w:val="0"/>
          <w:sz w:val="24"/>
          <w:szCs w:val="24"/>
        </w:rPr>
        <w:t>模板元</w:t>
      </w:r>
      <w:proofErr w:type="gramEnd"/>
      <w:r w:rsidRPr="00DE5753">
        <w:rPr>
          <w:rFonts w:ascii="宋体" w:eastAsia="宋体" w:hAnsi="宋体" w:cs="宋体"/>
          <w:kern w:val="0"/>
          <w:sz w:val="24"/>
          <w:szCs w:val="24"/>
        </w:rPr>
        <w:t>编程。</w:t>
      </w:r>
    </w:p>
    <w:p w:rsidR="00DE5753" w:rsidRPr="00DE5753" w:rsidRDefault="00DE5753" w:rsidP="00DE575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C++与C的互操作性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：如何在C++中调用C语言代码。</w:t>
      </w:r>
    </w:p>
    <w:p w:rsidR="00DE5753" w:rsidRPr="00DE5753" w:rsidRDefault="00DE5753" w:rsidP="00DE575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C++与外部库集成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：使用外部库（如Boost、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E5753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DE5753">
        <w:rPr>
          <w:rFonts w:ascii="宋体" w:eastAsia="宋体" w:hAnsi="宋体" w:cs="宋体"/>
          <w:kern w:val="0"/>
          <w:sz w:val="24"/>
          <w:szCs w:val="24"/>
        </w:rPr>
        <w:t>等）进行开发。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E5753">
        <w:rPr>
          <w:rFonts w:ascii="宋体" w:eastAsia="宋体" w:hAnsi="宋体" w:cs="宋体"/>
          <w:b/>
          <w:bCs/>
          <w:kern w:val="0"/>
          <w:sz w:val="27"/>
          <w:szCs w:val="27"/>
        </w:rPr>
        <w:t>编写教材时的一些建议：</w:t>
      </w:r>
    </w:p>
    <w:p w:rsidR="00DE5753" w:rsidRPr="00DE5753" w:rsidRDefault="00DE5753" w:rsidP="00DE575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逐步深入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：从基础到高级循序渐进，不要一次性给学员太多知识。</w:t>
      </w:r>
    </w:p>
    <w:p w:rsidR="00DE5753" w:rsidRPr="00DE5753" w:rsidRDefault="00DE5753" w:rsidP="00DE575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实例驱动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：通过丰富的代码实例让学员动手实践，理解理论。</w:t>
      </w:r>
    </w:p>
    <w:p w:rsidR="00DE5753" w:rsidRPr="00DE5753" w:rsidRDefault="00DE5753" w:rsidP="00DE575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适当的练习题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：每个章节后可以提供一些习题帮助学员加深理解。</w:t>
      </w:r>
    </w:p>
    <w:p w:rsidR="00DE5753" w:rsidRPr="00DE5753" w:rsidRDefault="00DE5753" w:rsidP="00DE575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b/>
          <w:bCs/>
          <w:kern w:val="0"/>
          <w:sz w:val="24"/>
          <w:szCs w:val="24"/>
        </w:rPr>
        <w:t>配套视频或演示</w:t>
      </w:r>
      <w:r w:rsidRPr="00DE5753">
        <w:rPr>
          <w:rFonts w:ascii="宋体" w:eastAsia="宋体" w:hAnsi="宋体" w:cs="宋体"/>
          <w:kern w:val="0"/>
          <w:sz w:val="24"/>
          <w:szCs w:val="24"/>
        </w:rPr>
        <w:t>：配合PPT进行讲解，可以做视频演示，帮助学员更直观地学习。</w:t>
      </w:r>
    </w:p>
    <w:p w:rsidR="00DE5753" w:rsidRPr="00DE5753" w:rsidRDefault="00DE5753" w:rsidP="00DE57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753">
        <w:rPr>
          <w:rFonts w:ascii="宋体" w:eastAsia="宋体" w:hAnsi="宋体" w:cs="宋体"/>
          <w:kern w:val="0"/>
          <w:sz w:val="24"/>
          <w:szCs w:val="24"/>
        </w:rPr>
        <w:t>您可以根据目标受众（如初学者或有一定编程基础的学员）调整教程的难度。如果您有任何具体需求或需要更多帮助，随时告诉我！</w:t>
      </w:r>
    </w:p>
    <w:p w:rsidR="00BA22ED" w:rsidRPr="00DE5753" w:rsidRDefault="00BA22ED"/>
    <w:sectPr w:rsidR="00BA22ED" w:rsidRPr="00DE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3B9"/>
    <w:multiLevelType w:val="multilevel"/>
    <w:tmpl w:val="AF2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42D"/>
    <w:multiLevelType w:val="multilevel"/>
    <w:tmpl w:val="1D3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3623A"/>
    <w:multiLevelType w:val="multilevel"/>
    <w:tmpl w:val="34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097C"/>
    <w:multiLevelType w:val="multilevel"/>
    <w:tmpl w:val="3B5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2770D"/>
    <w:multiLevelType w:val="multilevel"/>
    <w:tmpl w:val="1E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84FF4"/>
    <w:multiLevelType w:val="multilevel"/>
    <w:tmpl w:val="FE9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770C6"/>
    <w:multiLevelType w:val="multilevel"/>
    <w:tmpl w:val="3B3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22028"/>
    <w:multiLevelType w:val="multilevel"/>
    <w:tmpl w:val="B49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24726"/>
    <w:multiLevelType w:val="multilevel"/>
    <w:tmpl w:val="A08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55306"/>
    <w:multiLevelType w:val="multilevel"/>
    <w:tmpl w:val="86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1F81"/>
    <w:multiLevelType w:val="multilevel"/>
    <w:tmpl w:val="82C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62D38"/>
    <w:multiLevelType w:val="multilevel"/>
    <w:tmpl w:val="EC2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04EBD"/>
    <w:multiLevelType w:val="multilevel"/>
    <w:tmpl w:val="DA7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53"/>
    <w:rsid w:val="00BA22ED"/>
    <w:rsid w:val="00DD3777"/>
    <w:rsid w:val="00D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6122-CABA-483D-9A7D-8F2FBD2A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5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57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5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5753"/>
    <w:rPr>
      <w:b/>
      <w:bCs/>
    </w:rPr>
  </w:style>
  <w:style w:type="character" w:styleId="HTML">
    <w:name w:val="HTML Code"/>
    <w:basedOn w:val="a0"/>
    <w:uiPriority w:val="99"/>
    <w:semiHidden/>
    <w:unhideWhenUsed/>
    <w:rsid w:val="00DE57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2025-02-20T05:47:00Z</dcterms:created>
  <dcterms:modified xsi:type="dcterms:W3CDTF">2025-02-20T07:32:00Z</dcterms:modified>
</cp:coreProperties>
</file>