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E90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解除激励约定协议</w:t>
      </w:r>
    </w:p>
    <w:p w14:paraId="672B50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
</w:t>
      </w:r>
    </w:p>
    <w:p w14:paraId="2D0B2617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甲方（公司）：高维信息技术（深圳）有限公司</w:t>
      </w:r>
    </w:p>
    <w:p w14:paraId="060D01A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乙方（激励对象）：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范思洁（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花名：小趴），</w:t>
      </w:r>
      <w:r>
        <w:rPr>
          <w:rFonts w:hint="eastAsia" w:ascii="宋体" w:hAnsi="宋体" w:eastAsia="宋体" w:cs="宋体"/>
          <w:sz w:val="24"/>
          <w:szCs w:val="24"/>
        </w:rPr>
        <w:t>身份证号：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310104199104034040</w:t>
      </w:r>
      <w:r>
        <w:rPr>
          <w:rFonts w:hint="eastAsia" w:ascii="宋体" w:hAnsi="宋体" w:eastAsia="宋体" w:cs="宋体"/>
          <w:sz w:val="24"/>
          <w:szCs w:val="24"/>
        </w:rPr>
        <w:t>
</w:t>
      </w:r>
    </w:p>
    <w:p w14:paraId="2DAF39A9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鉴于甲方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通过指定邮箱（【邮箱】）于【】年【】月【】日</w:t>
      </w:r>
      <w:r>
        <w:rPr>
          <w:rFonts w:hint="eastAsia" w:ascii="宋体" w:hAnsi="宋体" w:eastAsia="宋体" w:cs="宋体"/>
          <w:sz w:val="24"/>
          <w:szCs w:val="24"/>
        </w:rPr>
        <w:t>向乙方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邮箱（【邮箱】）发送</w:t>
      </w:r>
      <w:r>
        <w:rPr>
          <w:rFonts w:hint="eastAsia" w:ascii="宋体" w:hAnsi="宋体" w:eastAsia="宋体" w:cs="宋体"/>
          <w:sz w:val="24"/>
          <w:szCs w:val="24"/>
        </w:rPr>
        <w:t xml:space="preserve"> 2023 - 2024 年内部股票购买激励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邮件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乙方于【】年【】月【】日同意认购内部股票【】股，并于【】年【】月【】日向甲方指定账户支付 168,000 元（大写：壹拾陆万捌仟元整），</w:t>
      </w:r>
      <w:r>
        <w:rPr>
          <w:rFonts w:hint="eastAsia" w:ascii="宋体" w:hAnsi="宋体" w:eastAsia="宋体" w:cs="宋体"/>
          <w:sz w:val="24"/>
          <w:szCs w:val="24"/>
        </w:rPr>
        <w:t>现乙方拟退出本次激励。经双方协商一致，达成如下协议：
</w:t>
      </w:r>
    </w:p>
    <w:p w14:paraId="24B3C79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一、解除约定
</w:t>
      </w:r>
    </w:p>
    <w:p w14:paraId="49410C36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双方同意自本协议签署之日起，解除邮件中关于 2023 - 2024 年内部股票购买激励的所有约定。乙方不再享有购买该股票的权利，甲方亦不再承担相关义务。
</w:t>
      </w:r>
    </w:p>
    <w:p w14:paraId="7F0BB95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二、权利义务
</w:t>
      </w:r>
    </w:p>
    <w:p w14:paraId="315C026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双方同意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甲方通过指定账户向乙方退还认购款共计 168,000 元（大写：壹拾陆万捌仟元整）后</w:t>
      </w:r>
      <w:r>
        <w:rPr>
          <w:rFonts w:hint="eastAsia" w:ascii="宋体" w:hAnsi="宋体" w:eastAsia="宋体" w:cs="宋体"/>
          <w:sz w:val="24"/>
          <w:szCs w:val="24"/>
        </w:rPr>
        <w:t>，双方无财务往来或其他争议。
</w:t>
      </w:r>
    </w:p>
    <w:p w14:paraId="17BF3AF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本协议签署</w:t>
      </w:r>
      <w:r>
        <w:rPr>
          <w:rFonts w:hint="eastAsia" w:ascii="宋体" w:hAnsi="宋体" w:eastAsia="宋体" w:cs="宋体"/>
          <w:sz w:val="24"/>
          <w:szCs w:val="24"/>
        </w:rPr>
        <w:t>之日起，双方均无需向对方承担与原激励约定相关的任何责任。</w:t>
      </w:r>
    </w:p>
    <w:p w14:paraId="7B91C77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t>、争议解决
</w:t>
      </w:r>
    </w:p>
    <w:p w14:paraId="2A2CC633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如双方在本协议履行过程中发生争议，应首先协商解决；协商不成的，任何一方均有权向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甲方所在地</w:t>
      </w:r>
      <w:r>
        <w:rPr>
          <w:rFonts w:hint="eastAsia" w:ascii="宋体" w:hAnsi="宋体" w:eastAsia="宋体" w:cs="宋体"/>
          <w:sz w:val="24"/>
          <w:szCs w:val="24"/>
        </w:rPr>
        <w:t>有管辖权的人民法院提起诉讼。
</w:t>
      </w:r>
    </w:p>
    <w:p w14:paraId="5A60DC6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t>、其他条款
</w:t>
      </w:r>
    </w:p>
    <w:p w14:paraId="5DFD805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Chars="0"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本协议一式两份，甲乙双方各执一份，具有同等法律效力。
本协议自双方签字（或盖章）之日起生效。
</w:t>
      </w:r>
    </w:p>
    <w:p w14:paraId="2FEDD1C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甲方（盖章）：__________</w:t>
      </w:r>
      <w:bookmarkStart w:id="0" w:name="_GoBack"/>
      <w:bookmarkEnd w:id="0"/>
    </w:p>
    <w:p w14:paraId="6772949A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法定代表人或授权代表（签字）：__________</w:t>
      </w:r>
    </w:p>
    <w:p w14:paraId="4A17DB9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440" w:firstLineChars="200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乙方（签字）：__________</w:t>
      </w:r>
    </w:p>
    <w:p w14:paraId="33DBC1D4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firstLine="44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2"/>
          <w:szCs w:val="22"/>
        </w:rPr>
        <w:t>日期：__________</w:t>
      </w:r>
      <w:r>
        <w:rPr>
          <w:rFonts w:hint="eastAsia" w:ascii="宋体" w:hAnsi="宋体" w:eastAsia="宋体" w:cs="宋体"/>
          <w:sz w:val="24"/>
          <w:szCs w:val="24"/>
        </w:rPr>
        <w:t>
</w:t>
      </w:r>
    </w:p>
    <w:sectPr>
      <w:footerReference r:id="rId3" w:type="default"/>
      <w:pgSz w:w="11906" w:h="16838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9CF55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7F85A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7F85A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6E1462EC"/>
    <w:rsid w:val="6FEFDE50"/>
    <w:rsid w:val="7FF7E880"/>
    <w:rsid w:val="FBF71FBD"/>
    <w:rsid w:val="FFBFEF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10"/>
    <w:semiHidden/>
    <w:unhideWhenUsed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524</Words>
  <Characters>605</Characters>
  <TotalTime>69</TotalTime>
  <ScaleCrop>false</ScaleCrop>
  <LinksUpToDate>false</LinksUpToDate>
  <CharactersWithSpaces>617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2025-05-20T04:53:00Z</dcterms:created>
  <dc:creator>Un-named</dc:creator>
  <cp:lastModifiedBy>com</cp:lastModifiedBy>
  <dcterms:modified xsi:type="dcterms:W3CDTF">2025-05-19T14:27:20Z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99ECAD0EC1F24B34A627F8447FD0562A_13</vt:lpwstr>
  </property>
  <property fmtid="{D5CDD505-2E9C-101B-9397-08002B2CF9AE}" pid="4" name="KSOTemplateDocerSaveRecord">
    <vt:lpwstr>eyJoZGlkIjoiMDdkYmRjZjE2NjMyNzYzN2IzNWVlMWFlYWQwNjM1NDMiLCJ1c2VySWQiOiIzODUyMjc1NzcifQ==</vt:lpwstr>
  </property>
</Properties>
</file>