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sz w:val="24"/>
          <w:szCs w:val="24"/>
        </w:rPr>
      </w:pP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9FBF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3551"/>
        <w:gridCol w:w="1216"/>
        <w:gridCol w:w="2050"/>
      </w:tblGrid>
      <w:tr>
        <w:trPr>
          <w:trHeight w:val="67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rPr>
          <w:trHeight w:val="6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208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713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12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rPr>
          <w:trHeight w:val="3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年  月  日</w:t>
            </w:r>
          </w:p>
        </w:tc>
      </w:tr>
      <w:tr>
        <w:trPr>
          <w:trHeight w:val="6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项目类型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3级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4级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5级</w:t>
            </w:r>
          </w:p>
        </w:tc>
      </w:tr>
      <w:tr>
        <w:trPr>
          <w:trHeight w:val="67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起止日期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年  月  日 - 202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2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24"/>
                <w:szCs w:val="24"/>
              </w:rPr>
              <w:t xml:space="preserve"> 年  月  日</w:t>
            </w:r>
          </w:p>
        </w:tc>
      </w:tr>
      <w:tr>
        <w:tblPrEx>
          <w:shd w:val="clear" w:color="auto" w:fill="F9FBFA"/>
        </w:tblPrEx>
        <w:trPr>
          <w:trHeight w:val="9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项目背景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项目目标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ind w:left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blPrEx>
          <w:shd w:val="clear" w:color="auto" w:fill="F9FBFA"/>
        </w:tblPrEx>
        <w:trPr>
          <w:trHeight w:val="105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项目成果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ind w:left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blPrEx>
          <w:shd w:val="clear" w:color="auto" w:fill="F9FBFA"/>
        </w:tblPrEx>
        <w:trPr>
          <w:trHeight w:val="102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项目需求方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rPr>
          <w:trHeight w:val="102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项目成本</w:t>
            </w: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（财务预算）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所需资源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干系人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rPr>
          <w:trHeight w:val="112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项目成员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rPr>
          <w:trHeight w:val="108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项目风险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rPr>
          <w:trHeight w:val="109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项目激励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rPr>
          <w:trHeight w:val="165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>
      <w:pPr>
        <w:snapToGrid w:val="0"/>
        <w:jc w:val="left"/>
        <w:rPr>
          <w:rFonts w:ascii="微软雅黑" w:hAnsi="微软雅黑" w:eastAsia="微软雅黑"/>
          <w:sz w:val="24"/>
          <w:szCs w:val="24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1952625</wp:posOffset>
          </wp:positionH>
          <wp:positionV relativeFrom="paragraph">
            <wp:posOffset>-457200</wp:posOffset>
          </wp:positionV>
          <wp:extent cx="1187450" cy="727710"/>
          <wp:effectExtent l="0" t="0" r="0" b="0"/>
          <wp:wrapNone/>
          <wp:docPr id="4" name="图片 4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50" cy="727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8F53614"/>
    <w:rsid w:val="1C2C4424"/>
    <w:rsid w:val="1CD54CE6"/>
    <w:rsid w:val="1DEC38DC"/>
    <w:rsid w:val="243727CA"/>
    <w:rsid w:val="30456175"/>
    <w:rsid w:val="36772279"/>
    <w:rsid w:val="434067C1"/>
    <w:rsid w:val="568D20C3"/>
    <w:rsid w:val="5B4F731A"/>
    <w:rsid w:val="5EACF491"/>
    <w:rsid w:val="670B53D7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4"/>
    <w:link w:val="3"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4"/>
    <w:link w:val="2"/>
    <w:semiHidden/>
    <w:qFormat/>
    <w:uiPriority w:val="99"/>
    <w:rPr>
      <w:sz w:val="18"/>
      <w:szCs w:val="18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</Words>
  <Characters>106</Characters>
  <Lines>1</Lines>
  <Paragraphs>1</Paragraphs>
  <TotalTime>0</TotalTime>
  <ScaleCrop>false</ScaleCrop>
  <LinksUpToDate>false</LinksUpToDate>
  <CharactersWithSpaces>123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2017-01-10T17:10:00Z</dcterms:created>
  <dc:creator>Tencent</dc:creator>
  <cp:lastModifiedBy>liuwei</cp:lastModifiedBy>
  <dcterms:modified xsi:type="dcterms:W3CDTF">2022-01-13T17:35:31Z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  <property fmtid="{D5CDD505-2E9C-101B-9397-08002B2CF9AE}" pid="3" name="ICV">
    <vt:lpwstr>32E5876155EB4B62BE41AF4F22679BF5</vt:lpwstr>
  </property>
</Properties>
</file>