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left="-420" w:leftChars="-200" w:firstLine="984" w:firstLineChars="350"/>
        <w:rPr>
          <w:rFonts w:hint="eastAsia"/>
          <w:b/>
          <w:bCs/>
          <w:sz w:val="28"/>
          <w:szCs w:val="28"/>
          <w:lang w:eastAsia="zh-CN"/>
        </w:rPr>
      </w:pPr>
      <w:bookmarkStart w:id="0" w:name="_GoBack"/>
      <w:bookmarkEnd w:id="0"/>
      <w:r>
        <w:rPr>
          <w:rFonts w:hint="eastAsia"/>
          <w:b/>
          <w:bCs/>
          <w:sz w:val="28"/>
          <w:szCs w:val="28"/>
          <w:lang w:eastAsia="zh-CN"/>
        </w:rPr>
        <w:t>《洞》</w:t>
      </w:r>
    </w:p>
    <w:p>
      <w:pPr>
        <w:spacing w:line="360" w:lineRule="auto"/>
        <w:ind w:firstLine="420" w:firstLineChars="200"/>
        <w:rPr>
          <w:rFonts w:hint="eastAsia"/>
          <w:lang w:eastAsia="zh-CN"/>
        </w:rPr>
      </w:pPr>
      <w:r>
        <w:rPr>
          <w:rFonts w:hint="eastAsia"/>
          <w:lang w:eastAsia="zh-CN"/>
        </w:rPr>
        <w:t>【作者简介】</w:t>
      </w:r>
    </w:p>
    <w:p>
      <w:pPr>
        <w:spacing w:line="360" w:lineRule="auto"/>
        <w:ind w:firstLine="420" w:firstLineChars="200"/>
        <w:rPr>
          <w:rFonts w:hint="eastAsia"/>
          <w:lang w:eastAsia="zh-CN"/>
        </w:rPr>
      </w:pPr>
      <w:r>
        <w:rPr>
          <w:rFonts w:hint="eastAsia"/>
          <w:lang w:eastAsia="zh-CN"/>
        </w:rPr>
        <w:t xml:space="preserve">路易斯.萨奇尔，是美国著名儿童文学作家。曾获纽伯瑞儿童文学金奖，美国国家图书奖青少年文学奖等五十多个儿童文学奖项。《洞》是迄今为止唯一同时获得纽伯瑞金奖和美国国家图书奖的儿童文学作品，曾持续 154 周居“今日美国”畅销书排行榜。 </w:t>
      </w:r>
    </w:p>
    <w:p>
      <w:pPr>
        <w:spacing w:line="360" w:lineRule="auto"/>
        <w:ind w:firstLine="420" w:firstLineChars="200"/>
        <w:rPr>
          <w:rFonts w:hint="eastAsia"/>
          <w:lang w:eastAsia="zh-CN"/>
        </w:rPr>
      </w:pPr>
      <w:r>
        <w:rPr>
          <w:rFonts w:hint="eastAsia"/>
          <w:lang w:eastAsia="zh-CN"/>
        </w:rPr>
        <w:t xml:space="preserve">【作品简介】 </w:t>
      </w:r>
    </w:p>
    <w:p>
      <w:pPr>
        <w:spacing w:line="360" w:lineRule="auto"/>
        <w:ind w:firstLine="420" w:firstLineChars="200"/>
        <w:rPr>
          <w:rFonts w:hint="eastAsia"/>
          <w:lang w:eastAsia="zh-CN"/>
        </w:rPr>
      </w:pPr>
      <w:r>
        <w:rPr>
          <w:rFonts w:hint="eastAsia"/>
          <w:lang w:eastAsia="zh-CN"/>
        </w:rPr>
        <w:t xml:space="preserve">美国著名儿童文学作家路易斯·萨奇尔在关注青少年成长方面做出了巨大贡献,他创作的二十一部作品深受儿童读者的喜爱。本论文将对他的重要作品《洞》进行分析。《洞》是一部极其优秀的青少年文学作品,集 1999 年的纽伯瑞儿童文学金奖、美国青少年文学国家图书奖等荣誉于一身,在文学内涵和艺术技巧等诸多方面当之无愧于世界一流的文学作品。 </w:t>
      </w:r>
    </w:p>
    <w:p>
      <w:pPr>
        <w:spacing w:line="360" w:lineRule="auto"/>
        <w:ind w:firstLine="420" w:firstLineChars="200"/>
        <w:rPr>
          <w:rFonts w:hint="eastAsia"/>
          <w:lang w:eastAsia="zh-CN"/>
        </w:rPr>
      </w:pPr>
      <w:r>
        <w:rPr>
          <w:rFonts w:hint="eastAsia"/>
          <w:lang w:eastAsia="zh-CN"/>
        </w:rPr>
        <w:t xml:space="preserve">【主要内容】 </w:t>
      </w:r>
    </w:p>
    <w:p>
      <w:pPr>
        <w:spacing w:line="360" w:lineRule="auto"/>
        <w:ind w:firstLine="420" w:firstLineChars="200"/>
        <w:rPr>
          <w:rFonts w:hint="eastAsia"/>
          <w:lang w:eastAsia="zh-CN"/>
        </w:rPr>
      </w:pPr>
      <w:r>
        <w:rPr>
          <w:rFonts w:hint="eastAsia"/>
          <w:lang w:eastAsia="zh-CN"/>
        </w:rPr>
        <w:t xml:space="preserve">《洞》讲述了一个有着浓郁传奇色彩的悬念故事：少年史丹利被冤枉偷了足球明星的球鞋而来到绿湖少年管教营,终日在干涸如岩的湖床上顶着烈日挖洞。在拯救逃往荒漠的伙伴零蛋的生死考验中,史丹利与之结下坚固不催的情谊,并最终揭露了绿湖营“挖洞”的大骗局,挖出了家族祖先的宝藏。 </w:t>
      </w:r>
    </w:p>
    <w:p>
      <w:pPr>
        <w:spacing w:line="360" w:lineRule="auto"/>
        <w:ind w:firstLine="420" w:firstLineChars="200"/>
        <w:rPr>
          <w:rFonts w:hint="eastAsia"/>
          <w:lang w:eastAsia="zh-CN"/>
        </w:rPr>
      </w:pPr>
      <w:r>
        <w:rPr>
          <w:rFonts w:hint="eastAsia"/>
          <w:lang w:eastAsia="zh-CN"/>
        </w:rPr>
        <w:t xml:space="preserve">【中心思想】 </w:t>
      </w:r>
    </w:p>
    <w:p>
      <w:pPr>
        <w:spacing w:line="360" w:lineRule="auto"/>
        <w:ind w:firstLine="420" w:firstLineChars="200"/>
        <w:rPr>
          <w:rFonts w:hint="eastAsia"/>
          <w:lang w:eastAsia="zh-CN"/>
        </w:rPr>
      </w:pPr>
      <w:r>
        <w:rPr>
          <w:rFonts w:hint="eastAsia"/>
          <w:lang w:eastAsia="zh-CN"/>
        </w:rPr>
        <w:t xml:space="preserve">   </w:t>
      </w:r>
      <w:r>
        <w:rPr>
          <w:rFonts w:hint="eastAsia"/>
          <w:b/>
          <w:bCs/>
          <w:lang w:eastAsia="zh-CN"/>
        </w:rPr>
        <w:t>《洞》展现了小主人公在历险与磨难中步入成熟的艰辛成长历程。史丹利从身体的逐渐强壮到心灵的逐渐充实,从自卑自怜到发现自我价值,从没有朋友到获得友谊,用心灵和智慧的双重力量独立坚强地面对来自人与自然的各种磨难,获得了人格的完美发展。</w:t>
      </w:r>
      <w:r>
        <w:rPr>
          <w:rFonts w:hint="eastAsia"/>
          <w:lang w:eastAsia="zh-CN"/>
        </w:rPr>
        <w:t xml:space="preserve">  本论文试图从成长小说的角度来分析小说主人公的成长历程,探讨作品所蕴含的成长主题。论文由五部分构成。  </w:t>
      </w:r>
    </w:p>
    <w:p>
      <w:pPr>
        <w:spacing w:line="360" w:lineRule="auto"/>
        <w:ind w:firstLine="420" w:firstLineChars="200"/>
        <w:rPr>
          <w:rFonts w:hint="eastAsia"/>
          <w:lang w:eastAsia="zh-CN"/>
        </w:rPr>
      </w:pPr>
      <w:r>
        <w:rPr>
          <w:rFonts w:hint="eastAsia"/>
          <w:lang w:eastAsia="zh-CN"/>
        </w:rPr>
        <w:t xml:space="preserve">第一章简要介绍作者的家庭背景、生平、作品,本小说的文学地位以及对它的评价和分析。  </w:t>
      </w:r>
    </w:p>
    <w:p>
      <w:pPr>
        <w:spacing w:line="360" w:lineRule="auto"/>
        <w:ind w:firstLine="420" w:firstLineChars="200"/>
        <w:rPr>
          <w:rFonts w:hint="eastAsia"/>
          <w:lang w:eastAsia="zh-CN"/>
        </w:rPr>
      </w:pPr>
      <w:r>
        <w:rPr>
          <w:rFonts w:hint="eastAsia"/>
          <w:lang w:eastAsia="zh-CN"/>
        </w:rPr>
        <w:t xml:space="preserve">第二章从两个方面着重分析了主人公的精神成长,包括智慧、情感和社会认知能力的提高,以及自我意识的发展。  </w:t>
      </w:r>
    </w:p>
    <w:p>
      <w:pPr>
        <w:spacing w:line="360" w:lineRule="auto"/>
        <w:ind w:firstLine="420" w:firstLineChars="200"/>
        <w:rPr>
          <w:rFonts w:hint="eastAsia"/>
          <w:lang w:eastAsia="zh-CN"/>
        </w:rPr>
      </w:pPr>
      <w:r>
        <w:rPr>
          <w:rFonts w:hint="eastAsia"/>
          <w:lang w:eastAsia="zh-CN"/>
        </w:rPr>
        <w:t xml:space="preserve">第三章着力探讨了主人公社会身份的建立及其在此过程中的道德升华。主人公是一个缺乏社会身份的边缘少年,以自己的英勇行为实现了社会价值,赢得了主流社会的认同,完成了从自然人到社会人的转变。  </w:t>
      </w:r>
    </w:p>
    <w:p>
      <w:pPr>
        <w:spacing w:line="360" w:lineRule="auto"/>
        <w:ind w:firstLine="420" w:firstLineChars="200"/>
        <w:rPr>
          <w:rFonts w:hint="eastAsia"/>
          <w:lang w:eastAsia="zh-CN"/>
        </w:rPr>
      </w:pPr>
      <w:r>
        <w:rPr>
          <w:rFonts w:hint="eastAsia"/>
          <w:lang w:eastAsia="zh-CN"/>
        </w:rPr>
        <w:t>第四章分析了主人公身体的成长。苦难与考验使他从身材肥胖的少年成长为健壮有力的男儿。身体的成长伴随着主人公自信心和意志力的增长。</w:t>
      </w:r>
    </w:p>
    <w:p>
      <w:pPr>
        <w:spacing w:line="360" w:lineRule="auto"/>
        <w:ind w:firstLine="420" w:firstLineChars="200"/>
        <w:rPr>
          <w:rFonts w:hint="eastAsia"/>
          <w:lang w:eastAsia="zh-CN"/>
        </w:rPr>
      </w:pPr>
      <w:r>
        <w:rPr>
          <w:rFonts w:hint="eastAsia"/>
          <w:lang w:eastAsia="zh-CN"/>
        </w:rPr>
        <w:t>第五章是结语部分,总结了主人公在精神上、社会性和身体三方面逐步走向成熟的过程,强调这三方面的成长标志着主人公从幼稚走向成熟,同时指出主人公的成长对青少年成长问题具有现实意义,呼吁人们关注青少年的成长。</w:t>
      </w:r>
    </w:p>
    <w:p>
      <w:pPr>
        <w:ind w:firstLine="420" w:firstLineChars="200"/>
        <w:rPr>
          <w:rFonts w:hint="eastAsia"/>
          <w:lang w:eastAsia="zh-CN"/>
        </w:rPr>
      </w:pPr>
      <w:r>
        <w:rPr>
          <w:rFonts w:hint="eastAsia"/>
          <w:lang w:eastAsia="zh-CN"/>
        </w:rPr>
        <w:t xml:space="preserve"> </w:t>
      </w:r>
    </w:p>
    <w:p>
      <w:pPr>
        <w:ind w:firstLine="422" w:firstLineChars="200"/>
        <w:rPr>
          <w:rFonts w:hint="eastAsia"/>
          <w:b/>
          <w:bCs/>
          <w:lang w:eastAsia="zh-CN"/>
        </w:rPr>
      </w:pPr>
      <w:r>
        <w:rPr>
          <w:rFonts w:hint="eastAsia"/>
          <w:b/>
          <w:bCs/>
          <w:lang w:eastAsia="zh-CN"/>
        </w:rPr>
        <w:t>启发：无论遇到什么糟糕的事，都要积极乐观地面对。</w:t>
      </w:r>
    </w:p>
    <w:sectPr>
      <w:pgSz w:w="11906" w:h="16838"/>
      <w:pgMar w:top="1040" w:right="1266" w:bottom="898" w:left="14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9048FD"/>
    <w:rsid w:val="08683649"/>
    <w:rsid w:val="12F8095F"/>
    <w:rsid w:val="151463A8"/>
    <w:rsid w:val="1D3E2373"/>
    <w:rsid w:val="1DD527F3"/>
    <w:rsid w:val="389048FD"/>
    <w:rsid w:val="47AA5302"/>
    <w:rsid w:val="52820A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Office_11.1.0.11115_F1E327BC-269C-435d-A152-05C5408002CA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2019-12-29T02:43:00Z</dcterms:created>
  <dc:creator>tyh</dc:creator>
  <cp:lastModifiedBy>涂涂</cp:lastModifiedBy>
  <cp:lastPrinted>2021-12-29T02:39:12Z</cp:lastPrinted>
  <dcterms:modified xsi:type="dcterms:W3CDTF">2021-12-29T02:47:41Z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8BEAC35051CF4F1EBCA1A03AECAB4B49</vt:lpwstr>
  </property>
</Properties>
</file>