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eastAsia"/>
          <w:b/>
          <w:bCs/>
          <w:sz w:val="28"/>
          <w:szCs w:val="36"/>
          <w:lang w:eastAsia="zh-Hans"/>
        </w:rPr>
        <w:t>《</w:t>
      </w:r>
      <w:r>
        <w:rPr>
          <w:b/>
          <w:bCs/>
          <w:sz w:val="28"/>
          <w:szCs w:val="36"/>
        </w:rPr>
        <w:t>OGSM</w:t>
      </w:r>
      <w:r>
        <w:rPr>
          <w:rFonts w:hint="eastAsia"/>
          <w:b/>
          <w:bCs/>
          <w:sz w:val="28"/>
          <w:szCs w:val="36"/>
          <w:lang w:val="en-US" w:eastAsia="zh-Hans"/>
        </w:rPr>
        <w:t>业务规划与执行》内训</w:t>
      </w:r>
      <w:r>
        <w:rPr>
          <w:rFonts w:hint="default"/>
          <w:b/>
          <w:bCs/>
          <w:sz w:val="28"/>
          <w:szCs w:val="36"/>
          <w:lang w:eastAsia="zh-Hans"/>
        </w:rPr>
        <w:t>-</w:t>
      </w:r>
      <w:r>
        <w:rPr>
          <w:rFonts w:hint="eastAsia"/>
          <w:b/>
          <w:bCs/>
          <w:sz w:val="28"/>
          <w:szCs w:val="36"/>
          <w:lang w:val="en-US" w:eastAsia="zh-Hans"/>
        </w:rPr>
        <w:t>企业情况调研</w:t>
      </w:r>
    </w:p>
    <w:p>
      <w:pPr>
        <w:jc w:val="center"/>
        <w:rPr>
          <w:rFonts w:hint="eastAsia"/>
          <w:b/>
          <w:bCs/>
          <w:sz w:val="28"/>
          <w:szCs w:val="36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lang w:val="en-US" w:eastAsia="zh-Hans"/>
        </w:rPr>
      </w:pPr>
      <w:r>
        <w:rPr>
          <w:rFonts w:hint="eastAsia"/>
          <w:b/>
          <w:bCs/>
          <w:sz w:val="28"/>
          <w:szCs w:val="36"/>
          <w:lang w:val="en-US" w:eastAsia="zh-Hans"/>
        </w:rPr>
        <w:t>此表供班主任填写</w:t>
      </w:r>
    </w:p>
    <w:tbl>
      <w:tblPr>
        <w:tblStyle w:val="4"/>
        <w:tblW w:w="9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8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2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Hans"/>
              </w:rPr>
              <w:t>序号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Hans"/>
              </w:rPr>
              <w:t>调研明细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1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  <w:t>公司名称：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2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  <w:t>公司所在城市：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3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  <w:t>所处行业：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4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  <w:t>年营收：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5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  <w:t>公司人数：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8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6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  <w:t>目前市场地位：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7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7</w:t>
            </w:r>
          </w:p>
        </w:tc>
        <w:tc>
          <w:tcPr>
            <w:tcW w:w="8468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是否上过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OGSM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公开课，哪些人上过：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7" w:hRule="atLeast"/>
        </w:trPr>
        <w:tc>
          <w:tcPr>
            <w:tcW w:w="11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eastAsia="zh-Hans"/>
              </w:rPr>
              <w:t>8</w:t>
            </w:r>
          </w:p>
        </w:tc>
        <w:tc>
          <w:tcPr>
            <w:tcW w:w="8468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课程形式：请打勾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“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√”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</w:pP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A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、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工具方法论普及（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 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）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B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、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实战工作坊演练输出（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）</w:t>
            </w:r>
          </w:p>
        </w:tc>
      </w:tr>
      <w:tr>
        <w:trPr>
          <w:trHeight w:val="967" w:hRule="atLeast"/>
        </w:trPr>
        <w:tc>
          <w:tcPr>
            <w:tcW w:w="1111" w:type="dxa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/>
                <w:b/>
                <w:bCs/>
                <w:sz w:val="24"/>
                <w:szCs w:val="32"/>
                <w:lang w:eastAsia="zh-Hans"/>
              </w:rPr>
            </w:pP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9</w:t>
            </w:r>
          </w:p>
        </w:tc>
        <w:tc>
          <w:tcPr>
            <w:tcW w:w="8468" w:type="dxa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课程时间：请打勾</w:t>
            </w:r>
            <w:r>
              <w:rPr>
                <w:rFonts w:hint="default"/>
                <w:b/>
                <w:bCs/>
                <w:sz w:val="24"/>
                <w:szCs w:val="32"/>
                <w:lang w:val="en-US" w:eastAsia="zh-Hans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“√”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/>
                <w:bCs/>
                <w:sz w:val="24"/>
                <w:szCs w:val="32"/>
                <w:lang w:eastAsia="zh-Hans"/>
              </w:rPr>
            </w:pP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A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、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2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天（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）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 B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、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3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天（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）</w:t>
            </w:r>
          </w:p>
        </w:tc>
      </w:tr>
      <w:tr>
        <w:trPr>
          <w:trHeight w:val="967" w:hRule="atLeast"/>
        </w:trPr>
        <w:tc>
          <w:tcPr>
            <w:tcW w:w="1111" w:type="dxa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/>
                <w:b/>
                <w:bCs/>
                <w:sz w:val="24"/>
                <w:szCs w:val="32"/>
                <w:lang w:eastAsia="zh-Hans"/>
              </w:rPr>
            </w:pP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10</w:t>
            </w:r>
          </w:p>
        </w:tc>
        <w:tc>
          <w:tcPr>
            <w:tcW w:w="8468" w:type="dxa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希望排在周末还是非周末：请打勾</w:t>
            </w:r>
            <w:r>
              <w:rPr>
                <w:rFonts w:hint="default"/>
                <w:b/>
                <w:bCs/>
                <w:sz w:val="24"/>
                <w:szCs w:val="32"/>
                <w:lang w:val="en-US" w:eastAsia="zh-Hans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“√”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/>
                <w:b/>
                <w:bCs/>
                <w:sz w:val="24"/>
                <w:szCs w:val="32"/>
                <w:lang w:val="en-US" w:eastAsia="zh-Hans"/>
              </w:rPr>
            </w:pP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>A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、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周末（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）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 B</w:t>
            </w:r>
            <w:r>
              <w:rPr>
                <w:rFonts w:hint="eastAsia"/>
                <w:b/>
                <w:bCs/>
                <w:sz w:val="24"/>
                <w:szCs w:val="32"/>
                <w:lang w:eastAsia="zh-Hans"/>
              </w:rPr>
              <w:t>、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非周末（</w:t>
            </w:r>
            <w:r>
              <w:rPr>
                <w:rFonts w:hint="default"/>
                <w:b/>
                <w:bCs/>
                <w:sz w:val="24"/>
                <w:szCs w:val="32"/>
                <w:lang w:eastAsia="zh-Hans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  <w:szCs w:val="32"/>
                <w:lang w:val="en-US" w:eastAsia="zh-Hans"/>
              </w:rPr>
              <w:t>）</w:t>
            </w:r>
            <w:bookmarkStart w:id="0" w:name="_GoBack"/>
            <w:bookmarkEnd w:id="0"/>
          </w:p>
        </w:tc>
      </w:tr>
    </w:tbl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8"/>
          <w:szCs w:val="36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92AF2EC"/>
    <w:rsid w:val="3716886B"/>
    <w:rsid w:val="D92AF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2021-07-29T15:55:00Z</dcterms:created>
  <dc:creator>a1</dc:creator>
  <cp:lastModifiedBy>a1</cp:lastModifiedBy>
  <dcterms:modified xsi:type="dcterms:W3CDTF">2021-07-30T10:25:59Z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