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77D53" w14:textId="77777777" w:rsidR="00FE75EC" w:rsidRDefault="00000000">
      <w:pPr>
        <w:jc w:val="center"/>
        <w:rPr>
          <w:rFonts w:ascii="微软雅黑" w:eastAsia="微软雅黑" w:hAnsi="微软雅黑" w:cs="微软雅黑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>投资人告知函</w:t>
      </w:r>
    </w:p>
    <w:p w14:paraId="489FCF3D" w14:textId="77777777" w:rsidR="00FE75EC" w:rsidRDefault="00FE75EC">
      <w:pPr>
        <w:jc w:val="left"/>
        <w:rPr>
          <w:rFonts w:ascii="微软雅黑" w:eastAsia="微软雅黑" w:hAnsi="微软雅黑" w:cs="微软雅黑"/>
          <w:sz w:val="24"/>
        </w:rPr>
      </w:pPr>
    </w:p>
    <w:p w14:paraId="35DE3B31" w14:textId="77777777" w:rsidR="00FE75EC" w:rsidRDefault="00000000">
      <w:pPr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尊敬的各位合伙人：</w:t>
      </w:r>
    </w:p>
    <w:p w14:paraId="29918D16" w14:textId="77777777" w:rsidR="00FE75EC" w:rsidRDefault="00000000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本着共同投资，成果共享，风险共担的原则。您已经充分了解</w:t>
      </w:r>
      <w:proofErr w:type="gramStart"/>
      <w:r>
        <w:rPr>
          <w:rFonts w:ascii="微软雅黑" w:eastAsia="微软雅黑" w:hAnsi="微软雅黑" w:cs="微软雅黑" w:hint="eastAsia"/>
          <w:sz w:val="24"/>
        </w:rPr>
        <w:t>兰湘子创业</w:t>
      </w:r>
      <w:proofErr w:type="gramEnd"/>
      <w:r>
        <w:rPr>
          <w:rFonts w:ascii="微软雅黑" w:eastAsia="微软雅黑" w:hAnsi="微软雅黑" w:cs="微软雅黑" w:hint="eastAsia"/>
          <w:sz w:val="24"/>
        </w:rPr>
        <w:t>计划，认同其市场前景，有充足的风险承担意识，风险承担能力并同意入股投资。现将合伙人具体投资打款事宜告知如下：</w:t>
      </w:r>
    </w:p>
    <w:p w14:paraId="6C936EB5" w14:textId="51A4C418" w:rsidR="00947675" w:rsidRDefault="00000000" w:rsidP="00947675">
      <w:pPr>
        <w:spacing w:line="900" w:lineRule="exact"/>
        <w:ind w:leftChars="114" w:left="239" w:firstLineChars="100" w:firstLine="24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投资人</w:t>
      </w:r>
      <w:r w:rsidR="00947675">
        <w:rPr>
          <w:rFonts w:ascii="微软雅黑" w:eastAsia="微软雅黑" w:hAnsi="微软雅黑" w:cs="微软雅黑" w:hint="eastAsia"/>
          <w:sz w:val="24"/>
        </w:rPr>
        <w:t xml:space="preserve">投资人 </w:t>
      </w:r>
      <w:r w:rsidR="00DC6069">
        <w:rPr>
          <w:rFonts w:ascii="微软雅黑" w:eastAsia="微软雅黑" w:hAnsi="微软雅黑" w:cs="微软雅黑" w:hint="eastAsia"/>
          <w:b/>
          <w:bCs/>
          <w:sz w:val="24"/>
          <w:u w:val="single"/>
        </w:rPr>
        <w:t>刘伟</w:t>
      </w:r>
      <w:r w:rsidR="00947675">
        <w:rPr>
          <w:rFonts w:ascii="微软雅黑" w:eastAsia="微软雅黑" w:hAnsi="微软雅黑" w:cs="微软雅黑" w:hint="eastAsia"/>
          <w:sz w:val="24"/>
          <w:u w:val="single"/>
        </w:rPr>
        <w:t xml:space="preserve"> </w:t>
      </w:r>
      <w:r w:rsidR="00947675">
        <w:rPr>
          <w:rFonts w:ascii="微软雅黑" w:eastAsia="微软雅黑" w:hAnsi="微软雅黑" w:cs="微软雅黑" w:hint="eastAsia"/>
          <w:sz w:val="24"/>
        </w:rPr>
        <w:t xml:space="preserve">（姓名） </w:t>
      </w:r>
      <w:r w:rsidR="00DC6069" w:rsidRPr="00DC6069">
        <w:rPr>
          <w:rFonts w:ascii="微软雅黑" w:eastAsia="微软雅黑" w:hAnsi="微软雅黑" w:cs="微软雅黑"/>
          <w:b/>
          <w:bCs/>
          <w:sz w:val="24"/>
          <w:u w:val="single"/>
        </w:rPr>
        <w:t>370628197911045512</w:t>
      </w:r>
      <w:r w:rsidR="00947675">
        <w:rPr>
          <w:rFonts w:ascii="微软雅黑" w:eastAsia="微软雅黑" w:hAnsi="微软雅黑" w:cs="微软雅黑" w:hint="eastAsia"/>
          <w:sz w:val="24"/>
        </w:rPr>
        <w:t>（身份证号）</w:t>
      </w:r>
    </w:p>
    <w:p w14:paraId="4FDE4701" w14:textId="35B82CB7" w:rsidR="00FE75EC" w:rsidRDefault="00000000" w:rsidP="00947675">
      <w:pPr>
        <w:spacing w:line="900" w:lineRule="exact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作为兰湘子 </w:t>
      </w:r>
      <w:r w:rsidR="003A4981">
        <w:rPr>
          <w:rFonts w:ascii="微软雅黑" w:eastAsia="微软雅黑" w:hAnsi="微软雅黑" w:cs="微软雅黑" w:hint="eastAsia"/>
          <w:b/>
          <w:bCs/>
          <w:sz w:val="24"/>
          <w:u w:val="single"/>
        </w:rPr>
        <w:t>杭州国大店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>（被投资门店名称全称）的门店合伙人。</w:t>
      </w:r>
    </w:p>
    <w:p w14:paraId="1D56CC2E" w14:textId="161B207D" w:rsidR="00FE75EC" w:rsidRDefault="00000000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 xml:space="preserve">被投资门店投资预算总额 </w:t>
      </w:r>
      <w:r w:rsidR="003A4981" w:rsidRPr="003A4981">
        <w:rPr>
          <w:rFonts w:ascii="微软雅黑" w:eastAsia="微软雅黑" w:hAnsi="微软雅黑" w:cs="微软雅黑"/>
          <w:b/>
          <w:bCs/>
          <w:sz w:val="24"/>
          <w:u w:val="single"/>
        </w:rPr>
        <w:t>1700000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>元</w:t>
      </w:r>
      <w:r>
        <w:rPr>
          <w:rFonts w:ascii="微软雅黑" w:eastAsia="微软雅黑" w:hAnsi="微软雅黑" w:cs="微软雅黑" w:hint="eastAsia"/>
          <w:sz w:val="24"/>
        </w:rPr>
        <w:t>（大写：</w:t>
      </w:r>
      <w:r w:rsidR="003A4981">
        <w:rPr>
          <w:rFonts w:ascii="微软雅黑" w:eastAsia="微软雅黑" w:hAnsi="微软雅黑" w:cs="微软雅黑" w:hint="eastAsia"/>
          <w:sz w:val="24"/>
        </w:rPr>
        <w:t>壹佰柒拾</w:t>
      </w:r>
      <w:r>
        <w:rPr>
          <w:rFonts w:ascii="微软雅黑" w:eastAsia="微软雅黑" w:hAnsi="微软雅黑" w:cs="微软雅黑" w:hint="eastAsia"/>
          <w:sz w:val="24"/>
        </w:rPr>
        <w:t>万</w:t>
      </w:r>
      <w:r w:rsidR="00ED1E21">
        <w:rPr>
          <w:rFonts w:ascii="微软雅黑" w:eastAsia="微软雅黑" w:hAnsi="微软雅黑" w:cs="微软雅黑" w:hint="eastAsia"/>
          <w:sz w:val="24"/>
        </w:rPr>
        <w:t>元整</w:t>
      </w:r>
      <w:r>
        <w:rPr>
          <w:rFonts w:ascii="微软雅黑" w:eastAsia="微软雅黑" w:hAnsi="微软雅黑" w:cs="微软雅黑" w:hint="eastAsia"/>
          <w:sz w:val="24"/>
        </w:rPr>
        <w:t>）</w:t>
      </w:r>
      <w:r w:rsidR="00ED1E21">
        <w:rPr>
          <w:rFonts w:ascii="微软雅黑" w:eastAsia="微软雅黑" w:hAnsi="微软雅黑" w:cs="微软雅黑" w:hint="eastAsia"/>
          <w:sz w:val="24"/>
        </w:rPr>
        <w:t>您</w:t>
      </w:r>
      <w:r>
        <w:rPr>
          <w:rFonts w:ascii="微软雅黑" w:eastAsia="微软雅黑" w:hAnsi="微软雅黑" w:cs="微软雅黑" w:hint="eastAsia"/>
          <w:sz w:val="24"/>
        </w:rPr>
        <w:t>的投资占比</w:t>
      </w:r>
      <w:r>
        <w:rPr>
          <w:rFonts w:ascii="微软雅黑" w:eastAsia="微软雅黑" w:hAnsi="微软雅黑" w:cs="微软雅黑" w:hint="eastAsia"/>
          <w:sz w:val="24"/>
          <w:u w:val="single"/>
        </w:rPr>
        <w:t xml:space="preserve"> </w:t>
      </w:r>
      <w:r w:rsidR="00947675">
        <w:rPr>
          <w:rFonts w:ascii="微软雅黑" w:eastAsia="微软雅黑" w:hAnsi="微软雅黑" w:cs="微软雅黑"/>
          <w:b/>
          <w:bCs/>
          <w:sz w:val="24"/>
          <w:u w:val="single"/>
        </w:rPr>
        <w:t>5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 xml:space="preserve">（%），投资总金额 </w:t>
      </w:r>
      <w:r w:rsidR="003A4981">
        <w:rPr>
          <w:rFonts w:ascii="微软雅黑" w:eastAsia="微软雅黑" w:hAnsi="微软雅黑" w:cs="微软雅黑"/>
          <w:b/>
          <w:bCs/>
          <w:sz w:val="24"/>
          <w:u w:val="single"/>
        </w:rPr>
        <w:t>8</w:t>
      </w:r>
      <w:r w:rsidR="007A4375">
        <w:rPr>
          <w:rFonts w:ascii="微软雅黑" w:eastAsia="微软雅黑" w:hAnsi="微软雅黑" w:cs="微软雅黑"/>
          <w:b/>
          <w:bCs/>
          <w:sz w:val="24"/>
          <w:u w:val="single"/>
        </w:rPr>
        <w:t>50</w:t>
      </w:r>
      <w:r w:rsidR="003A4981">
        <w:rPr>
          <w:rFonts w:ascii="微软雅黑" w:eastAsia="微软雅黑" w:hAnsi="微软雅黑" w:cs="微软雅黑"/>
          <w:b/>
          <w:bCs/>
          <w:sz w:val="24"/>
          <w:u w:val="single"/>
        </w:rPr>
        <w:t>0</w:t>
      </w:r>
      <w:r w:rsidR="007A4375">
        <w:rPr>
          <w:rFonts w:ascii="微软雅黑" w:eastAsia="微软雅黑" w:hAnsi="微软雅黑" w:cs="微软雅黑"/>
          <w:b/>
          <w:bCs/>
          <w:sz w:val="24"/>
          <w:u w:val="single"/>
        </w:rPr>
        <w:t>0</w:t>
      </w:r>
      <w:r>
        <w:rPr>
          <w:rFonts w:ascii="微软雅黑" w:eastAsia="微软雅黑" w:hAnsi="微软雅黑" w:cs="微软雅黑" w:hint="eastAsia"/>
          <w:b/>
          <w:bCs/>
          <w:sz w:val="24"/>
          <w:u w:val="single"/>
        </w:rPr>
        <w:t>元</w:t>
      </w:r>
      <w:r>
        <w:rPr>
          <w:rFonts w:ascii="微软雅黑" w:eastAsia="微软雅黑" w:hAnsi="微软雅黑" w:cs="微软雅黑" w:hint="eastAsia"/>
          <w:sz w:val="24"/>
        </w:rPr>
        <w:t>（大写：</w:t>
      </w:r>
      <w:r w:rsidR="003A4981">
        <w:rPr>
          <w:rFonts w:ascii="微软雅黑" w:eastAsia="微软雅黑" w:hAnsi="微软雅黑" w:cs="微软雅黑" w:hint="eastAsia"/>
          <w:sz w:val="24"/>
        </w:rPr>
        <w:t>捌万伍仟</w:t>
      </w:r>
      <w:r w:rsidR="00947675">
        <w:rPr>
          <w:rFonts w:ascii="微软雅黑" w:eastAsia="微软雅黑" w:hAnsi="微软雅黑" w:cs="微软雅黑" w:hint="eastAsia"/>
          <w:sz w:val="24"/>
        </w:rPr>
        <w:t>元整</w:t>
      </w:r>
      <w:r>
        <w:rPr>
          <w:rFonts w:ascii="微软雅黑" w:eastAsia="微软雅黑" w:hAnsi="微软雅黑" w:cs="微软雅黑" w:hint="eastAsia"/>
          <w:sz w:val="24"/>
        </w:rPr>
        <w:t>） 。</w:t>
      </w:r>
    </w:p>
    <w:p w14:paraId="3A53E18A" w14:textId="2AB3AACC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请您将投资款于</w:t>
      </w:r>
      <w:r w:rsidRPr="00395215">
        <w:rPr>
          <w:rFonts w:ascii="微软雅黑" w:eastAsia="微软雅黑" w:hAnsi="微软雅黑" w:cs="微软雅黑" w:hint="eastAsia"/>
          <w:color w:val="FF0000"/>
          <w:sz w:val="24"/>
          <w:u w:val="single"/>
        </w:rPr>
        <w:t xml:space="preserve"> </w:t>
      </w:r>
      <w:r w:rsidR="00947675">
        <w:rPr>
          <w:rFonts w:ascii="微软雅黑" w:eastAsia="微软雅黑" w:hAnsi="微软雅黑" w:cs="微软雅黑"/>
          <w:color w:val="FF0000"/>
          <w:sz w:val="24"/>
          <w:u w:val="single"/>
        </w:rPr>
        <w:t>9</w:t>
      </w:r>
      <w:r w:rsidRPr="00395215">
        <w:rPr>
          <w:rFonts w:ascii="微软雅黑" w:eastAsia="微软雅黑" w:hAnsi="微软雅黑" w:cs="微软雅黑" w:hint="eastAsia"/>
          <w:color w:val="FF0000"/>
          <w:sz w:val="24"/>
          <w:u w:val="single"/>
        </w:rPr>
        <w:t xml:space="preserve"> </w:t>
      </w:r>
      <w:r>
        <w:rPr>
          <w:rFonts w:ascii="微软雅黑" w:eastAsia="微软雅黑" w:hAnsi="微软雅黑" w:cs="微软雅黑" w:hint="eastAsia"/>
          <w:sz w:val="24"/>
        </w:rPr>
        <w:t>月</w:t>
      </w:r>
      <w:r w:rsidR="007A4375">
        <w:rPr>
          <w:rFonts w:ascii="微软雅黑" w:eastAsia="微软雅黑" w:hAnsi="微软雅黑" w:cs="微软雅黑"/>
          <w:color w:val="FF0000"/>
          <w:sz w:val="24"/>
          <w:u w:val="single"/>
        </w:rPr>
        <w:t>2</w:t>
      </w:r>
      <w:r w:rsidR="00E20BC2">
        <w:rPr>
          <w:rFonts w:ascii="微软雅黑" w:eastAsia="微软雅黑" w:hAnsi="微软雅黑" w:cs="微软雅黑"/>
          <w:color w:val="FF0000"/>
          <w:sz w:val="24"/>
          <w:u w:val="single"/>
        </w:rPr>
        <w:t>8</w:t>
      </w:r>
      <w:r>
        <w:rPr>
          <w:rFonts w:ascii="微软雅黑" w:eastAsia="微软雅黑" w:hAnsi="微软雅黑" w:cs="微软雅黑" w:hint="eastAsia"/>
          <w:sz w:val="24"/>
        </w:rPr>
        <w:t>日前按照上述金额将投资款打入以下账户：</w:t>
      </w:r>
    </w:p>
    <w:p w14:paraId="3F0033AA" w14:textId="0A956A88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 xml:space="preserve">账户名称： </w:t>
      </w:r>
      <w:r w:rsidR="003A4981" w:rsidRPr="003A4981">
        <w:rPr>
          <w:rFonts w:hint="eastAsia"/>
          <w:color w:val="FF0000"/>
          <w:sz w:val="24"/>
          <w:u w:val="single"/>
        </w:rPr>
        <w:t>王艳</w:t>
      </w:r>
    </w:p>
    <w:p w14:paraId="05CAD402" w14:textId="4316C8D0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  <w:u w:val="single"/>
        </w:rPr>
      </w:pPr>
      <w:r>
        <w:rPr>
          <w:rFonts w:ascii="微软雅黑" w:eastAsia="微软雅黑" w:hAnsi="微软雅黑" w:cs="微软雅黑" w:hint="eastAsia"/>
          <w:sz w:val="24"/>
        </w:rPr>
        <w:t>账号：</w:t>
      </w:r>
      <w:r w:rsidR="003A4981" w:rsidRPr="003A4981">
        <w:rPr>
          <w:color w:val="FF0000"/>
          <w:sz w:val="24"/>
          <w:u w:val="single"/>
        </w:rPr>
        <w:t>6228450216004342968</w:t>
      </w:r>
    </w:p>
    <w:p w14:paraId="5133FCA2" w14:textId="0D6018BE" w:rsidR="00ED1E21" w:rsidRPr="00395215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开户行：</w:t>
      </w:r>
      <w:r w:rsidR="003A4981" w:rsidRPr="003A4981">
        <w:rPr>
          <w:rFonts w:hint="eastAsia"/>
          <w:color w:val="FF0000"/>
          <w:sz w:val="24"/>
          <w:u w:val="single"/>
        </w:rPr>
        <w:t>农业银行西安凤城五路东段支行</w:t>
      </w:r>
    </w:p>
    <w:p w14:paraId="526FBDA0" w14:textId="77777777" w:rsidR="00ED1E21" w:rsidRDefault="00ED1E21" w:rsidP="00ED1E21">
      <w:pPr>
        <w:spacing w:line="900" w:lineRule="exact"/>
        <w:ind w:firstLineChars="200" w:firstLine="480"/>
        <w:jc w:val="left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打款时请备注清楚投资本店全称。</w:t>
      </w:r>
    </w:p>
    <w:p w14:paraId="4BF6136C" w14:textId="759C202E" w:rsidR="00ED1E21" w:rsidRDefault="00ED1E21" w:rsidP="00B113CE">
      <w:pPr>
        <w:spacing w:line="680" w:lineRule="exact"/>
        <w:ind w:firstLineChars="200" w:firstLine="480"/>
        <w:rPr>
          <w:rFonts w:ascii="微软雅黑" w:eastAsia="微软雅黑" w:hAnsi="微软雅黑" w:cs="微软雅黑"/>
          <w:sz w:val="24"/>
        </w:rPr>
      </w:pPr>
      <w:r w:rsidRPr="00781F18">
        <w:rPr>
          <w:rFonts w:ascii="微软雅黑" w:eastAsia="微软雅黑" w:hAnsi="微软雅黑" w:cs="微软雅黑" w:hint="eastAsia"/>
          <w:sz w:val="24"/>
        </w:rPr>
        <w:t>完成打款后请将打</w:t>
      </w:r>
      <w:proofErr w:type="gramStart"/>
      <w:r w:rsidRPr="00781F18">
        <w:rPr>
          <w:rFonts w:ascii="微软雅黑" w:eastAsia="微软雅黑" w:hAnsi="微软雅黑" w:cs="微软雅黑" w:hint="eastAsia"/>
          <w:sz w:val="24"/>
        </w:rPr>
        <w:t>款信息截</w:t>
      </w:r>
      <w:proofErr w:type="gramEnd"/>
      <w:r w:rsidRPr="00781F18">
        <w:rPr>
          <w:rFonts w:ascii="微软雅黑" w:eastAsia="微软雅黑" w:hAnsi="微软雅黑" w:cs="微软雅黑" w:hint="eastAsia"/>
          <w:sz w:val="24"/>
        </w:rPr>
        <w:t>图发给</w:t>
      </w:r>
      <w:r>
        <w:rPr>
          <w:rFonts w:ascii="微软雅黑" w:eastAsia="微软雅黑" w:hAnsi="微软雅黑" w:cs="微软雅黑" w:hint="eastAsia"/>
          <w:sz w:val="24"/>
        </w:rPr>
        <w:t>连晨</w:t>
      </w:r>
      <w:r w:rsidRPr="00781F18">
        <w:rPr>
          <w:rFonts w:ascii="微软雅黑" w:eastAsia="微软雅黑" w:hAnsi="微软雅黑" w:cs="微软雅黑" w:hint="eastAsia"/>
          <w:sz w:val="24"/>
        </w:rPr>
        <w:t>，谢谢！</w:t>
      </w:r>
    </w:p>
    <w:p w14:paraId="65FCA4DB" w14:textId="77777777" w:rsidR="003A4981" w:rsidRDefault="003A4981" w:rsidP="00B113CE">
      <w:pPr>
        <w:spacing w:line="680" w:lineRule="exact"/>
        <w:ind w:firstLineChars="200" w:firstLine="480"/>
        <w:rPr>
          <w:rFonts w:ascii="微软雅黑" w:eastAsia="微软雅黑" w:hAnsi="微软雅黑" w:cs="微软雅黑"/>
          <w:sz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2010"/>
        <w:gridCol w:w="1500"/>
      </w:tblGrid>
      <w:tr w:rsidR="003A4981" w:rsidRPr="003A4981" w14:paraId="2C9EAA62" w14:textId="77777777" w:rsidTr="003A4981">
        <w:trPr>
          <w:trHeight w:val="315"/>
        </w:trPr>
        <w:tc>
          <w:tcPr>
            <w:tcW w:w="15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DD7B5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FF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4"/>
              </w:rPr>
              <w:t>项目名称：杭州国大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D2C83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FF0000"/>
                <w:kern w:val="0"/>
                <w:sz w:val="24"/>
              </w:rPr>
              <w:t>面积：175平方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571A74" w14:textId="284D4FBC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</w:p>
        </w:tc>
      </w:tr>
      <w:tr w:rsidR="003A4981" w:rsidRPr="003A4981" w14:paraId="4830EE7E" w14:textId="77777777" w:rsidTr="003A4981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B4E1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EE9B3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费用项目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C4AFC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负责部门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97F3E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FF0000"/>
                <w:kern w:val="0"/>
                <w:sz w:val="24"/>
              </w:rPr>
              <w:t>175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74CED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备注</w:t>
            </w:r>
          </w:p>
        </w:tc>
      </w:tr>
      <w:tr w:rsidR="003A4981" w:rsidRPr="003A4981" w14:paraId="29B56C19" w14:textId="77777777" w:rsidTr="003A4981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3A3B6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其他应收款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06B4C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备用金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5199D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固定（上限）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86E63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5500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3B303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09703541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00C4E3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8E0F1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租赁保证金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E5719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2B8D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138130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B90E8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7B183D68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B7C605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48BA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装修保证金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DD62D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603F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73BCA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3741FBA4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BF8C593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C08FE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POS机押金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5DD30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6B221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9C6100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75B51B94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95F96B8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26105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宿舍押金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4EEC5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CDD20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FEF2C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26A8AFC0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EFE1B2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236E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风险金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1934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AB4CA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972D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4983D63" w14:textId="77777777" w:rsidTr="003A4981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6B315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开办费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4FBEB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筹办费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54B84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2EDD1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50FB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702491FB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F77E65D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CD711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首期租金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78BAE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6FC3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22275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5E08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9.30-10.31</w:t>
            </w:r>
          </w:p>
        </w:tc>
      </w:tr>
      <w:tr w:rsidR="003A4981" w:rsidRPr="003A4981" w14:paraId="29B7F565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60147B0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80E5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物业管理服务费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BC076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752A2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44362.5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DDE57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9.30-10.31</w:t>
            </w:r>
          </w:p>
        </w:tc>
      </w:tr>
      <w:tr w:rsidR="003A4981" w:rsidRPr="003A4981" w14:paraId="646AA63E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14DF943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60437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装修管理费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0870E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F93B3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320EB2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34F3B4EC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A7881B8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570F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物业管理费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9ACC7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A358FC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998E46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3C51CFD5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470A2FF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29BB4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POS机UPS电源配套费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022D7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97218B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EEC03E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1D793B02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99EF8E5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BF2CD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商场宣传推广收费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2881D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0AA685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A30EBD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0B177774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ED9871B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20E65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垃圾清运费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3033D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0F84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6750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8262D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299F1663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E4E5557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2CA6E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半年库房租金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0C8E0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开发+营运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1FB7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08B1F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5块/平方</w:t>
            </w:r>
          </w:p>
        </w:tc>
      </w:tr>
      <w:tr w:rsidR="003A4981" w:rsidRPr="003A4981" w14:paraId="2821172D" w14:textId="77777777" w:rsidTr="003A4981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2A916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工程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191A8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设计费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1B550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9AD3C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35000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BB3D0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09E538E2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82E6D4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DDFF7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装修（上限）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9DAD9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19CA1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320000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A590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6FD5BFCF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C3EE73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9F7C0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外摆改造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6618F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顶地隔断等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D8C8A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80000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973B9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6EAF0BDB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C4BA0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E3AD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消防改造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039AA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开发+营建（固定+变动）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1B98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32000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46A82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40132242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6C945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44278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厨房灭火装置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ACEFC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77BD0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8000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B623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F069044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161A40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F9EA5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围挡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A08E7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86F45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12000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5806B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4DCCFDDE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D96F3A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8CB47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（万达）动火离人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46CD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00104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7D590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000CA00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33FA99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21AE5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事故排烟天</w:t>
            </w: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lastRenderedPageBreak/>
              <w:t>然气联动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2991D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C262B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E10EC7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7717B79E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23672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FF821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天然气改造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2E7B8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46D046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0F79A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714C463C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EC1F15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715E0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事故排烟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197A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948D01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F2524E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6AF933E9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2F6C14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51ED8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厨房补风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12C2C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C6A7CD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205211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4804FF9C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495466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7B67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proofErr w:type="gramStart"/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软装及灯</w:t>
            </w:r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60560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D190C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ACFA2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0EDF37F4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ED6EC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17C7A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圆卡座吊灯箱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52C95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036C5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8000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5F4B7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64D004C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23AB3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429B3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广告字、灯箱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48D9E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DB6B3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35000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AD456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0A86CEF9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11490F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2CC26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proofErr w:type="gramStart"/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电增容</w:t>
            </w:r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2AD03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82D646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6324C8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4E1A5A5A" w14:textId="77777777" w:rsidTr="003A4981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BED06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固定资产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E67E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桌椅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5947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4E4B6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55000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AEF5D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BBCD513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4090456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848A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厨房设备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093B8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研发+厨政+营建（固定+变动）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EE2E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230000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9448E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44ACE062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64724F9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6253F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电视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3B75E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271CF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8E5DA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4A2876C8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728F954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F1CA4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空调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EAF46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开发+营建（固定+变动）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F7DC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80000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79B52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1F75A4D6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D61C507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D0665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监控电脑打印机（基础配置）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F439A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53BDB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A1E25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66C791A3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7F416F2B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52C52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净水器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6123E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AA64F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F0966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6E5B7EE1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12B0358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2BF46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库房冰箱及改造货架等费用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4AE39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08D93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12000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2CF6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487BC756" w14:textId="77777777" w:rsidTr="003A4981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1F5D1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低值易耗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450F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低值易耗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E20FD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872A6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71EC1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4C403F26" w14:textId="77777777" w:rsidTr="003A4981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9B0DE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周转材料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2153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餐具及小餐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A4A9D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营运+厨政（上限）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143BD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47F9A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085DEE07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C36E58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6D022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工服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F795D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营运+厨政（上限）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3D0C1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0588C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01530D87" w14:textId="77777777" w:rsidTr="003A4981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81360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宣传推广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022F7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线上推广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E4A7C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品牌（变动）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0631C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B04BA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623C85E5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3AAEEF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55FE2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线下广告位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0543F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品牌（变动）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C397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6281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A71FFB8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97AFB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1FD26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宣传物料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D70CB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品牌（上限）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0E84E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0E021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51FE610" w14:textId="77777777" w:rsidTr="003A4981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6C22DD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无形资产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825D2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收银系统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3BF44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财务（固定）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1775E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4370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3E40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7C878CDD" w14:textId="77777777" w:rsidTr="003A4981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C9E7E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人力成本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D1641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考勤机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F915B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C35ED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3400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19D83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2899CE4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3FBE8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3FCC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排队机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151DC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236F8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750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B200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258BC5EF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54AE93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B9E56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员工餐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A2ED3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营运+厨政</w:t>
            </w: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lastRenderedPageBreak/>
              <w:t>（10万上限）</w:t>
            </w:r>
          </w:p>
        </w:tc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72814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lastRenderedPageBreak/>
              <w:t>100000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5C8F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05DF5E25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534C4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36465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人员工资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34D98F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B2302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CAD87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134A2A88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2B7028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7A89A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半年宿舍租金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FF53F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5CA9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50000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7A70E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8284FE8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E6A5E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534C2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宿舍杂项（暖气费，架子床，被子，水电天然气等）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9D29E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5CF2B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18000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D8E72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36108E36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8E4CA1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1E6BB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公共交通费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164FC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FF3D1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420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D867B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05FCC0BF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C6B36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19B5E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（陕西省外）差旅费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557F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EC2C7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6000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71CE1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62C834B4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7B182F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5B9C4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现场踏勘费用（技术+差旅）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86F1D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营建（暂定上限）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F77DD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3000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A4AE86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3DA5CA99" w14:textId="77777777" w:rsidTr="003A4981">
        <w:trPr>
          <w:trHeight w:val="315"/>
        </w:trPr>
        <w:tc>
          <w:tcPr>
            <w:tcW w:w="15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AB80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杂项开办费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3C2B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保险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085F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4159F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9000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25E3E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3DEE9847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5A1EC9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5BB845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网络费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B9123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FBEDE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E31D7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1312E855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4B629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DCF89F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办公费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3AA84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57893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36A98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762F2F43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7BD26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04474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运费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DEF453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营运（暂定上限）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4FFA5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44459C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07ECB52E" w14:textId="77777777" w:rsidTr="003A4981">
        <w:trPr>
          <w:trHeight w:val="31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350305" w14:textId="77777777" w:rsidR="003A4981" w:rsidRPr="003A4981" w:rsidRDefault="003A4981" w:rsidP="003A498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C19D07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B1D097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9BE96D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B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56D9C1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2F6322C8" w14:textId="77777777" w:rsidTr="003A4981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F6720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54000E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2F33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合计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89BF41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1687957.5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7AE9AB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78993638" w14:textId="77777777" w:rsidTr="003A4981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3A2E72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49273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300BE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押金合计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0775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204630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6F9AF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46535B63" w14:textId="77777777" w:rsidTr="003A4981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C1F49C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D1DEA9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57D90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不含押金合计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2CCC82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1483327.5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AE8C9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651C9994" w14:textId="77777777" w:rsidTr="003A4981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E5AE19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54B359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71350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不含押金单平米造价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0B0869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  <w:r w:rsidRPr="003A4981">
              <w:rPr>
                <w:rFonts w:ascii="宋体" w:eastAsia="宋体" w:hAnsi="宋体" w:cs="宋体" w:hint="eastAsia"/>
                <w:color w:val="000000"/>
                <w:kern w:val="0"/>
                <w:sz w:val="24"/>
              </w:rPr>
              <w:t>8476.15714285714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4E5B97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</w:rPr>
            </w:pPr>
          </w:p>
        </w:tc>
      </w:tr>
      <w:tr w:rsidR="003A4981" w:rsidRPr="003A4981" w14:paraId="5CC877A6" w14:textId="77777777" w:rsidTr="003A4981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3CBEED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753CC0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A8637F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FDDF7E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3D53E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A4981" w:rsidRPr="003A4981" w14:paraId="113F4211" w14:textId="77777777" w:rsidTr="003A4981">
        <w:trPr>
          <w:trHeight w:val="3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A30A20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C839E7" w14:textId="77777777" w:rsidR="003A4981" w:rsidRPr="003A4981" w:rsidRDefault="003A4981" w:rsidP="003A4981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622950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3A498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最终投资确认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D7A618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  <w:r w:rsidRPr="003A498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8"/>
                <w:szCs w:val="28"/>
              </w:rPr>
              <w:t>1700000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0BE43A" w14:textId="77777777" w:rsidR="003A4981" w:rsidRPr="003A4981" w:rsidRDefault="003A4981" w:rsidP="003A498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</w:tbl>
    <w:p w14:paraId="3BE0F66C" w14:textId="77777777" w:rsidR="007A4375" w:rsidRDefault="007A4375" w:rsidP="00B113CE">
      <w:pPr>
        <w:spacing w:line="680" w:lineRule="exact"/>
        <w:ind w:firstLineChars="200" w:firstLine="480"/>
        <w:rPr>
          <w:rFonts w:ascii="微软雅黑" w:eastAsia="微软雅黑" w:hAnsi="微软雅黑" w:cs="微软雅黑"/>
          <w:sz w:val="24"/>
        </w:rPr>
      </w:pPr>
    </w:p>
    <w:p w14:paraId="5D91381F" w14:textId="77777777" w:rsidR="00B113CE" w:rsidRPr="00ED1E21" w:rsidRDefault="00B113CE" w:rsidP="00B113CE">
      <w:pPr>
        <w:spacing w:line="680" w:lineRule="exact"/>
        <w:rPr>
          <w:rFonts w:ascii="微软雅黑" w:eastAsia="微软雅黑" w:hAnsi="微软雅黑" w:cs="微软雅黑"/>
          <w:sz w:val="24"/>
        </w:rPr>
      </w:pPr>
    </w:p>
    <w:p w14:paraId="2C5EDD48" w14:textId="45C2D1AE" w:rsidR="00FE75EC" w:rsidRDefault="00FE75EC">
      <w:pPr>
        <w:spacing w:line="680" w:lineRule="exact"/>
        <w:ind w:firstLineChars="200" w:firstLine="480"/>
        <w:rPr>
          <w:rFonts w:ascii="微软雅黑" w:eastAsia="微软雅黑" w:hAnsi="微软雅黑" w:cs="微软雅黑"/>
          <w:sz w:val="24"/>
        </w:rPr>
      </w:pPr>
    </w:p>
    <w:sectPr w:rsidR="00FE75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FA16F" w14:textId="77777777" w:rsidR="0086230C" w:rsidRDefault="0086230C" w:rsidP="00ED1E21">
      <w:r>
        <w:separator/>
      </w:r>
    </w:p>
  </w:endnote>
  <w:endnote w:type="continuationSeparator" w:id="0">
    <w:p w14:paraId="06887E47" w14:textId="77777777" w:rsidR="0086230C" w:rsidRDefault="0086230C" w:rsidP="00ED1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700ED" w14:textId="77777777" w:rsidR="0086230C" w:rsidRDefault="0086230C" w:rsidP="00ED1E21">
      <w:r>
        <w:separator/>
      </w:r>
    </w:p>
  </w:footnote>
  <w:footnote w:type="continuationSeparator" w:id="0">
    <w:p w14:paraId="5E493061" w14:textId="77777777" w:rsidR="0086230C" w:rsidRDefault="0086230C" w:rsidP="00ED1E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Q3YWMzMmVjZTgyOTE2N2ZkMTMwYzg3YTI2YzI1NmIifQ=="/>
  </w:docVars>
  <w:rsids>
    <w:rsidRoot w:val="00FE75EC"/>
    <w:rsid w:val="0015196A"/>
    <w:rsid w:val="003673F9"/>
    <w:rsid w:val="003A4981"/>
    <w:rsid w:val="00583C70"/>
    <w:rsid w:val="007A4375"/>
    <w:rsid w:val="0086230C"/>
    <w:rsid w:val="00947675"/>
    <w:rsid w:val="00B113CE"/>
    <w:rsid w:val="00BE7941"/>
    <w:rsid w:val="00D23B0F"/>
    <w:rsid w:val="00D76689"/>
    <w:rsid w:val="00DC6069"/>
    <w:rsid w:val="00E20BC2"/>
    <w:rsid w:val="00ED1E21"/>
    <w:rsid w:val="00F35E2F"/>
    <w:rsid w:val="00FE75EC"/>
    <w:rsid w:val="02110B3C"/>
    <w:rsid w:val="11523FD6"/>
    <w:rsid w:val="12DE7825"/>
    <w:rsid w:val="12F46A76"/>
    <w:rsid w:val="14874F76"/>
    <w:rsid w:val="15D66ED9"/>
    <w:rsid w:val="194A10F9"/>
    <w:rsid w:val="1BC6232F"/>
    <w:rsid w:val="1BD45161"/>
    <w:rsid w:val="23BB1E90"/>
    <w:rsid w:val="24313AB7"/>
    <w:rsid w:val="253C3621"/>
    <w:rsid w:val="2C106B19"/>
    <w:rsid w:val="2DEE385D"/>
    <w:rsid w:val="32026530"/>
    <w:rsid w:val="33995376"/>
    <w:rsid w:val="37872D8B"/>
    <w:rsid w:val="39047736"/>
    <w:rsid w:val="46CF79B0"/>
    <w:rsid w:val="4BAC2A84"/>
    <w:rsid w:val="4C8A18A8"/>
    <w:rsid w:val="50DD2090"/>
    <w:rsid w:val="53161D77"/>
    <w:rsid w:val="53F02939"/>
    <w:rsid w:val="5971703E"/>
    <w:rsid w:val="6008725C"/>
    <w:rsid w:val="61CE1616"/>
    <w:rsid w:val="624D7E4A"/>
    <w:rsid w:val="679E4055"/>
    <w:rsid w:val="73F263DF"/>
    <w:rsid w:val="775B44C2"/>
    <w:rsid w:val="7B690757"/>
    <w:rsid w:val="7C064A66"/>
    <w:rsid w:val="7D9C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841DF"/>
  <w15:docId w15:val="{FFD30448-9EE5-4F5A-9875-BCAC86FDE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D1E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D1E21"/>
    <w:rPr>
      <w:kern w:val="2"/>
      <w:sz w:val="18"/>
      <w:szCs w:val="18"/>
    </w:rPr>
  </w:style>
  <w:style w:type="paragraph" w:styleId="a5">
    <w:name w:val="footer"/>
    <w:basedOn w:val="a"/>
    <w:link w:val="a6"/>
    <w:rsid w:val="00ED1E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D1E21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0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8</cp:revision>
  <dcterms:created xsi:type="dcterms:W3CDTF">2023-05-23T04:55:00Z</dcterms:created>
  <dcterms:modified xsi:type="dcterms:W3CDTF">2023-09-26T05:40:00Z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5E1C9A96C2C74EC2ABDACF5A404905A5_13</vt:lpwstr>
  </property>
</Properties>
</file>