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r>
        <w:rPr>
          <w:rFonts w:hint="eastAsia"/>
          <w:b/>
          <w:bCs/>
          <w:sz w:val="28"/>
          <w:szCs w:val="36"/>
        </w:rPr>
        <w:t>打节奏唱谱方法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  <w:r>
        <w:rPr>
          <w:rFonts w:hint="default"/>
          <w:b/>
          <w:bCs/>
        </w:rPr>
        <w:t xml:space="preserve"> </w:t>
      </w:r>
      <w:r>
        <w:rPr>
          <w:rFonts w:hint="eastAsia"/>
          <w:b/>
          <w:bCs/>
        </w:rPr>
        <w:t>看拍号</w:t>
      </w:r>
    </w:p>
    <w:p>
      <w:pPr>
        <w:rPr>
          <w:rFonts w:hint="eastAsia"/>
        </w:rPr>
      </w:pPr>
      <w:r>
        <w:rPr>
          <w:rFonts w:hint="default"/>
        </w:rPr>
        <w:t>2/4</w:t>
      </w:r>
      <w:r>
        <w:rPr>
          <w:rFonts w:hint="eastAsia"/>
        </w:rPr>
        <w:t>拍，一小节拍手一下，可分解为两个动作</w:t>
      </w:r>
      <w:r>
        <w:rPr>
          <w:rFonts w:hint="default"/>
        </w:rPr>
        <w:t xml:space="preserve">: </w:t>
      </w:r>
      <w:r>
        <w:rPr>
          <w:rFonts w:hint="eastAsia"/>
        </w:rPr>
        <w:t>合-开，一个动作占一拍</w:t>
      </w:r>
    </w:p>
    <w:p>
      <w:pPr>
        <w:rPr>
          <w:rFonts w:hint="eastAsia"/>
        </w:rPr>
      </w:pPr>
      <w:r>
        <w:rPr>
          <w:rFonts w:hint="default"/>
        </w:rPr>
        <w:t>4/4</w:t>
      </w:r>
      <w:r>
        <w:rPr>
          <w:rFonts w:hint="eastAsia"/>
        </w:rPr>
        <w:t>拍，一小节拍两下，可分解为四个动作</w:t>
      </w:r>
      <w:r>
        <w:rPr>
          <w:rFonts w:hint="default"/>
        </w:rPr>
        <w:t xml:space="preserve">: </w:t>
      </w:r>
      <w:r>
        <w:rPr>
          <w:rFonts w:hint="eastAsia"/>
        </w:rPr>
        <w:t>合-开-合-开，一个动作占一拍</w:t>
      </w:r>
    </w:p>
    <w:p>
      <w:pPr>
        <w:rPr>
          <w:rFonts w:hint="eastAsia"/>
        </w:rPr>
      </w:pPr>
      <w:r>
        <w:rPr>
          <w:rFonts w:hint="default"/>
        </w:rPr>
        <w:t>3/4</w:t>
      </w:r>
      <w:r>
        <w:rPr>
          <w:rFonts w:hint="eastAsia"/>
        </w:rPr>
        <w:t>拍，一小节拍一下，可分解为三个动作：合-小开-大开，一个动作占一拍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default"/>
          <w:b/>
          <w:bCs/>
        </w:rPr>
        <w:t xml:space="preserve"> </w:t>
      </w:r>
      <w:r>
        <w:rPr>
          <w:rFonts w:hint="eastAsia"/>
          <w:b/>
          <w:bCs/>
        </w:rPr>
        <w:t>分手唱谱</w:t>
      </w:r>
    </w:p>
    <w:p>
      <w:pPr>
        <w:rPr>
          <w:rFonts w:hint="eastAsia"/>
        </w:rPr>
      </w:pPr>
      <w:r>
        <w:rPr>
          <w:rFonts w:hint="eastAsia"/>
        </w:rPr>
        <w:t>小于或等于四分音符的音正常唱，遇到二分音符时唱完第二拍数“二”，遇到全音符时唱完数“二三四”，以此类推。</w:t>
      </w:r>
    </w:p>
    <w:p>
      <w:pPr>
        <w:rPr>
          <w:rFonts w:hint="eastAsia"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rFonts w:hint="default"/>
          <w:b/>
          <w:bCs/>
        </w:rPr>
        <w:t xml:space="preserve"> </w:t>
      </w:r>
      <w:r>
        <w:rPr>
          <w:rFonts w:hint="eastAsia"/>
          <w:b/>
          <w:bCs/>
        </w:rPr>
        <w:t>合手弹奏的时候唱主旋律即可</w:t>
      </w:r>
      <w:bookmarkStart w:id="0" w:name="_GoBack"/>
      <w:bookmarkEnd w:id="0"/>
    </w:p>
    <w:sectPr>
      <w:pgSz w:w="8392" w:h="11850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6EDB"/>
    <w:rsid w:val="7FBF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2022-01-31T09:25:00Z</dcterms:created>
  <dc:creator>liuwei</dc:creator>
  <cp:lastModifiedBy>liuwei</cp:lastModifiedBy>
  <dcterms:modified xsi:type="dcterms:W3CDTF">2022-01-31T09:40:49Z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