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png" ContentType="image/png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>
      <w:pPr>
        <w:jc w:val="both"/>
        <w:spacing w:before="0" w:beforeAutospacing="0" w:after="0" w:afterAutospacing="0" w:lineRule="auto" w:line="576"/>
        <w:rPr>
          <w:b w:val="1"/>
          <w:i w:val="0"/>
          <w:sz w:val="44"/>
          <w:spacing w:val="0"/>
          <w:w w:val="100"/>
          <w:rFonts w:hint="eastAsia"/>
          <w:caps w:val="0"/>
        </w:rPr>
        <w:snapToGrid/>
        <w:textAlignment w:val="baseline"/>
      </w:pPr>
    </w:p>
    <w:p>
      <w:pPr>
        <w:jc w:val="both"/>
        <w:spacing w:before="0" w:beforeAutospacing="0" w:after="0" w:afterAutospacing="0" w:lineRule="auto" w:line="576"/>
        <w:rPr>
          <w:b w:val="1"/>
          <w:i w:val="0"/>
          <w:sz w:val="44"/>
          <w:spacing w:val="0"/>
          <w:w w:val="100"/>
          <w:rFonts w:hint="eastAsia"/>
          <w:caps w:val="0"/>
        </w:rPr>
        <w:snapToGrid/>
        <w:textAlignment w:val="baseline"/>
      </w:pPr>
      <w:r>
        <w:drawing>
          <wp:inline distT="0" distB="0" distL="0" distR="0">
            <wp:extent cx="5274311" cy="6369094"/>
            <wp:effectExtent l="0" t="0" r="0" b="0"/>
            <wp:docPr id="1" name="new-add-image"/>
            <a:graphic>
              <a:graphicData uri="http://schemas.openxmlformats.org/drawingml/2006/picture">
                <pic:pic>
                  <pic:nvPicPr>
                    <pic:cNvPr id="1" name="test.jpg"/>
                    <pic:cNvPicPr/>
                  </pic:nvPicPr>
                  <pic:blipFill>
                    <a:blip r:embed="rId6">
                      <a:extLst>
                        <a:ext uri="{28A0092B-C50C-407E-A947-70E740481C1C}"/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74311" cy="6369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rPr>
          <w:b val="0"/>
          <w:i val="0"/>
          <w:sz val="20"/>
          <w:spacing val="0"/>
          <w:w val="100"/>
          <w:caps val="0"/>
        </w:rPr>
        <w:t/>
      </w:r>
    </w:p>
    <w:p>
      <w:pPr>
        <w:jc w:val="both"/>
        <w:spacing w:before="0" w:beforeAutospacing="0" w:after="0" w:afterAutospacing="0" w:lineRule="auto" w:line="576"/>
        <w:rPr>
          <w:b w:val="1"/>
          <w:i w:val="0"/>
          <w:sz w:val="44"/>
          <w:spacing w:val="0"/>
          <w:w w:val="100"/>
          <w:rFonts w:hint="eastAsia"/>
          <w:caps w:val="0"/>
        </w:rPr>
        <w:snapToGrid/>
        <w:textAlignment w:val="baseline"/>
      </w:pPr>
    </w:p>
    <w:p>
      <w:pPr>
        <w:jc w:val="both"/>
        <w:spacing w:before="0" w:beforeAutospacing="0" w:after="0" w:afterAutospacing="0" w:lineRule="auto" w:line="576"/>
        <w:rPr>
          <w:b w:val="1"/>
          <w:i w:val="0"/>
          <w:sz w:val="44"/>
          <w:spacing w:val="0"/>
          <w:w w:val="100"/>
          <w:rFonts w:hint="eastAsia"/>
          <w:caps w:val="0"/>
        </w:rPr>
        <w:snapToGrid/>
        <w:textAlignment w:val="baseline"/>
      </w:pPr>
      <w:r>
        <w:rPr>
          <w:b val="0"/>
          <w:i val="0"/>
          <w:sz val="20"/>
          <w:spacing val="0"/>
          <w:w val="100"/>
          <w:caps val="0"/>
        </w:rPr>
        <w:t/>
      </w:r>
    </w:p>
    <w:p>
      <w:pPr>
        <w:jc w:val="both"/>
        <w:spacing w:before="0" w:beforeAutospacing="0" w:after="0" w:afterAutospacing="0" w:lineRule="auto" w:line="576"/>
        <w:rPr>
          <w:b w:val="1"/>
          <w:i w:val="0"/>
          <w:sz w:val="44"/>
          <w:spacing w:val="0"/>
          <w:w w:val="100"/>
          <w:rFonts w:hint="eastAsia"/>
          <w:caps w:val="0"/>
        </w:rPr>
        <w:snapToGrid/>
        <w:textAlignment w:val="baseline"/>
      </w:pP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</w:p>
    <w:p>
      <w:pPr>
        <w:jc w:val="both"/>
        <w:spacing w:before="0" w:beforeAutospacing="0" w:after="0" w:afterAutospacing="0" w:lineRule="auto" w:line="576"/>
        <w:rPr>
          <w:b w:val="1"/>
          <w:i w:val="0"/>
          <w:sz w:val="44"/>
          <w:spacing w:val="0"/>
          <w:w w:val="100"/>
          <w:rFonts w:hint="eastAsia"/>
          <w:caps w:val="0"/>
        </w:rPr>
        <w:snapToGrid/>
        <w:textAlignment w:val="baseline"/>
      </w:pP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b val="0"/>
          <w:i val="0"/>
          <w:sz val="20"/>
          <w:spacing val="0"/>
          <w:w val="100"/>
          <w:caps val="0"/>
        </w:rPr>
        <w:t/>
      </w:r>
      <w:r>
        <w:rPr>
          <w:lang w:eastAsia="zh-CN"/>
          <w:b w:val="1"/>
          <w:i w:val="0"/>
          <w:sz w:val="44"/>
          <w:spacing w:val="0"/>
          <w:w w:val="100"/>
          <w:rFonts w:hint="eastAsia"/>
          <w:caps w:val="0"/>
        </w:rPr>
        <w:t>如果不在20分钟内转发十个人晚上鬼爬床头！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961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ntTable" Target="fontTable.xml" /><Relationship Id="rId3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Office_11.1.0.11566_F1E327BC-269C-435d-A152-05C5408002CA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2022-04-01T01:01:59Z</dcterms:created>
  <dc:creator>86198</dc:creator>
  <cp:lastModifiedBy>Z      t c</cp:lastModifiedBy>
  <dcterms:modified xsi:type="dcterms:W3CDTF">2022-04-01T01:03:13Z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2052-11.1.0.11566</vt:lpwstr>
  </property>
  <property fmtid="{D5CDD505-2E9C-101B-9397-08002B2CF9AE}" pid="3" name="ICV">
    <vt:lpwstr>B4618D2A60E441679149FA890469F39F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不会真有人点开吧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4653280" cy="4438650"/>
            <wp:effectExtent l="0" t="0" r="4445" b="0"/>
            <wp:docPr id="1" name="图片 1" descr="Screenshot_20220401_090054_com.tencent.mm_edit_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Screenshot_20220401_090054_com.tencent.mm_edit_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5328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愚人节快乐 大傻瓜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