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3032125</wp:posOffset>
                </wp:positionH>
                <wp:positionV relativeFrom="paragraph">
                  <wp:posOffset>3618865</wp:posOffset>
                </wp:positionV>
                <wp:extent cx="6824980" cy="1828800"/>
                <wp:effectExtent l="2540" t="0" r="0" b="0"/>
                <wp:wrapNone/>
                <wp:docPr id="2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5400000">
                          <a:off x="0" y="0"/>
                          <a:ext cx="6825297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jc w:val="center"/>
                              <w:rPr>
                                <w:b/>
                                <w:color w:val="FAFBFD" w:themeColor="accent1" w:themeTint="08"/>
                                <w:spacing w:val="10"/>
                                <w:sz w:val="72"/>
                                <w:szCs w:val="72"/>
                                <w14:shadow w14:blurRad="50901" w14:dist="38493" w14:dir="13500000" w14:sx="0" w14:sy="0" w14:kx="0" w14:ky="0" w14:algn="none">
                                  <w14:srgbClr w14:val="000000">
                                    <w14:alpha w14:val="40000"/>
                                  </w14:srgbClr>
                                </w14:shadow>
                                <w14:textOutline w14:w="13500" w14:cap="flat" w14:cmpd="sng" w14:algn="ctr">
                                  <w14:solidFill>
                                    <w14:schemeClr w14:val="accent1">
                                      <w14:alpha w14:val="93500"/>
                                      <w14:shade w14:val="25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chemeClr w14:val="accent1">
                                      <w14:alpha w14:val="5000"/>
                                      <w14:lumMod w14:val="3000"/>
                                      <w14:lumOff w14:val="97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color w:val="FAFBFD" w:themeColor="accent1" w:themeTint="08"/>
                                <w:spacing w:val="10"/>
                                <w:sz w:val="72"/>
                                <w:szCs w:val="72"/>
                                <w14:shadow w14:blurRad="50901" w14:dist="38493" w14:dir="13500000" w14:sx="0" w14:sy="0" w14:kx="0" w14:ky="0" w14:algn="none">
                                  <w14:srgbClr w14:val="000000">
                                    <w14:alpha w14:val="40000"/>
                                  </w14:srgbClr>
                                </w14:shadow>
                                <w14:textOutline w14:w="13500" w14:cap="flat" w14:cmpd="sng" w14:algn="ctr">
                                  <w14:solidFill>
                                    <w14:schemeClr w14:val="accent1">
                                      <w14:alpha w14:val="93500"/>
                                      <w14:shade w14:val="25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chemeClr w14:val="accent1">
                                      <w14:alpha w14:val="5000"/>
                                      <w14:lumMod w14:val="3000"/>
                                      <w14:lumOff w14:val="97000"/>
                                    </w14:schemeClr>
                                  </w14:solidFill>
                                </w14:textFill>
                              </w:rPr>
                              <w:t>仅供用于</w:t>
                            </w:r>
                            <w:r>
                              <w:rPr>
                                <w:rFonts w:hint="eastAsia"/>
                                <w:b/>
                                <w:color w:val="FAFBFD" w:themeColor="accent1" w:themeTint="08"/>
                                <w:spacing w:val="10"/>
                                <w:sz w:val="72"/>
                                <w:szCs w:val="72"/>
                                <w:lang w:val="en-US" w:eastAsia="zh-Hans"/>
                                <w14:shadow w14:blurRad="50901" w14:dist="38493" w14:dir="13500000" w14:sx="0" w14:sy="0" w14:kx="0" w14:ky="0" w14:algn="none">
                                  <w14:srgbClr w14:val="000000">
                                    <w14:alpha w14:val="40000"/>
                                  </w14:srgbClr>
                                </w14:shadow>
                                <w14:textOutline w14:w="13500" w14:cap="flat" w14:cmpd="sng" w14:algn="ctr">
                                  <w14:solidFill>
                                    <w14:schemeClr w14:val="accent1">
                                      <w14:alpha w14:val="93500"/>
                                      <w14:shade w14:val="25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chemeClr w14:val="accent1">
                                      <w14:alpha w14:val="5000"/>
                                      <w14:lumMod w14:val="3000"/>
                                      <w14:lumOff w14:val="97000"/>
                                    </w14:schemeClr>
                                  </w14:solidFill>
                                </w14:textFill>
                              </w:rPr>
                              <w:t>西安杨翔品牌管理有限公司合作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38.75pt;margin-top:284.95pt;height:144pt;width:537.4pt;rotation:5898240f;z-index:251659264;mso-width-relative:page;mso-height-relative:page;" filled="f" stroked="f" coordsize="21600,21600" o:gfxdata="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jc w:val="center"/>
                        <w:rPr>
                          <w:b/>
                          <w:color w:val="FAFBFD" w:themeColor="accent1" w:themeTint="08"/>
                          <w:spacing w:val="10"/>
                          <w:sz w:val="72"/>
                          <w:szCs w:val="72"/>
                          <w14:shadow w14:blurRad="50901" w14:dist="38493" w14:dir="13500000" w14:sx="0" w14:sy="0" w14:kx="0" w14:ky="0" w14:algn="none">
                            <w14:srgbClr w14:val="000000">
                              <w14:alpha w14:val="40000"/>
                            </w14:srgbClr>
                          </w14:shadow>
                          <w14:textOutline w14:w="13500" w14:cap="flat" w14:cmpd="sng" w14:algn="ctr">
                            <w14:solidFill>
                              <w14:schemeClr w14:val="accent1">
                                <w14:alpha w14:val="93500"/>
                                <w14:shade w14:val="2500"/>
                              </w14:schemeClr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chemeClr w14:val="accent1">
                                <w14:alpha w14:val="5000"/>
                                <w14:lumMod w14:val="3000"/>
                                <w14:lumOff w14:val="97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/>
                          <w:b/>
                          <w:color w:val="FAFBFD" w:themeColor="accent1" w:themeTint="08"/>
                          <w:spacing w:val="10"/>
                          <w:sz w:val="72"/>
                          <w:szCs w:val="72"/>
                          <w14:shadow w14:blurRad="50901" w14:dist="38493" w14:dir="13500000" w14:sx="0" w14:sy="0" w14:kx="0" w14:ky="0" w14:algn="none">
                            <w14:srgbClr w14:val="000000">
                              <w14:alpha w14:val="40000"/>
                            </w14:srgbClr>
                          </w14:shadow>
                          <w14:textOutline w14:w="13500" w14:cap="flat" w14:cmpd="sng" w14:algn="ctr">
                            <w14:solidFill>
                              <w14:schemeClr w14:val="accent1">
                                <w14:alpha w14:val="93500"/>
                                <w14:shade w14:val="2500"/>
                              </w14:schemeClr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chemeClr w14:val="accent1">
                                <w14:alpha w14:val="5000"/>
                                <w14:lumMod w14:val="3000"/>
                                <w14:lumOff w14:val="97000"/>
                              </w14:schemeClr>
                            </w14:solidFill>
                          </w14:textFill>
                        </w:rPr>
                        <w:t>仅供用于</w:t>
                      </w:r>
                      <w:r>
                        <w:rPr>
                          <w:rFonts w:hint="eastAsia"/>
                          <w:b/>
                          <w:color w:val="FAFBFD" w:themeColor="accent1" w:themeTint="08"/>
                          <w:spacing w:val="10"/>
                          <w:sz w:val="72"/>
                          <w:szCs w:val="72"/>
                          <w:lang w:val="en-US" w:eastAsia="zh-Hans"/>
                          <w14:shadow w14:blurRad="50901" w14:dist="38493" w14:dir="13500000" w14:sx="0" w14:sy="0" w14:kx="0" w14:ky="0" w14:algn="none">
                            <w14:srgbClr w14:val="000000">
                              <w14:alpha w14:val="40000"/>
                            </w14:srgbClr>
                          </w14:shadow>
                          <w14:textOutline w14:w="13500" w14:cap="flat" w14:cmpd="sng" w14:algn="ctr">
                            <w14:solidFill>
                              <w14:schemeClr w14:val="accent1">
                                <w14:alpha w14:val="93500"/>
                                <w14:shade w14:val="2500"/>
                              </w14:schemeClr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chemeClr w14:val="accent1">
                                <w14:alpha w14:val="5000"/>
                                <w14:lumMod w14:val="3000"/>
                                <w14:lumOff w14:val="97000"/>
                              </w14:schemeClr>
                            </w14:solidFill>
                          </w14:textFill>
                        </w:rPr>
                        <w:t>西安杨翔品牌管理有限公司合作</w:t>
                      </w:r>
                    </w:p>
                  </w:txbxContent>
                </v:textbox>
              </v:shape>
            </w:pict>
          </mc:Fallback>
        </mc:AlternateContent>
      </w:r>
      <w:r>
        <w:drawing>
          <wp:inline distT="0" distB="0" distL="114300" distR="114300">
            <wp:extent cx="6695440" cy="9589770"/>
            <wp:effectExtent l="0" t="0" r="10160" b="11430"/>
            <wp:docPr id="1" name="图片 1" descr="营业执照-副本-扫描版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营业执照-副本-扫描版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695440" cy="9589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720" w:right="720" w:bottom="720" w:left="72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DejaVu Sans">
    <w:altName w:val="苹方-简"/>
    <w:panose1 w:val="02020603050405020304"/>
    <w:charset w:val="00"/>
    <w:family w:val="roman"/>
    <w:pitch w:val="default"/>
    <w:sig w:usb0="20007A87" w:usb1="80000000" w:usb2="00000008" w:usb3="00000000" w:csb0="000001FF" w:csb1="00000000"/>
  </w:font>
  <w:font w:name="方正书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方正黑体_GBK">
    <w:altName w:val="苹方-简"/>
    <w:panose1 w:val="02000000000000000000"/>
    <w:charset w:val="00"/>
    <w:family w:val="auto"/>
    <w:pitch w:val="default"/>
    <w:sig w:usb0="00000001" w:usb1="08000000" w:usb2="00000000" w:usb3="00000000" w:csb0="00040000" w:csb1="00000000"/>
  </w:font>
  <w:font w:name="Cambria">
    <w:altName w:val="苹方-简"/>
    <w:panose1 w:val="02040503050406030204"/>
    <w:charset w:val="00"/>
    <w:family w:val="roman"/>
    <w:pitch w:val="default"/>
    <w:sig w:usb0="00000000" w:usb1="00000000" w:usb2="00000000" w:usb3="00000000" w:csb0="0000019F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51A4A"/>
    <w:rsid w:val="006F0225"/>
    <w:rsid w:val="006F22DF"/>
    <w:rsid w:val="008C2F98"/>
    <w:rsid w:val="00946252"/>
    <w:rsid w:val="00AE7C12"/>
    <w:rsid w:val="00C22B9D"/>
    <w:rsid w:val="00CC0D2C"/>
    <w:rsid w:val="00D51A4A"/>
    <w:rsid w:val="00D552D1"/>
    <w:rsid w:val="00F0068B"/>
    <w:rsid w:val="00F34D64"/>
    <w:rsid w:val="07FD5080"/>
    <w:rsid w:val="0BED8F97"/>
    <w:rsid w:val="159438E2"/>
    <w:rsid w:val="1D3B7453"/>
    <w:rsid w:val="21E463C4"/>
    <w:rsid w:val="57AF589E"/>
    <w:rsid w:val="708C7CD0"/>
    <w:rsid w:val="D97526A6"/>
    <w:rsid w:val="DB7EA91C"/>
    <w:rsid w:val="DDF40A37"/>
    <w:rsid w:val="FB5E3EB5"/>
    <w:rsid w:val="FFF738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3">
    <w:name w:val="Default Paragraph Font"/>
    <w:unhideWhenUsed/>
    <w:qFormat/>
    <w:uiPriority w:val="1"/>
  </w:style>
  <w:style w:type="table" w:default="1" w:styleId="4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5"/>
    <w:unhideWhenUsed/>
    <w:qFormat/>
    <w:uiPriority w:val="99"/>
    <w:rPr>
      <w:sz w:val="18"/>
      <w:szCs w:val="18"/>
    </w:rPr>
  </w:style>
  <w:style w:type="character" w:customStyle="1" w:styleId="5">
    <w:name w:val="批注框文本 字符"/>
    <w:basedOn w:val="3"/>
    <w:link w:val="2"/>
    <w:semiHidden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2</Characters>
  <Lines>1</Lines>
  <Paragraphs>1</Paragraphs>
  <TotalTime>0</TotalTime>
  <ScaleCrop>false</ScaleCrop>
  <LinksUpToDate>false</LinksUpToDate>
  <CharactersWithSpaces>2</CharactersWithSpaces>
  <Application>WPS Office_4.1.2.6545_F1E327BC-269C-435d-A152-05C5408002CA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2017-08-07T00:35:00Z</dcterms:created>
  <dc:creator>com</dc:creator>
  <cp:lastModifiedBy>liuwei</cp:lastModifiedBy>
  <cp:lastPrinted>2017-08-07T00:37:00Z</cp:lastPrinted>
  <dcterms:modified xsi:type="dcterms:W3CDTF">2022-05-25T15:24:58Z</dcterms:modified>
  <cp:revision>18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2052-4.1.2.6545</vt:lpwstr>
  </property>
</Properties>
</file>