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Style w:val="7"/>
          <w:rFonts w:hint="eastAsia" w:ascii="黑体" w:hAnsi="黑体" w:eastAsia="黑体"/>
          <w:sz w:val="32"/>
          <w:szCs w:val="32"/>
        </w:rPr>
      </w:pPr>
      <w:r>
        <w:rPr>
          <w:rStyle w:val="7"/>
          <w:rFonts w:hint="eastAsia" w:ascii="黑体" w:hAnsi="黑体" w:eastAsia="黑体"/>
          <w:sz w:val="32"/>
          <w:szCs w:val="32"/>
        </w:rPr>
        <w:t>附件：学生学习流程</w:t>
      </w:r>
    </w:p>
    <w:p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Style w:val="7"/>
          <w:rFonts w:hint="eastAsia" w:ascii="黑体" w:hAnsi="黑体" w:eastAsia="黑体"/>
          <w:sz w:val="32"/>
          <w:szCs w:val="32"/>
        </w:rPr>
      </w:pPr>
    </w:p>
    <w:p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hAnsi="Calibri" w:eastAsia="方正小标宋简体" w:cs="宋体"/>
          <w:kern w:val="2"/>
          <w:sz w:val="44"/>
          <w:szCs w:val="44"/>
          <w:lang w:val="en-US" w:eastAsia="zh-CN" w:bidi="ar-SA"/>
        </w:rPr>
        <w:t>2023年深圳市暑期学生交通安全专题教育</w:t>
      </w:r>
    </w:p>
    <w:p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</w:pPr>
      <w:r>
        <w:rPr>
          <w:rFonts w:hint="eastAsia" w:ascii="仿宋_GB2312" w:eastAsia="仿宋_GB2312"/>
          <w:sz w:val="32"/>
          <w:szCs w:val="32"/>
        </w:rPr>
        <w:t>（活动时间：2023年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7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12</w:t>
      </w:r>
      <w:r>
        <w:rPr>
          <w:rFonts w:hint="eastAsia" w:ascii="仿宋_GB2312" w:eastAsia="仿宋_GB2312"/>
          <w:sz w:val="32"/>
          <w:szCs w:val="32"/>
        </w:rPr>
        <w:t>日—8月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12</w:t>
      </w:r>
      <w:r>
        <w:rPr>
          <w:rFonts w:hint="eastAsia" w:ascii="仿宋_GB2312" w:eastAsia="仿宋_GB2312"/>
          <w:sz w:val="32"/>
          <w:szCs w:val="32"/>
        </w:rPr>
        <w:t>日）</w:t>
      </w:r>
    </w:p>
    <w:p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both"/>
        <w:textAlignment w:val="auto"/>
        <w:rPr>
          <w:rFonts w:hint="eastAsia" w:ascii="仿宋_GB2312" w:hAnsi="宋体" w:eastAsia="仿宋_GB2312" w:cs="宋体"/>
          <w:sz w:val="32"/>
          <w:szCs w:val="32"/>
          <w:lang w:val="en-US" w:eastAsia="zh-CN" w:bidi="ar-SA"/>
        </w:rPr>
      </w:pPr>
      <w:r>
        <w:rPr>
          <w:rFonts w:hint="eastAsia" w:ascii="仿宋_GB2312" w:hAnsi="宋体" w:eastAsia="仿宋_GB2312" w:cs="宋体"/>
          <w:sz w:val="32"/>
          <w:szCs w:val="32"/>
          <w:lang w:val="en-US" w:eastAsia="zh-CN" w:bidi="ar-SA"/>
        </w:rPr>
        <w:t>尊敬的家长朋友：</w:t>
      </w:r>
      <w:bookmarkStart w:id="0" w:name="_GoBack"/>
      <w:bookmarkEnd w:id="0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宋体" w:eastAsia="仿宋_GB2312" w:cs="宋体"/>
          <w:sz w:val="32"/>
          <w:szCs w:val="32"/>
          <w:lang w:val="en-US" w:eastAsia="zh-CN" w:bidi="ar-SA"/>
        </w:rPr>
      </w:pPr>
      <w:r>
        <w:rPr>
          <w:rFonts w:hint="eastAsia" w:ascii="仿宋_GB2312" w:hAnsi="宋体" w:eastAsia="仿宋_GB2312" w:cs="宋体"/>
          <w:sz w:val="32"/>
          <w:szCs w:val="32"/>
          <w:lang w:val="en-US" w:eastAsia="zh-CN" w:bidi="ar-SA"/>
        </w:rPr>
        <w:t>您好！为进一步提升广大学生的交通安全意识和文明交通素养，引导学生重视交通安全，掌握交通安全知识，自觉遵守交通法律法规，做守法知礼的交通参与者，确保出行安全和生命安全。根据市教育部门的要求，在学校安全教育平台开展“2023年深圳市暑期学生交通安全专题教育”活动，具体参与方式如下：</w:t>
      </w:r>
    </w:p>
    <w:p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40" w:lineRule="exact"/>
        <w:jc w:val="both"/>
        <w:textAlignment w:val="auto"/>
        <w:outlineLvl w:val="2"/>
        <w:rPr>
          <w:rFonts w:hint="eastAsia" w:ascii="仿宋_GB2312" w:hAnsi="宋体" w:eastAsia="仿宋_GB2312" w:cs="宋体"/>
          <w:sz w:val="32"/>
          <w:szCs w:val="32"/>
          <w:lang w:val="en-US" w:eastAsia="zh-CN" w:bidi="ar-SA"/>
        </w:rPr>
      </w:pPr>
      <w:r>
        <w:rPr>
          <w:rFonts w:hint="eastAsia" w:ascii="仿宋_GB2312" w:hAnsi="宋体" w:eastAsia="仿宋_GB2312" w:cs="宋体"/>
          <w:b/>
          <w:bCs/>
          <w:sz w:val="32"/>
          <w:szCs w:val="32"/>
          <w:lang w:val="en-US" w:eastAsia="zh-CN" w:bidi="ar-SA"/>
        </w:rPr>
        <w:t>方式一：电脑参加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宋体" w:eastAsia="仿宋_GB2312" w:cs="宋体"/>
          <w:sz w:val="32"/>
          <w:szCs w:val="32"/>
          <w:lang w:val="en-US" w:eastAsia="zh-CN" w:bidi="ar-SA"/>
        </w:rPr>
      </w:pPr>
      <w:r>
        <w:rPr>
          <w:rFonts w:hint="eastAsia" w:ascii="仿宋_GB2312" w:hAnsi="宋体" w:eastAsia="仿宋_GB2312" w:cs="宋体"/>
          <w:sz w:val="32"/>
          <w:szCs w:val="32"/>
          <w:lang w:val="en-US" w:eastAsia="zh-CN" w:bidi="ar-SA"/>
        </w:rPr>
        <w:t>第一步：用帐号密码登录学校安全教育平台（https://shenzhen.xueanquan.com//MainPage.html），点击“深圳市暑期学生交通安全专题”宣传图片或从“我的学习”中进入专项活动页面。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宋体" w:eastAsia="仿宋_GB2312" w:cs="宋体"/>
          <w:sz w:val="32"/>
          <w:szCs w:val="32"/>
          <w:lang w:val="en-US" w:eastAsia="zh-CN" w:bidi="ar-SA"/>
        </w:rPr>
      </w:pPr>
      <w:r>
        <w:rPr>
          <w:rFonts w:hint="eastAsia" w:ascii="仿宋_GB2312" w:hAnsi="宋体" w:eastAsia="仿宋_GB2312" w:cs="宋体"/>
          <w:sz w:val="32"/>
          <w:szCs w:val="32"/>
          <w:lang w:val="en-US" w:eastAsia="zh-CN" w:bidi="ar-SA"/>
        </w:rPr>
        <w:t>第二步：根据页面提示，学习交通安全相关安全知识。</w:t>
      </w:r>
    </w:p>
    <w:p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40" w:lineRule="exact"/>
        <w:jc w:val="both"/>
        <w:textAlignment w:val="auto"/>
        <w:outlineLvl w:val="2"/>
        <w:rPr>
          <w:rFonts w:hint="eastAsia" w:ascii="仿宋_GB2312" w:hAnsi="宋体" w:eastAsia="仿宋_GB2312" w:cs="宋体"/>
          <w:sz w:val="32"/>
          <w:szCs w:val="32"/>
          <w:lang w:val="en-US" w:eastAsia="zh-CN" w:bidi="ar-SA"/>
        </w:rPr>
      </w:pPr>
      <w:r>
        <w:rPr>
          <w:rFonts w:hint="eastAsia" w:ascii="仿宋_GB2312" w:hAnsi="宋体" w:eastAsia="仿宋_GB2312" w:cs="宋体"/>
          <w:b/>
          <w:bCs/>
          <w:sz w:val="32"/>
          <w:szCs w:val="32"/>
          <w:lang w:val="en-US" w:eastAsia="zh-CN" w:bidi="ar-SA"/>
        </w:rPr>
        <w:t>方式二：手机参加</w:t>
      </w:r>
    </w:p>
    <w:p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40" w:lineRule="exact"/>
        <w:jc w:val="both"/>
        <w:textAlignment w:val="auto"/>
        <w:outlineLvl w:val="2"/>
        <w:rPr>
          <w:rFonts w:hint="default" w:ascii="仿宋_GB2312" w:hAnsi="宋体" w:eastAsia="仿宋_GB2312" w:cs="宋体"/>
          <w:sz w:val="32"/>
          <w:szCs w:val="32"/>
          <w:lang w:val="en-US" w:eastAsia="zh-CN" w:bidi="ar-SA"/>
        </w:rPr>
      </w:pPr>
      <w:r>
        <w:rPr>
          <w:rFonts w:hint="eastAsia" w:ascii="仿宋_GB2312" w:hAnsi="宋体" w:eastAsia="仿宋_GB2312" w:cs="宋体"/>
          <w:sz w:val="32"/>
          <w:szCs w:val="32"/>
          <w:lang w:val="en-US" w:eastAsia="zh-CN" w:bidi="ar-SA"/>
        </w:rPr>
        <w:t xml:space="preserve">    </w:t>
      </w:r>
      <w:r>
        <w:rPr>
          <w:rFonts w:hint="eastAsia" w:ascii="仿宋_GB2312" w:hAnsi="宋体" w:eastAsia="仿宋_GB2312" w:cs="宋体"/>
          <w:b/>
          <w:bCs/>
          <w:sz w:val="32"/>
          <w:szCs w:val="32"/>
          <w:lang w:val="en-US" w:eastAsia="zh-CN" w:bidi="ar-SA"/>
        </w:rPr>
        <w:t>微信公众号参与流程：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宋体" w:eastAsia="仿宋_GB2312" w:cs="宋体"/>
          <w:sz w:val="32"/>
          <w:szCs w:val="32"/>
          <w:lang w:val="en-US" w:eastAsia="zh-CN" w:bidi="ar-SA"/>
        </w:rPr>
      </w:pPr>
      <w:r>
        <w:rPr>
          <w:rFonts w:hint="eastAsia" w:ascii="仿宋_GB2312" w:hAnsi="宋体" w:eastAsia="仿宋_GB2312" w:cs="宋体"/>
          <w:sz w:val="32"/>
          <w:szCs w:val="32"/>
          <w:lang w:val="en-US" w:eastAsia="zh-CN" w:bidi="ar-SA"/>
        </w:rPr>
        <w:t>第一步：关注官方平台公众号，搜索公众号“学生安全教育平台”，如已关注可直接进入。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宋体" w:eastAsia="仿宋_GB2312" w:cs="宋体"/>
          <w:sz w:val="32"/>
          <w:szCs w:val="32"/>
          <w:lang w:val="en-US" w:eastAsia="zh-CN" w:bidi="ar-SA"/>
        </w:rPr>
      </w:pPr>
      <w:r>
        <w:rPr>
          <w:rFonts w:hint="eastAsia" w:ascii="仿宋_GB2312" w:hAnsi="宋体" w:eastAsia="仿宋_GB2312" w:cs="宋体"/>
          <w:sz w:val="32"/>
          <w:szCs w:val="32"/>
          <w:lang w:val="en-US" w:eastAsia="zh-CN" w:bidi="ar-SA"/>
        </w:rPr>
        <w:t>第二步：点击“账号相关”—账号管理—输入学生账号密码，如已登录过账号密码的，直接选择参与对象进入页面。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宋体" w:eastAsia="仿宋_GB2312" w:cs="宋体"/>
          <w:sz w:val="32"/>
          <w:szCs w:val="32"/>
          <w:lang w:val="en-US" w:eastAsia="zh-CN" w:bidi="ar-SA"/>
        </w:rPr>
      </w:pPr>
      <w:r>
        <w:rPr>
          <w:rFonts w:hint="eastAsia" w:ascii="仿宋_GB2312" w:hAnsi="宋体" w:eastAsia="仿宋_GB2312" w:cs="宋体"/>
          <w:sz w:val="32"/>
          <w:szCs w:val="32"/>
          <w:lang w:val="en-US" w:eastAsia="zh-CN" w:bidi="ar-SA"/>
        </w:rPr>
        <w:t>第三步：点击：“安全学习”，到学习列表中找到“2023年深圳市暑期学生交通安全专题”活动，点击进入页面参与学习。</w:t>
      </w:r>
    </w:p>
    <w:p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40" w:lineRule="exact"/>
        <w:ind w:firstLine="642" w:firstLineChars="200"/>
        <w:jc w:val="both"/>
        <w:textAlignment w:val="auto"/>
        <w:outlineLvl w:val="2"/>
        <w:rPr>
          <w:rFonts w:hint="eastAsia" w:ascii="仿宋_GB2312" w:hAnsi="宋体" w:eastAsia="仿宋_GB2312" w:cs="宋体"/>
          <w:b/>
          <w:bCs/>
          <w:sz w:val="32"/>
          <w:szCs w:val="32"/>
          <w:lang w:val="en-US" w:eastAsia="zh-CN" w:bidi="ar-SA"/>
        </w:rPr>
      </w:pPr>
      <w:r>
        <w:rPr>
          <w:rFonts w:hint="eastAsia" w:ascii="仿宋_GB2312" w:hAnsi="宋体" w:eastAsia="仿宋_GB2312" w:cs="宋体"/>
          <w:b/>
          <w:bCs/>
          <w:sz w:val="32"/>
          <w:szCs w:val="32"/>
          <w:lang w:val="en-US" w:eastAsia="zh-CN" w:bidi="ar-SA"/>
        </w:rPr>
        <w:t>APP端参与流程：</w:t>
      </w:r>
    </w:p>
    <w:p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40" w:lineRule="exact"/>
        <w:ind w:firstLine="640" w:firstLineChars="200"/>
        <w:jc w:val="both"/>
        <w:textAlignment w:val="auto"/>
        <w:outlineLvl w:val="2"/>
        <w:rPr>
          <w:rFonts w:hint="eastAsia" w:ascii="仿宋_GB2312" w:hAnsi="宋体" w:eastAsia="仿宋_GB2312" w:cs="宋体"/>
          <w:sz w:val="32"/>
          <w:szCs w:val="32"/>
          <w:lang w:val="en-US" w:eastAsia="zh-CN" w:bidi="ar-SA"/>
        </w:rPr>
      </w:pPr>
      <w:r>
        <w:rPr>
          <w:rFonts w:hint="eastAsia" w:ascii="仿宋_GB2312" w:hAnsi="宋体" w:eastAsia="仿宋_GB2312" w:cs="宋体"/>
          <w:sz w:val="32"/>
          <w:szCs w:val="32"/>
          <w:lang w:val="en-US" w:eastAsia="zh-CN" w:bidi="ar-SA"/>
        </w:rPr>
        <w:t>第一步：下载“安全教育平台”APP，如已下载可直接登录学生账号密码进入平台。</w:t>
      </w:r>
    </w:p>
    <w:p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40" w:lineRule="exact"/>
        <w:ind w:firstLine="640" w:firstLineChars="200"/>
        <w:jc w:val="both"/>
        <w:textAlignment w:val="auto"/>
        <w:outlineLvl w:val="2"/>
        <w:rPr>
          <w:rFonts w:hint="eastAsia" w:ascii="仿宋_GB2312" w:hAnsi="宋体" w:eastAsia="仿宋_GB2312" w:cs="宋体"/>
          <w:sz w:val="32"/>
          <w:szCs w:val="32"/>
          <w:lang w:val="en-US" w:eastAsia="zh-CN" w:bidi="ar-SA"/>
        </w:rPr>
      </w:pPr>
      <w:r>
        <w:rPr>
          <w:rFonts w:hint="eastAsia" w:ascii="仿宋_GB2312" w:hAnsi="宋体" w:eastAsia="仿宋_GB2312" w:cs="宋体"/>
          <w:sz w:val="32"/>
          <w:szCs w:val="32"/>
          <w:lang w:val="en-US" w:eastAsia="zh-CN" w:bidi="ar-SA"/>
        </w:rPr>
        <w:t>第二步：在“安全学习”列表中找到“2023年深圳市暑期学生交通安全专题”活动，点击进入页面参与学习。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textAlignment w:val="auto"/>
        <w:rPr>
          <w:sz w:val="32"/>
          <w:szCs w:val="32"/>
        </w:rPr>
      </w:pPr>
    </w:p>
    <w:p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2" w:firstLineChars="200"/>
        <w:jc w:val="both"/>
        <w:textAlignment w:val="auto"/>
        <w:rPr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</w:rPr>
        <w:t>活动咨询电话：400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</w:rPr>
        <w:t>605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</w:rPr>
        <w:t>6508（工作日 上午9:00—下午5:00）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sz w:val="32"/>
          <w:szCs w:val="32"/>
        </w:rPr>
      </w:pPr>
    </w:p>
    <w:sectPr>
      <w:pgSz w:w="11906" w:h="16838"/>
      <w:pgMar w:top="2268" w:right="1474" w:bottom="1701" w:left="1587" w:header="851" w:footer="992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86"/>
    <w:family w:val="auto"/>
    <w:pitch w:val="default"/>
    <w:sig w:usb0="00000000" w:usb1="00000000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Standard Symbols P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Standard Symbols P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roman"/>
    <w:pitch w:val="default"/>
    <w:sig w:usb0="A00002BF" w:usb1="184F6CFA" w:usb2="00000012" w:usb3="00000000" w:csb0="00040001" w:csb1="00000000"/>
  </w:font>
  <w:font w:name="仿宋_GB2312">
    <w:altName w:val="方正仿宋_GBK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tandard Symbols PS">
    <w:panose1 w:val="05050102010706020507"/>
    <w:charset w:val="00"/>
    <w:family w:val="auto"/>
    <w:pitch w:val="default"/>
    <w:sig w:usb0="00000003" w:usb1="00000000" w:usb2="00000000" w:usb3="00000000" w:csb0="00000001" w:csb1="00000000"/>
  </w:font>
  <w:font w:name="等线">
    <w:altName w:val="华文仿宋"/>
    <w:panose1 w:val="02010600030101010101"/>
    <w:charset w:val="00"/>
    <w:family w:val="auto"/>
    <w:pitch w:val="default"/>
    <w:sig w:usb0="00000000" w:usb1="00000000" w:usb2="00000016" w:usb3="00000000" w:csb0="0004000F" w:csb1="00000000"/>
  </w:font>
  <w:font w:name="楷体_GB2312">
    <w:altName w:val="方正楷体_GBK"/>
    <w:panose1 w:val="02010609030101010101"/>
    <w:charset w:val="00"/>
    <w:family w:val="modern"/>
    <w:pitch w:val="default"/>
    <w:sig w:usb0="00000000" w:usb1="00000000" w:usb2="00000000" w:usb3="00000000" w:csb0="00040000" w:csb1="00000000"/>
  </w:font>
  <w:font w:name="Cambria">
    <w:altName w:val="FreeSerif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MwZmRiYThkOGFmZGQxYmMzMWJjYjc4NjJjZjE3MjEifQ=="/>
  </w:docVars>
  <w:rsids>
    <w:rsidRoot w:val="139451CB"/>
    <w:rsid w:val="139451CB"/>
    <w:rsid w:val="4CE4604C"/>
    <w:rsid w:val="6E2C515F"/>
    <w:rsid w:val="73EA1A2B"/>
    <w:rsid w:val="DFD7C7BE"/>
    <w:rsid w:val="FDC9A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unhideWhenUsed/>
    <w:qFormat/>
    <w:uiPriority w:val="99"/>
    <w:pPr>
      <w:jc w:val="left"/>
    </w:pPr>
    <w:rPr>
      <w:rFonts w:ascii="楷体_GB2312" w:eastAsia="楷体_GB2312" w:cs="宋体"/>
    </w:rPr>
  </w:style>
  <w:style w:type="paragraph" w:styleId="3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4">
    <w:name w:val="Normal (Web)"/>
    <w:basedOn w:val="1"/>
    <w:unhideWhenUsed/>
    <w:qFormat/>
    <w:uiPriority w:val="99"/>
  </w:style>
  <w:style w:type="character" w:styleId="7">
    <w:name w:val="Strong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305</Words>
  <Characters>333</Characters>
  <Lines>0</Lines>
  <Paragraphs>0</Paragraphs>
  <TotalTime>14</TotalTime>
  <ScaleCrop>false</ScaleCrop>
  <LinksUpToDate>false</LinksUpToDate>
  <CharactersWithSpaces>334</CharactersWithSpaces>
  <Application>WPS Office_11.8.2.10337_F1E327BC-269C-435d-A152-05C5408002CA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2023-07-10T09:01:00Z</dcterms:created>
  <dc:creator>Administrator</dc:creator>
  <cp:lastModifiedBy>huangjx</cp:lastModifiedBy>
  <dcterms:modified xsi:type="dcterms:W3CDTF">2023-07-10T11:21:43Z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2052-11.8.2.10337</vt:lpwstr>
  </property>
  <property fmtid="{D5CDD505-2E9C-101B-9397-08002B2CF9AE}" pid="3" name="ICV">
    <vt:lpwstr>F9772FEDFF1844FA9DCF5C3EDAD3BB64_11</vt:lpwstr>
  </property>
</Properties>
</file>