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spacing w:before="0" w:after="0" w:lineRule="auto" w:line="360"/>
        <w:rPr>
          <w:rFonts w:ascii="宋体" w:cs="宋体" w:hAnsi="宋体"/>
        </w:rPr>
      </w:pPr>
      <w:r>
        <w:rPr>
          <w:rFonts w:ascii="宋体" w:cs="宋体" w:hAnsi="宋体"/>
        </w:rPr>
        <w:t>减资协议</w:t>
      </w:r>
    </w:p>
    <w:p>
      <w:pPr>
        <w:pStyle w:val="style94"/>
        <w:spacing w:before="0" w:beforeAutospacing="false" w:after="0" w:afterAutospacing="false" w:lineRule="auto" w:line="360"/>
        <w:rPr>
          <w:rFonts w:ascii="宋体" w:cs="宋体" w:hAnsi="宋体"/>
          <w:color w:val="000000"/>
        </w:rPr>
      </w:pPr>
      <w:r>
        <w:rPr>
          <w:rFonts w:ascii="宋体" w:cs="宋体" w:hAnsi="宋体"/>
          <w:b/>
          <w:color w:val="000000"/>
        </w:rPr>
        <w:t>甲方（合伙企业）：</w:t>
      </w:r>
      <w:r>
        <w:rPr>
          <w:rFonts w:ascii="宋体" w:cs="宋体" w:hAnsi="宋体" w:hint="eastAsia"/>
          <w:b/>
          <w:color w:val="000000"/>
        </w:rPr>
        <w:t>深圳高手一号科创合伙企业（有限合伙）</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统一社会信用代码：</w:t>
      </w:r>
      <w:r>
        <w:rPr>
          <w:rFonts w:ascii="宋体" w:cs="宋体" w:hAnsi="宋体" w:hint="eastAsia"/>
          <w:color w:val="000000"/>
        </w:rPr>
        <w:t>91440300MA5GBQ060J</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乙方</w:t>
      </w:r>
      <w:r>
        <w:rPr>
          <w:rFonts w:ascii="宋体" w:cs="宋体" w:hAnsi="宋体" w:hint="eastAsia"/>
          <w:color w:val="000000"/>
        </w:rPr>
        <w:t>1</w:t>
      </w:r>
      <w:r>
        <w:rPr>
          <w:rFonts w:ascii="宋体" w:cs="宋体" w:hAnsi="宋体"/>
          <w:color w:val="000000"/>
        </w:rPr>
        <w:t>（减资方</w:t>
      </w:r>
      <w:r>
        <w:rPr>
          <w:rFonts w:ascii="宋体" w:cs="宋体" w:hAnsi="宋体" w:hint="eastAsia"/>
          <w:color w:val="000000"/>
        </w:rPr>
        <w:t>1</w:t>
      </w:r>
      <w:r>
        <w:rPr>
          <w:rFonts w:ascii="宋体" w:cs="宋体" w:hAnsi="宋体"/>
          <w:color w:val="000000"/>
        </w:rPr>
        <w:t>）</w:t>
      </w:r>
      <w:r>
        <w:rPr>
          <w:rFonts w:ascii="宋体" w:cs="宋体" w:hAnsi="宋体" w:hint="eastAsia"/>
          <w:color w:val="000000"/>
          <w:lang w:eastAsia="zh-CN"/>
        </w:rPr>
        <w:t>：</w:t>
      </w:r>
      <w:r>
        <w:rPr>
          <w:rFonts w:ascii="宋体" w:cs="宋体" w:hAnsi="宋体" w:hint="eastAsia"/>
          <w:color w:val="000000"/>
        </w:rPr>
        <w:t>林传科</w:t>
      </w:r>
    </w:p>
    <w:p>
      <w:pPr>
        <w:pStyle w:val="style94"/>
        <w:spacing w:before="0" w:beforeAutospacing="false" w:after="0" w:afterAutospacing="false" w:lineRule="auto" w:line="360"/>
        <w:rPr>
          <w:rFonts w:ascii="宋体" w:cs="宋体" w:hAnsi="宋体"/>
          <w:color w:val="000000"/>
        </w:rPr>
      </w:pPr>
      <w:r>
        <w:rPr>
          <w:rFonts w:ascii="宋体" w:cs="宋体" w:hAnsi="宋体" w:hint="eastAsia"/>
          <w:color w:val="000000"/>
        </w:rPr>
        <w:t>身份证号码：</w:t>
      </w:r>
      <w:r>
        <w:rPr>
          <w:rFonts w:ascii="宋体" w:cs="宋体" w:hAnsi="宋体"/>
          <w:color w:val="000000"/>
        </w:rPr>
        <w:t>350181198302095018</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乙方</w:t>
      </w:r>
      <w:r>
        <w:rPr>
          <w:rFonts w:ascii="宋体" w:cs="宋体" w:hAnsi="宋体" w:hint="eastAsia"/>
          <w:color w:val="000000"/>
        </w:rPr>
        <w:t>2</w:t>
      </w:r>
      <w:r>
        <w:rPr>
          <w:rFonts w:ascii="宋体" w:cs="宋体" w:hAnsi="宋体"/>
          <w:color w:val="000000"/>
        </w:rPr>
        <w:t>（减资方</w:t>
      </w:r>
      <w:r>
        <w:rPr>
          <w:rFonts w:ascii="宋体" w:cs="宋体" w:hAnsi="宋体" w:hint="eastAsia"/>
          <w:color w:val="000000"/>
        </w:rPr>
        <w:t>2</w:t>
      </w:r>
      <w:r>
        <w:rPr>
          <w:rFonts w:ascii="宋体" w:cs="宋体" w:hAnsi="宋体"/>
          <w:color w:val="000000"/>
        </w:rPr>
        <w:t>）：</w:t>
      </w:r>
      <w:r>
        <w:rPr>
          <w:rFonts w:ascii="宋体" w:cs="宋体" w:hAnsi="宋体" w:hint="eastAsia"/>
          <w:color w:val="000000"/>
        </w:rPr>
        <w:t>北京可铭电子科技管理有限公司</w:t>
      </w:r>
    </w:p>
    <w:p>
      <w:pPr>
        <w:pStyle w:val="style94"/>
        <w:spacing w:before="0" w:beforeAutospacing="false" w:after="0" w:afterAutospacing="false" w:lineRule="auto" w:line="360"/>
        <w:rPr>
          <w:rFonts w:ascii="宋体" w:cs="宋体" w:hAnsi="宋体"/>
          <w:color w:val="000000"/>
        </w:rPr>
      </w:pPr>
      <w:r>
        <w:rPr>
          <w:rFonts w:ascii="宋体" w:cs="宋体" w:hAnsi="宋体" w:hint="eastAsia"/>
          <w:color w:val="000000"/>
        </w:rPr>
        <w:t>统一社会信用代码：</w:t>
      </w:r>
      <w:r>
        <w:rPr>
          <w:rFonts w:ascii="宋体" w:cs="宋体" w:hAnsi="宋体"/>
          <w:color w:val="000000"/>
        </w:rPr>
        <w:t>91110108MA01MAQ35J</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乙方</w:t>
      </w:r>
      <w:r>
        <w:rPr>
          <w:rFonts w:ascii="宋体" w:cs="宋体" w:hAnsi="宋体" w:hint="eastAsia"/>
          <w:color w:val="000000"/>
        </w:rPr>
        <w:t>3</w:t>
      </w:r>
      <w:r>
        <w:rPr>
          <w:rFonts w:ascii="宋体" w:cs="宋体" w:hAnsi="宋体"/>
          <w:color w:val="000000"/>
        </w:rPr>
        <w:t>（减资方</w:t>
      </w:r>
      <w:r>
        <w:rPr>
          <w:rFonts w:ascii="宋体" w:cs="宋体" w:hAnsi="宋体" w:hint="eastAsia"/>
          <w:color w:val="000000"/>
        </w:rPr>
        <w:t>3</w:t>
      </w:r>
      <w:r>
        <w:rPr>
          <w:rFonts w:ascii="宋体" w:cs="宋体" w:hAnsi="宋体"/>
          <w:color w:val="000000"/>
        </w:rPr>
        <w:t>）</w:t>
      </w:r>
      <w:r>
        <w:rPr>
          <w:rFonts w:ascii="宋体" w:cs="宋体" w:hAnsi="宋体" w:hint="eastAsia"/>
          <w:color w:val="000000"/>
          <w:lang w:eastAsia="zh-CN"/>
        </w:rPr>
        <w:t>：</w:t>
      </w:r>
      <w:r>
        <w:rPr>
          <w:rFonts w:ascii="宋体" w:cs="宋体" w:hAnsi="宋体" w:hint="eastAsia"/>
          <w:color w:val="000000"/>
        </w:rPr>
        <w:t>刘伟</w:t>
      </w:r>
    </w:p>
    <w:p>
      <w:pPr>
        <w:pStyle w:val="style94"/>
        <w:spacing w:before="0" w:beforeAutospacing="false" w:after="0" w:afterAutospacing="false" w:lineRule="auto" w:line="360"/>
        <w:rPr>
          <w:rFonts w:ascii="宋体" w:cs="宋体" w:hAnsi="宋体"/>
          <w:color w:val="000000"/>
        </w:rPr>
      </w:pPr>
      <w:r>
        <w:rPr>
          <w:rFonts w:ascii="宋体" w:cs="宋体" w:hAnsi="宋体" w:hint="eastAsia"/>
          <w:color w:val="000000"/>
        </w:rPr>
        <w:t>身份证号码：</w:t>
      </w:r>
      <w:r>
        <w:rPr>
          <w:rFonts w:ascii="宋体" w:cs="宋体" w:hAnsi="宋体"/>
          <w:color w:val="000000"/>
        </w:rPr>
        <w:t>370628197911045512</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乙方</w:t>
      </w:r>
      <w:r>
        <w:rPr>
          <w:rFonts w:ascii="宋体" w:cs="宋体" w:hAnsi="宋体" w:hint="eastAsia"/>
          <w:color w:val="000000"/>
        </w:rPr>
        <w:t>4</w:t>
      </w:r>
      <w:r>
        <w:rPr>
          <w:rFonts w:ascii="宋体" w:cs="宋体" w:hAnsi="宋体"/>
          <w:color w:val="000000"/>
        </w:rPr>
        <w:t>（减资方</w:t>
      </w:r>
      <w:r>
        <w:rPr>
          <w:rFonts w:ascii="宋体" w:cs="宋体" w:hAnsi="宋体" w:hint="eastAsia"/>
          <w:color w:val="000000"/>
        </w:rPr>
        <w:t>4</w:t>
      </w:r>
      <w:r>
        <w:rPr>
          <w:rFonts w:ascii="宋体" w:cs="宋体" w:hAnsi="宋体"/>
          <w:color w:val="000000"/>
        </w:rPr>
        <w:t>）：</w:t>
      </w:r>
      <w:r>
        <w:rPr>
          <w:rFonts w:ascii="宋体" w:cs="宋体" w:hAnsi="宋体" w:hint="eastAsia"/>
          <w:color w:val="000000"/>
        </w:rPr>
        <w:t>浙江印象实业股份有限公司</w:t>
      </w:r>
    </w:p>
    <w:p>
      <w:pPr>
        <w:pStyle w:val="style94"/>
        <w:spacing w:before="0" w:beforeAutospacing="false" w:after="0" w:afterAutospacing="false" w:lineRule="auto" w:line="360"/>
        <w:rPr>
          <w:rFonts w:ascii="宋体" w:cs="宋体" w:hAnsi="宋体"/>
          <w:color w:val="000000"/>
        </w:rPr>
      </w:pPr>
      <w:r>
        <w:rPr>
          <w:rFonts w:ascii="宋体" w:cs="宋体" w:hAnsi="宋体" w:hint="eastAsia"/>
          <w:color w:val="000000"/>
        </w:rPr>
        <w:t>统一社会信用代码：</w:t>
      </w:r>
      <w:r>
        <w:rPr>
          <w:rFonts w:ascii="宋体" w:cs="宋体" w:hAnsi="宋体"/>
          <w:color w:val="000000"/>
        </w:rPr>
        <w:t>913301006829214126</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乙方</w:t>
      </w:r>
      <w:r>
        <w:rPr>
          <w:rFonts w:ascii="宋体" w:cs="宋体" w:hAnsi="宋体" w:hint="eastAsia"/>
          <w:color w:val="000000"/>
        </w:rPr>
        <w:t>5</w:t>
      </w:r>
      <w:r>
        <w:rPr>
          <w:rFonts w:ascii="宋体" w:cs="宋体" w:hAnsi="宋体"/>
          <w:color w:val="000000"/>
        </w:rPr>
        <w:t>（减资方</w:t>
      </w:r>
      <w:r>
        <w:rPr>
          <w:rFonts w:ascii="宋体" w:cs="宋体" w:hAnsi="宋体" w:hint="eastAsia"/>
          <w:color w:val="000000"/>
        </w:rPr>
        <w:t>5</w:t>
      </w:r>
      <w:r>
        <w:rPr>
          <w:rFonts w:ascii="宋体" w:cs="宋体" w:hAnsi="宋体"/>
          <w:color w:val="000000"/>
        </w:rPr>
        <w:t>）：</w:t>
      </w:r>
      <w:r>
        <w:rPr>
          <w:rFonts w:ascii="宋体" w:cs="宋体" w:hAnsi="宋体" w:hint="eastAsia"/>
          <w:color w:val="000000"/>
        </w:rPr>
        <w:t>上海爱用科技股份有限公司</w:t>
      </w:r>
    </w:p>
    <w:p>
      <w:pPr>
        <w:pStyle w:val="style94"/>
        <w:spacing w:before="0" w:beforeAutospacing="false" w:after="0" w:afterAutospacing="false" w:lineRule="auto" w:line="360"/>
        <w:rPr>
          <w:rFonts w:ascii="宋体" w:cs="宋体" w:hAnsi="宋体"/>
          <w:color w:val="000000"/>
        </w:rPr>
      </w:pPr>
      <w:r>
        <w:rPr>
          <w:rFonts w:ascii="宋体" w:cs="宋体" w:hAnsi="宋体" w:hint="eastAsia"/>
          <w:color w:val="000000"/>
        </w:rPr>
        <w:t>统一社会信用代码：</w:t>
      </w:r>
      <w:r>
        <w:rPr>
          <w:rFonts w:ascii="宋体" w:cs="宋体" w:hAnsi="宋体"/>
          <w:color w:val="000000"/>
        </w:rPr>
        <w:t>913100005930871127</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乙方</w:t>
      </w:r>
      <w:r>
        <w:rPr>
          <w:rFonts w:ascii="宋体" w:cs="宋体" w:hAnsi="宋体" w:hint="eastAsia"/>
          <w:color w:val="000000"/>
          <w:lang w:val="en-US" w:eastAsia="zh-CN"/>
        </w:rPr>
        <w:t>6</w:t>
      </w:r>
      <w:r>
        <w:rPr>
          <w:rFonts w:ascii="宋体" w:cs="宋体" w:hAnsi="宋体"/>
          <w:color w:val="000000"/>
        </w:rPr>
        <w:t>（减资方</w:t>
      </w:r>
      <w:r>
        <w:rPr>
          <w:rFonts w:ascii="宋体" w:cs="宋体" w:hAnsi="宋体" w:hint="eastAsia"/>
          <w:color w:val="000000"/>
          <w:lang w:val="en-US" w:eastAsia="zh-CN"/>
        </w:rPr>
        <w:t>6</w:t>
      </w:r>
      <w:r>
        <w:rPr>
          <w:rFonts w:ascii="宋体" w:cs="宋体" w:hAnsi="宋体"/>
          <w:color w:val="000000"/>
        </w:rPr>
        <w:t>）：</w:t>
      </w:r>
      <w:r>
        <w:rPr>
          <w:rFonts w:ascii="宋体" w:cs="宋体" w:hAnsi="宋体" w:hint="eastAsia"/>
          <w:color w:val="000000"/>
        </w:rPr>
        <w:t>杨帆</w:t>
      </w:r>
    </w:p>
    <w:p>
      <w:pPr>
        <w:pStyle w:val="style94"/>
        <w:spacing w:before="0" w:beforeAutospacing="false" w:after="0" w:afterAutospacing="false" w:lineRule="auto" w:line="360"/>
        <w:rPr>
          <w:rFonts w:ascii="宋体" w:cs="宋体" w:hAnsi="宋体"/>
          <w:color w:val="000000"/>
        </w:rPr>
      </w:pPr>
      <w:r>
        <w:rPr>
          <w:rFonts w:ascii="宋体" w:cs="宋体" w:hAnsi="宋体" w:hint="eastAsia"/>
          <w:color w:val="000000"/>
        </w:rPr>
        <w:t>身份证号码：</w:t>
      </w:r>
      <w:r>
        <w:rPr>
          <w:rFonts w:ascii="宋体" w:cs="宋体" w:hAnsi="宋体"/>
          <w:color w:val="000000"/>
        </w:rPr>
        <w:t>410182198609192536</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乙方</w:t>
      </w:r>
      <w:r>
        <w:rPr>
          <w:rFonts w:ascii="宋体" w:cs="宋体" w:hAnsi="宋体" w:hint="eastAsia"/>
          <w:color w:val="000000"/>
          <w:lang w:val="en-US" w:eastAsia="zh-CN"/>
        </w:rPr>
        <w:t>7</w:t>
      </w:r>
      <w:r>
        <w:rPr>
          <w:rFonts w:ascii="宋体" w:cs="宋体" w:hAnsi="宋体"/>
          <w:color w:val="000000"/>
        </w:rPr>
        <w:t>（减资方</w:t>
      </w:r>
      <w:r>
        <w:rPr>
          <w:rFonts w:ascii="宋体" w:cs="宋体" w:hAnsi="宋体" w:hint="eastAsia"/>
          <w:color w:val="000000"/>
          <w:lang w:val="en-US" w:eastAsia="zh-CN"/>
        </w:rPr>
        <w:t>7</w:t>
      </w:r>
      <w:r>
        <w:rPr>
          <w:rFonts w:ascii="宋体" w:cs="宋体" w:hAnsi="宋体"/>
          <w:color w:val="000000"/>
        </w:rPr>
        <w:t>）：</w:t>
      </w:r>
      <w:r>
        <w:rPr>
          <w:rFonts w:ascii="宋体" w:cs="宋体" w:hAnsi="宋体" w:hint="eastAsia"/>
          <w:color w:val="000000"/>
        </w:rPr>
        <w:t>辛敏琦</w:t>
      </w:r>
    </w:p>
    <w:p>
      <w:pPr>
        <w:pStyle w:val="style94"/>
        <w:spacing w:before="0" w:beforeAutospacing="false" w:after="0" w:afterAutospacing="false" w:lineRule="auto" w:line="360"/>
        <w:rPr>
          <w:rFonts w:ascii="宋体" w:cs="宋体" w:hAnsi="宋体"/>
          <w:color w:val="000000"/>
        </w:rPr>
      </w:pPr>
      <w:r>
        <w:rPr>
          <w:rFonts w:ascii="宋体" w:cs="宋体" w:hAnsi="宋体" w:hint="eastAsia"/>
          <w:color w:val="000000"/>
        </w:rPr>
        <w:t>身份证号码：</w:t>
      </w:r>
      <w:r>
        <w:rPr>
          <w:rFonts w:ascii="宋体" w:cs="宋体" w:hAnsi="宋体"/>
          <w:color w:val="000000"/>
        </w:rPr>
        <w:t>110108196802271419</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乙方</w:t>
      </w:r>
      <w:r>
        <w:rPr>
          <w:rFonts w:ascii="宋体" w:cs="宋体" w:hAnsi="宋体" w:hint="eastAsia"/>
          <w:color w:val="000000"/>
          <w:lang w:val="en-US" w:eastAsia="zh-CN"/>
        </w:rPr>
        <w:t>8</w:t>
      </w:r>
      <w:r>
        <w:rPr>
          <w:rFonts w:ascii="宋体" w:cs="宋体" w:hAnsi="宋体"/>
          <w:color w:val="000000"/>
        </w:rPr>
        <w:t>（减资方</w:t>
      </w:r>
      <w:r>
        <w:rPr>
          <w:rFonts w:ascii="宋体" w:cs="宋体" w:hAnsi="宋体" w:hint="eastAsia"/>
          <w:color w:val="000000"/>
          <w:lang w:val="en-US" w:eastAsia="zh-CN"/>
        </w:rPr>
        <w:t>8</w:t>
      </w:r>
      <w:r>
        <w:rPr>
          <w:rFonts w:ascii="宋体" w:cs="宋体" w:hAnsi="宋体"/>
          <w:color w:val="000000"/>
        </w:rPr>
        <w:t>）：</w:t>
      </w:r>
      <w:r>
        <w:rPr>
          <w:rFonts w:ascii="宋体" w:cs="宋体" w:hAnsi="宋体" w:hint="eastAsia"/>
          <w:color w:val="000000"/>
        </w:rPr>
        <w:t>蒋彩勤</w:t>
      </w:r>
    </w:p>
    <w:p>
      <w:pPr>
        <w:pStyle w:val="style94"/>
        <w:spacing w:before="0" w:beforeAutospacing="false" w:after="0" w:afterAutospacing="false" w:lineRule="auto" w:line="360"/>
        <w:rPr>
          <w:rFonts w:ascii="宋体" w:cs="宋体" w:hAnsi="宋体"/>
          <w:color w:val="000000"/>
        </w:rPr>
      </w:pPr>
      <w:r>
        <w:rPr>
          <w:rFonts w:ascii="宋体" w:cs="宋体" w:hAnsi="宋体" w:hint="eastAsia"/>
          <w:color w:val="000000"/>
        </w:rPr>
        <w:t>身份证号码：</w:t>
      </w:r>
      <w:r>
        <w:rPr>
          <w:rFonts w:ascii="宋体" w:cs="宋体" w:hAnsi="宋体"/>
          <w:color w:val="000000"/>
        </w:rPr>
        <w:t>510521198611265362</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乙方</w:t>
      </w:r>
      <w:r>
        <w:rPr>
          <w:rFonts w:ascii="宋体" w:cs="宋体" w:hAnsi="宋体" w:hint="eastAsia"/>
          <w:color w:val="000000"/>
          <w:lang w:val="en-US" w:eastAsia="zh-CN"/>
        </w:rPr>
        <w:t>9</w:t>
      </w:r>
      <w:r>
        <w:rPr>
          <w:rFonts w:ascii="宋体" w:cs="宋体" w:hAnsi="宋体"/>
          <w:color w:val="000000"/>
        </w:rPr>
        <w:t>（减资方</w:t>
      </w:r>
      <w:r>
        <w:rPr>
          <w:rFonts w:ascii="宋体" w:cs="宋体" w:hAnsi="宋体" w:hint="eastAsia"/>
          <w:color w:val="000000"/>
          <w:lang w:val="en-US" w:eastAsia="zh-CN"/>
        </w:rPr>
        <w:t>9</w:t>
      </w:r>
      <w:r>
        <w:rPr>
          <w:rFonts w:ascii="宋体" w:cs="宋体" w:hAnsi="宋体"/>
          <w:color w:val="000000"/>
        </w:rPr>
        <w:t>）：</w:t>
      </w:r>
      <w:r>
        <w:rPr>
          <w:rFonts w:ascii="宋体" w:cs="宋体" w:hAnsi="宋体" w:hint="eastAsia"/>
          <w:color w:val="000000"/>
        </w:rPr>
        <w:t>广西志公教育投资有限公司</w:t>
      </w:r>
    </w:p>
    <w:p>
      <w:pPr>
        <w:pStyle w:val="style94"/>
        <w:spacing w:before="0" w:beforeAutospacing="false" w:after="0" w:afterAutospacing="false" w:lineRule="auto" w:line="360"/>
        <w:rPr>
          <w:rFonts w:ascii="宋体" w:cs="宋体" w:hAnsi="宋体"/>
          <w:color w:val="000000"/>
        </w:rPr>
      </w:pPr>
      <w:r>
        <w:rPr>
          <w:rFonts w:ascii="宋体" w:cs="宋体" w:hAnsi="宋体" w:hint="eastAsia"/>
          <w:color w:val="000000"/>
        </w:rPr>
        <w:t>证件号码：统一社会信用代码：</w:t>
      </w:r>
      <w:r>
        <w:rPr>
          <w:rFonts w:ascii="宋体" w:cs="宋体" w:hAnsi="宋体"/>
          <w:color w:val="000000"/>
        </w:rPr>
        <w:t>91450100MA5KMAJ88D</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乙方</w:t>
      </w:r>
      <w:r>
        <w:rPr>
          <w:rFonts w:ascii="宋体" w:cs="宋体" w:hAnsi="宋体" w:hint="eastAsia"/>
          <w:color w:val="000000"/>
          <w:lang w:val="en-US" w:eastAsia="zh-CN"/>
        </w:rPr>
        <w:t>10</w:t>
      </w:r>
      <w:r>
        <w:rPr>
          <w:rFonts w:ascii="宋体" w:cs="宋体" w:hAnsi="宋体"/>
          <w:color w:val="000000"/>
        </w:rPr>
        <w:t>（减资方</w:t>
      </w:r>
      <w:r>
        <w:rPr>
          <w:rFonts w:ascii="宋体" w:cs="宋体" w:hAnsi="宋体" w:hint="eastAsia"/>
          <w:color w:val="000000"/>
          <w:lang w:val="en-US" w:eastAsia="zh-CN"/>
        </w:rPr>
        <w:t>10</w:t>
      </w:r>
      <w:r>
        <w:rPr>
          <w:rFonts w:ascii="宋体" w:cs="宋体" w:hAnsi="宋体"/>
          <w:color w:val="000000"/>
        </w:rPr>
        <w:t>）：</w:t>
      </w:r>
      <w:r>
        <w:rPr>
          <w:rFonts w:ascii="宋体" w:cs="宋体" w:hAnsi="宋体" w:hint="eastAsia"/>
          <w:color w:val="000000"/>
        </w:rPr>
        <w:t>张卫华</w:t>
      </w:r>
      <w:bookmarkStart w:id="0" w:name="_GoBack"/>
      <w:bookmarkEnd w:id="0"/>
    </w:p>
    <w:p>
      <w:pPr>
        <w:pStyle w:val="style94"/>
        <w:spacing w:before="0" w:beforeAutospacing="false" w:after="0" w:afterAutospacing="false" w:lineRule="auto" w:line="360"/>
        <w:rPr>
          <w:rFonts w:ascii="宋体" w:cs="宋体" w:hAnsi="宋体"/>
          <w:color w:val="000000"/>
        </w:rPr>
      </w:pPr>
      <w:r>
        <w:rPr>
          <w:rFonts w:ascii="宋体" w:cs="宋体" w:hAnsi="宋体" w:hint="eastAsia"/>
          <w:color w:val="000000"/>
        </w:rPr>
        <w:t>身份证号码：</w:t>
      </w:r>
      <w:r>
        <w:rPr>
          <w:rFonts w:ascii="宋体" w:cs="宋体" w:hAnsi="宋体"/>
          <w:color w:val="000000"/>
        </w:rPr>
        <w:t>332521197703160211</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乙方</w:t>
      </w:r>
      <w:r>
        <w:rPr>
          <w:rFonts w:ascii="宋体" w:cs="宋体" w:hAnsi="宋体" w:hint="eastAsia"/>
          <w:color w:val="000000"/>
          <w:lang w:val="en-US" w:eastAsia="zh-CN"/>
        </w:rPr>
        <w:t>11</w:t>
      </w:r>
      <w:r>
        <w:rPr>
          <w:rFonts w:ascii="宋体" w:cs="宋体" w:hAnsi="宋体"/>
          <w:color w:val="000000"/>
        </w:rPr>
        <w:t>（减资方</w:t>
      </w:r>
      <w:r>
        <w:rPr>
          <w:rFonts w:ascii="宋体" w:cs="宋体" w:hAnsi="宋体" w:hint="eastAsia"/>
          <w:color w:val="000000"/>
          <w:lang w:val="en-US" w:eastAsia="zh-CN"/>
        </w:rPr>
        <w:t>11</w:t>
      </w:r>
      <w:r>
        <w:rPr>
          <w:rFonts w:ascii="宋体" w:cs="宋体" w:hAnsi="宋体"/>
          <w:color w:val="000000"/>
        </w:rPr>
        <w:t>）：</w:t>
      </w:r>
      <w:r>
        <w:rPr>
          <w:rFonts w:ascii="宋体" w:cs="宋体" w:hAnsi="宋体" w:hint="eastAsia"/>
          <w:color w:val="000000"/>
        </w:rPr>
        <w:t>林建亮</w:t>
      </w:r>
    </w:p>
    <w:p>
      <w:pPr>
        <w:pStyle w:val="style94"/>
        <w:spacing w:before="0" w:beforeAutospacing="false" w:after="0" w:afterAutospacing="false" w:lineRule="auto" w:line="360"/>
        <w:rPr>
          <w:rFonts w:ascii="宋体" w:cs="宋体" w:hAnsi="宋体"/>
          <w:color w:val="000000"/>
        </w:rPr>
      </w:pPr>
      <w:r>
        <w:rPr>
          <w:rFonts w:ascii="宋体" w:cs="宋体" w:hAnsi="宋体" w:hint="eastAsia"/>
          <w:color w:val="000000"/>
        </w:rPr>
        <w:t>身份证号码：</w:t>
      </w:r>
      <w:r>
        <w:rPr>
          <w:rFonts w:ascii="宋体" w:cs="宋体" w:hAnsi="宋体"/>
          <w:color w:val="000000"/>
        </w:rPr>
        <w:t>440306197911250018</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乙方</w:t>
      </w:r>
      <w:r>
        <w:rPr>
          <w:rFonts w:ascii="宋体" w:cs="宋体" w:hAnsi="宋体" w:hint="eastAsia"/>
          <w:color w:val="000000"/>
          <w:lang w:val="en-US" w:eastAsia="zh-CN"/>
        </w:rPr>
        <w:t>12</w:t>
      </w:r>
      <w:r>
        <w:rPr>
          <w:rFonts w:ascii="宋体" w:cs="宋体" w:hAnsi="宋体"/>
          <w:color w:val="000000"/>
        </w:rPr>
        <w:t>（减资方</w:t>
      </w:r>
      <w:r>
        <w:rPr>
          <w:rFonts w:ascii="宋体" w:cs="宋体" w:hAnsi="宋体" w:hint="eastAsia"/>
          <w:color w:val="000000"/>
          <w:lang w:val="en-US" w:eastAsia="zh-CN"/>
        </w:rPr>
        <w:t>12</w:t>
      </w:r>
      <w:r>
        <w:rPr>
          <w:rFonts w:ascii="宋体" w:cs="宋体" w:hAnsi="宋体"/>
          <w:color w:val="000000"/>
        </w:rPr>
        <w:t>）：</w:t>
      </w:r>
      <w:r>
        <w:rPr>
          <w:rFonts w:ascii="宋体" w:cs="宋体" w:hAnsi="宋体" w:hint="eastAsia"/>
          <w:color w:val="000000"/>
        </w:rPr>
        <w:t>上海庞臻企业管理合伙企业（有限合伙）</w:t>
      </w:r>
    </w:p>
    <w:p>
      <w:pPr>
        <w:pStyle w:val="style94"/>
        <w:spacing w:before="0" w:beforeAutospacing="false" w:after="0" w:afterAutospacing="false" w:lineRule="auto" w:line="360"/>
        <w:rPr>
          <w:rFonts w:ascii="宋体" w:cs="宋体" w:hAnsi="宋体"/>
          <w:color w:val="000000"/>
        </w:rPr>
      </w:pPr>
      <w:r>
        <w:rPr>
          <w:rFonts w:ascii="宋体" w:cs="宋体" w:hAnsi="宋体" w:hint="eastAsia"/>
          <w:color w:val="000000"/>
        </w:rPr>
        <w:t>证件号码：统一社会信用代码：</w:t>
      </w:r>
      <w:r>
        <w:rPr>
          <w:rFonts w:ascii="宋体" w:cs="宋体" w:hAnsi="宋体"/>
          <w:color w:val="000000"/>
        </w:rPr>
        <w:t>91310116MA1JEFXM3B</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乙方</w:t>
      </w:r>
      <w:r>
        <w:rPr>
          <w:rFonts w:ascii="宋体" w:cs="宋体" w:hAnsi="宋体" w:hint="eastAsia"/>
          <w:color w:val="000000"/>
          <w:lang w:val="en-US" w:eastAsia="zh-CN"/>
        </w:rPr>
        <w:t>13</w:t>
      </w:r>
      <w:r>
        <w:rPr>
          <w:rFonts w:ascii="宋体" w:cs="宋体" w:hAnsi="宋体"/>
          <w:color w:val="000000"/>
        </w:rPr>
        <w:t>（减资方</w:t>
      </w:r>
      <w:r>
        <w:rPr>
          <w:rFonts w:ascii="宋体" w:cs="宋体" w:hAnsi="宋体" w:hint="eastAsia"/>
          <w:color w:val="000000"/>
          <w:lang w:val="en-US" w:eastAsia="zh-CN"/>
        </w:rPr>
        <w:t>13</w:t>
      </w:r>
      <w:r>
        <w:rPr>
          <w:rFonts w:ascii="宋体" w:cs="宋体" w:hAnsi="宋体"/>
          <w:color w:val="000000"/>
        </w:rPr>
        <w:t>）：</w:t>
      </w:r>
      <w:r>
        <w:rPr>
          <w:rFonts w:ascii="宋体" w:cs="宋体" w:hAnsi="宋体" w:hint="eastAsia"/>
          <w:color w:val="000000"/>
        </w:rPr>
        <w:t>刘荣海</w:t>
      </w:r>
    </w:p>
    <w:p>
      <w:pPr>
        <w:pStyle w:val="style94"/>
        <w:spacing w:before="0" w:beforeAutospacing="false" w:after="0" w:afterAutospacing="false" w:lineRule="auto" w:line="360"/>
        <w:rPr>
          <w:rFonts w:ascii="宋体" w:cs="宋体" w:hAnsi="宋体"/>
          <w:color w:val="000000"/>
        </w:rPr>
      </w:pPr>
      <w:r>
        <w:rPr>
          <w:rFonts w:ascii="宋体" w:cs="宋体" w:hAnsi="宋体" w:hint="eastAsia"/>
          <w:color w:val="000000"/>
        </w:rPr>
        <w:t>身份证号码：</w:t>
      </w:r>
      <w:r>
        <w:rPr>
          <w:rFonts w:ascii="宋体" w:cs="宋体" w:hAnsi="宋体"/>
          <w:color w:val="000000"/>
        </w:rPr>
        <w:t>352101196604212313</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乙方</w:t>
      </w:r>
      <w:r>
        <w:rPr>
          <w:rFonts w:ascii="宋体" w:cs="宋体" w:hAnsi="宋体" w:hint="eastAsia"/>
          <w:color w:val="000000"/>
          <w:lang w:val="en-US" w:eastAsia="zh-CN"/>
        </w:rPr>
        <w:t>14</w:t>
      </w:r>
      <w:r>
        <w:rPr>
          <w:rFonts w:ascii="宋体" w:cs="宋体" w:hAnsi="宋体"/>
          <w:color w:val="000000"/>
        </w:rPr>
        <w:t>（减资方</w:t>
      </w:r>
      <w:r>
        <w:rPr>
          <w:rFonts w:ascii="宋体" w:cs="宋体" w:hAnsi="宋体" w:hint="eastAsia"/>
          <w:color w:val="000000"/>
          <w:lang w:val="en-US" w:eastAsia="zh-CN"/>
        </w:rPr>
        <w:t>14</w:t>
      </w:r>
      <w:r>
        <w:rPr>
          <w:rFonts w:ascii="宋体" w:cs="宋体" w:hAnsi="宋体"/>
          <w:color w:val="000000"/>
        </w:rPr>
        <w:t>）：</w:t>
      </w:r>
      <w:r>
        <w:rPr>
          <w:rFonts w:ascii="宋体" w:cs="宋体" w:hAnsi="宋体" w:hint="eastAsia"/>
          <w:color w:val="000000"/>
        </w:rPr>
        <w:t>叶建平</w:t>
      </w:r>
    </w:p>
    <w:p>
      <w:pPr>
        <w:pStyle w:val="style94"/>
        <w:spacing w:before="0" w:beforeAutospacing="false" w:after="0" w:afterAutospacing="false" w:lineRule="auto" w:line="360"/>
        <w:rPr>
          <w:rFonts w:ascii="宋体" w:cs="宋体" w:hAnsi="宋体"/>
          <w:color w:val="000000"/>
        </w:rPr>
      </w:pPr>
      <w:r>
        <w:rPr>
          <w:rFonts w:ascii="宋体" w:cs="宋体" w:hAnsi="宋体" w:hint="eastAsia"/>
          <w:color w:val="000000"/>
        </w:rPr>
        <w:t>身份证号码：</w:t>
      </w:r>
      <w:r>
        <w:rPr>
          <w:rFonts w:ascii="宋体" w:cs="宋体" w:hAnsi="宋体"/>
          <w:color w:val="000000"/>
        </w:rPr>
        <w:t>340702196501190030</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乙方</w:t>
      </w:r>
      <w:r>
        <w:rPr>
          <w:rFonts w:ascii="宋体" w:cs="宋体" w:hAnsi="宋体" w:hint="eastAsia"/>
          <w:color w:val="000000"/>
          <w:lang w:val="en-US" w:eastAsia="zh-CN"/>
        </w:rPr>
        <w:t>1</w:t>
      </w:r>
      <w:r>
        <w:rPr>
          <w:rFonts w:ascii="宋体" w:cs="宋体" w:hAnsi="宋体" w:hint="eastAsia"/>
          <w:color w:val="000000"/>
        </w:rPr>
        <w:t>5</w:t>
      </w:r>
      <w:r>
        <w:rPr>
          <w:rFonts w:ascii="宋体" w:cs="宋体" w:hAnsi="宋体"/>
          <w:color w:val="000000"/>
        </w:rPr>
        <w:t>（减资方</w:t>
      </w:r>
      <w:r>
        <w:rPr>
          <w:rFonts w:ascii="宋体" w:cs="宋体" w:hAnsi="宋体" w:hint="eastAsia"/>
          <w:color w:val="000000"/>
          <w:lang w:val="en-US" w:eastAsia="zh-CN"/>
        </w:rPr>
        <w:t>1</w:t>
      </w:r>
      <w:r>
        <w:rPr>
          <w:rFonts w:ascii="宋体" w:cs="宋体" w:hAnsi="宋体" w:hint="eastAsia"/>
          <w:color w:val="000000"/>
        </w:rPr>
        <w:t>5</w:t>
      </w:r>
      <w:r>
        <w:rPr>
          <w:rFonts w:ascii="宋体" w:cs="宋体" w:hAnsi="宋体"/>
          <w:color w:val="000000"/>
        </w:rPr>
        <w:t>）：</w:t>
      </w:r>
      <w:r>
        <w:rPr>
          <w:rFonts w:ascii="宋体" w:cs="宋体" w:hAnsi="宋体" w:hint="eastAsia"/>
          <w:color w:val="000000"/>
        </w:rPr>
        <w:t>苏红</w:t>
      </w:r>
    </w:p>
    <w:p>
      <w:pPr>
        <w:pStyle w:val="style94"/>
        <w:spacing w:before="0" w:beforeAutospacing="false" w:after="0" w:afterAutospacing="false" w:lineRule="auto" w:line="360"/>
        <w:rPr>
          <w:rFonts w:ascii="宋体" w:cs="宋体" w:hAnsi="宋体"/>
          <w:color w:val="000000"/>
        </w:rPr>
      </w:pPr>
      <w:r>
        <w:rPr>
          <w:rFonts w:ascii="宋体" w:cs="宋体" w:hAnsi="宋体" w:hint="eastAsia"/>
          <w:color w:val="000000"/>
        </w:rPr>
        <w:t>身份证号码：</w:t>
      </w:r>
      <w:r>
        <w:rPr>
          <w:rFonts w:ascii="宋体" w:cs="宋体" w:hAnsi="宋体"/>
          <w:color w:val="000000"/>
        </w:rPr>
        <w:t>140104196503171346</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乙方</w:t>
      </w:r>
      <w:r>
        <w:rPr>
          <w:rFonts w:ascii="宋体" w:cs="宋体" w:hAnsi="宋体" w:hint="eastAsia"/>
          <w:color w:val="000000"/>
          <w:lang w:val="en-US" w:eastAsia="zh-CN"/>
        </w:rPr>
        <w:t>16</w:t>
      </w:r>
      <w:r>
        <w:rPr>
          <w:rFonts w:ascii="宋体" w:cs="宋体" w:hAnsi="宋体"/>
          <w:color w:val="000000"/>
        </w:rPr>
        <w:t>（减资方</w:t>
      </w:r>
      <w:r>
        <w:rPr>
          <w:rFonts w:ascii="宋体" w:cs="宋体" w:hAnsi="宋体" w:hint="eastAsia"/>
          <w:color w:val="000000"/>
          <w:lang w:val="en-US" w:eastAsia="zh-CN"/>
        </w:rPr>
        <w:t>16</w:t>
      </w:r>
      <w:r>
        <w:rPr>
          <w:rFonts w:ascii="宋体" w:cs="宋体" w:hAnsi="宋体"/>
          <w:color w:val="000000"/>
        </w:rPr>
        <w:t>）：</w:t>
      </w:r>
      <w:r>
        <w:rPr>
          <w:rFonts w:ascii="宋体" w:cs="宋体" w:hAnsi="宋体" w:hint="eastAsia"/>
          <w:color w:val="000000"/>
        </w:rPr>
        <w:t>侯刚</w:t>
      </w:r>
    </w:p>
    <w:p>
      <w:pPr>
        <w:pStyle w:val="style94"/>
        <w:spacing w:before="0" w:beforeAutospacing="false" w:after="0" w:afterAutospacing="false" w:lineRule="auto" w:line="360"/>
        <w:rPr>
          <w:rFonts w:ascii="宋体" w:cs="宋体" w:hAnsi="宋体"/>
          <w:color w:val="000000"/>
        </w:rPr>
      </w:pPr>
      <w:r>
        <w:rPr>
          <w:rFonts w:ascii="宋体" w:cs="宋体" w:hAnsi="宋体" w:hint="eastAsia"/>
          <w:color w:val="000000"/>
        </w:rPr>
        <w:t>身份证号码：</w:t>
      </w:r>
      <w:r>
        <w:rPr>
          <w:rFonts w:ascii="宋体" w:cs="宋体" w:hAnsi="宋体"/>
          <w:color w:val="000000"/>
        </w:rPr>
        <w:t>370302197612261717</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乙方</w:t>
      </w:r>
      <w:r>
        <w:rPr>
          <w:rFonts w:ascii="宋体" w:cs="宋体" w:hAnsi="宋体" w:hint="eastAsia"/>
          <w:color w:val="000000"/>
          <w:lang w:val="en-US" w:eastAsia="zh-CN"/>
        </w:rPr>
        <w:t>17</w:t>
      </w:r>
      <w:r>
        <w:rPr>
          <w:rFonts w:ascii="宋体" w:cs="宋体" w:hAnsi="宋体"/>
          <w:color w:val="000000"/>
        </w:rPr>
        <w:t>（减资方</w:t>
      </w:r>
      <w:r>
        <w:rPr>
          <w:rFonts w:ascii="宋体" w:cs="宋体" w:hAnsi="宋体" w:hint="eastAsia"/>
          <w:color w:val="000000"/>
          <w:lang w:val="en-US" w:eastAsia="zh-CN"/>
        </w:rPr>
        <w:t>17</w:t>
      </w:r>
      <w:r>
        <w:rPr>
          <w:rFonts w:ascii="宋体" w:cs="宋体" w:hAnsi="宋体"/>
          <w:color w:val="000000"/>
        </w:rPr>
        <w:t>）：</w:t>
      </w:r>
      <w:r>
        <w:rPr>
          <w:rFonts w:ascii="宋体" w:cs="宋体" w:hAnsi="宋体" w:hint="eastAsia"/>
          <w:color w:val="000000"/>
        </w:rPr>
        <w:t>唐俊膺</w:t>
      </w:r>
    </w:p>
    <w:p>
      <w:pPr>
        <w:pStyle w:val="style94"/>
        <w:spacing w:before="0" w:beforeAutospacing="false" w:after="0" w:afterAutospacing="false" w:lineRule="auto" w:line="360"/>
        <w:rPr>
          <w:rFonts w:ascii="宋体" w:cs="宋体" w:hAnsi="宋体"/>
          <w:color w:val="000000"/>
        </w:rPr>
      </w:pPr>
      <w:r>
        <w:rPr>
          <w:rFonts w:ascii="宋体" w:cs="宋体" w:hAnsi="宋体" w:hint="eastAsia"/>
          <w:color w:val="000000"/>
        </w:rPr>
        <w:t>身份证号码：</w:t>
      </w:r>
      <w:r>
        <w:rPr>
          <w:rFonts w:ascii="宋体" w:cs="宋体" w:hAnsi="宋体"/>
          <w:color w:val="000000"/>
        </w:rPr>
        <w:t>440102196909184137</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乙方</w:t>
      </w:r>
      <w:r>
        <w:rPr>
          <w:rFonts w:ascii="宋体" w:cs="宋体" w:hAnsi="宋体" w:hint="eastAsia"/>
          <w:color w:val="000000"/>
          <w:lang w:val="en-US" w:eastAsia="zh-CN"/>
        </w:rPr>
        <w:t>18</w:t>
      </w:r>
      <w:r>
        <w:rPr>
          <w:rFonts w:ascii="宋体" w:cs="宋体" w:hAnsi="宋体"/>
          <w:color w:val="000000"/>
        </w:rPr>
        <w:t>（减资方</w:t>
      </w:r>
      <w:r>
        <w:rPr>
          <w:rFonts w:ascii="宋体" w:cs="宋体" w:hAnsi="宋体" w:hint="eastAsia"/>
          <w:color w:val="000000"/>
          <w:lang w:val="en-US" w:eastAsia="zh-CN"/>
        </w:rPr>
        <w:t>18</w:t>
      </w:r>
      <w:r>
        <w:rPr>
          <w:rFonts w:ascii="宋体" w:cs="宋体" w:hAnsi="宋体"/>
          <w:color w:val="000000"/>
        </w:rPr>
        <w:t>）：卞志汉</w:t>
      </w:r>
    </w:p>
    <w:p>
      <w:pPr>
        <w:pStyle w:val="style94"/>
        <w:spacing w:before="0" w:beforeAutospacing="false" w:after="0" w:afterAutospacing="false" w:lineRule="auto" w:line="360"/>
        <w:rPr>
          <w:rFonts w:ascii="宋体" w:cs="宋体" w:hAnsi="宋体"/>
          <w:color w:val="000000"/>
        </w:rPr>
      </w:pPr>
      <w:r>
        <w:rPr>
          <w:rFonts w:ascii="宋体" w:cs="宋体" w:hAnsi="宋体" w:hint="eastAsia"/>
          <w:color w:val="000000"/>
        </w:rPr>
        <w:t>身份证号码：</w:t>
      </w:r>
      <w:r>
        <w:rPr>
          <w:rFonts w:ascii="宋体" w:cs="宋体" w:hAnsi="宋体"/>
          <w:color w:val="000000"/>
        </w:rPr>
        <w:t>370613197604051512</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乙方</w:t>
      </w:r>
      <w:r>
        <w:rPr>
          <w:rFonts w:ascii="宋体" w:cs="宋体" w:hAnsi="宋体" w:hint="eastAsia"/>
          <w:color w:val="000000"/>
          <w:lang w:val="en-US" w:eastAsia="zh-CN"/>
        </w:rPr>
        <w:t>19</w:t>
      </w:r>
      <w:r>
        <w:rPr>
          <w:rFonts w:ascii="宋体" w:cs="宋体" w:hAnsi="宋体"/>
          <w:color w:val="000000"/>
        </w:rPr>
        <w:t>（减资方</w:t>
      </w:r>
      <w:r>
        <w:rPr>
          <w:rFonts w:ascii="宋体" w:cs="宋体" w:hAnsi="宋体" w:hint="eastAsia"/>
          <w:color w:val="000000"/>
          <w:lang w:val="en-US" w:eastAsia="zh-CN"/>
        </w:rPr>
        <w:t>19</w:t>
      </w:r>
      <w:r>
        <w:rPr>
          <w:rFonts w:ascii="宋体" w:cs="宋体" w:hAnsi="宋体"/>
          <w:color w:val="000000"/>
        </w:rPr>
        <w:t>）：</w:t>
      </w:r>
      <w:r>
        <w:rPr>
          <w:rFonts w:ascii="宋体" w:cs="宋体" w:hAnsi="宋体" w:hint="eastAsia"/>
          <w:color w:val="000000"/>
        </w:rPr>
        <w:t>汪瀛</w:t>
      </w:r>
    </w:p>
    <w:p>
      <w:pPr>
        <w:pStyle w:val="style94"/>
        <w:spacing w:before="0" w:beforeAutospacing="false" w:after="0" w:afterAutospacing="false" w:lineRule="auto" w:line="360"/>
        <w:rPr>
          <w:rFonts w:ascii="宋体" w:cs="宋体" w:hAnsi="宋体"/>
          <w:color w:val="000000"/>
        </w:rPr>
      </w:pPr>
      <w:r>
        <w:rPr>
          <w:rFonts w:ascii="宋体" w:cs="宋体" w:hAnsi="宋体" w:hint="eastAsia"/>
          <w:color w:val="000000"/>
        </w:rPr>
        <w:t>身份证号码：</w:t>
      </w:r>
      <w:r>
        <w:rPr>
          <w:rFonts w:ascii="宋体" w:cs="宋体" w:hAnsi="宋体"/>
          <w:color w:val="000000"/>
        </w:rPr>
        <w:t>34102119791221147X</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乙方</w:t>
      </w:r>
      <w:r>
        <w:rPr>
          <w:rFonts w:ascii="宋体" w:cs="宋体" w:hAnsi="宋体" w:hint="eastAsia"/>
          <w:color w:val="000000"/>
          <w:lang w:val="en-US" w:eastAsia="zh-CN"/>
        </w:rPr>
        <w:t>20</w:t>
      </w:r>
      <w:r>
        <w:rPr>
          <w:rFonts w:ascii="宋体" w:cs="宋体" w:hAnsi="宋体"/>
          <w:color w:val="000000"/>
        </w:rPr>
        <w:t>（减资方</w:t>
      </w:r>
      <w:r>
        <w:rPr>
          <w:rFonts w:ascii="宋体" w:cs="宋体" w:hAnsi="宋体" w:hint="eastAsia"/>
          <w:color w:val="000000"/>
          <w:lang w:val="en-US" w:eastAsia="zh-CN"/>
        </w:rPr>
        <w:t>20</w:t>
      </w:r>
      <w:r>
        <w:rPr>
          <w:rFonts w:ascii="宋体" w:cs="宋体" w:hAnsi="宋体"/>
          <w:color w:val="000000"/>
        </w:rPr>
        <w:t>）：</w:t>
      </w:r>
      <w:r>
        <w:rPr>
          <w:rFonts w:ascii="宋体" w:cs="宋体" w:hAnsi="宋体" w:hint="eastAsia"/>
          <w:color w:val="000000"/>
        </w:rPr>
        <w:t>姜洪峰</w:t>
      </w:r>
    </w:p>
    <w:p>
      <w:pPr>
        <w:pStyle w:val="style94"/>
        <w:spacing w:before="0" w:beforeAutospacing="false" w:after="0" w:afterAutospacing="false" w:lineRule="auto" w:line="360"/>
        <w:rPr>
          <w:rFonts w:ascii="宋体" w:cs="宋体" w:hAnsi="宋体"/>
          <w:color w:val="000000"/>
        </w:rPr>
      </w:pPr>
      <w:r>
        <w:rPr>
          <w:rFonts w:ascii="宋体" w:cs="宋体" w:hAnsi="宋体" w:hint="eastAsia"/>
          <w:color w:val="000000"/>
        </w:rPr>
        <w:t>身份证号码：</w:t>
      </w:r>
      <w:r>
        <w:rPr>
          <w:rFonts w:ascii="宋体" w:cs="宋体" w:hAnsi="宋体"/>
          <w:color w:val="000000"/>
        </w:rPr>
        <w:t>220282197511105655</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乙方</w:t>
      </w:r>
      <w:r>
        <w:rPr>
          <w:rFonts w:ascii="宋体" w:cs="宋体" w:hAnsi="宋体" w:hint="eastAsia"/>
          <w:color w:val="000000"/>
          <w:lang w:val="en-US" w:eastAsia="zh-CN"/>
        </w:rPr>
        <w:t>21</w:t>
      </w:r>
      <w:r>
        <w:rPr>
          <w:rFonts w:ascii="宋体" w:cs="宋体" w:hAnsi="宋体"/>
          <w:color w:val="000000"/>
        </w:rPr>
        <w:t>（减资方</w:t>
      </w:r>
      <w:r>
        <w:rPr>
          <w:rFonts w:ascii="宋体" w:cs="宋体" w:hAnsi="宋体" w:hint="eastAsia"/>
          <w:color w:val="000000"/>
          <w:lang w:val="en-US" w:eastAsia="zh-CN"/>
        </w:rPr>
        <w:t>21</w:t>
      </w:r>
      <w:r>
        <w:rPr>
          <w:rFonts w:ascii="宋体" w:cs="宋体" w:hAnsi="宋体"/>
          <w:color w:val="000000"/>
        </w:rPr>
        <w:t>）：</w:t>
      </w:r>
      <w:r>
        <w:rPr>
          <w:rFonts w:ascii="宋体" w:cs="宋体" w:hAnsi="宋体" w:hint="eastAsia"/>
          <w:color w:val="000000"/>
        </w:rPr>
        <w:t>齐立强</w:t>
      </w:r>
    </w:p>
    <w:p>
      <w:pPr>
        <w:pStyle w:val="style94"/>
        <w:spacing w:before="0" w:beforeAutospacing="false" w:after="0" w:afterAutospacing="false" w:lineRule="auto" w:line="360"/>
        <w:rPr>
          <w:rFonts w:ascii="宋体" w:cs="宋体" w:hAnsi="宋体"/>
          <w:color w:val="000000"/>
        </w:rPr>
      </w:pPr>
      <w:r>
        <w:rPr>
          <w:rFonts w:ascii="宋体" w:cs="宋体" w:hAnsi="宋体" w:hint="eastAsia"/>
          <w:color w:val="000000"/>
        </w:rPr>
        <w:t>身份证号码：</w:t>
      </w:r>
      <w:r>
        <w:rPr>
          <w:rFonts w:ascii="宋体" w:cs="宋体" w:hAnsi="宋体"/>
          <w:color w:val="000000"/>
        </w:rPr>
        <w:t>350500197804127031</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乙方</w:t>
      </w:r>
      <w:r>
        <w:rPr>
          <w:rFonts w:ascii="宋体" w:cs="宋体" w:hAnsi="宋体" w:hint="eastAsia"/>
          <w:color w:val="000000"/>
          <w:lang w:val="en-US" w:eastAsia="zh-CN"/>
        </w:rPr>
        <w:t>22</w:t>
      </w:r>
      <w:r>
        <w:rPr>
          <w:rFonts w:ascii="宋体" w:cs="宋体" w:hAnsi="宋体"/>
          <w:color w:val="000000"/>
        </w:rPr>
        <w:t>（减资方</w:t>
      </w:r>
      <w:r>
        <w:rPr>
          <w:rFonts w:ascii="宋体" w:cs="宋体" w:hAnsi="宋体" w:hint="eastAsia"/>
          <w:color w:val="000000"/>
          <w:lang w:val="en-US" w:eastAsia="zh-CN"/>
        </w:rPr>
        <w:t>22</w:t>
      </w:r>
      <w:r>
        <w:rPr>
          <w:rFonts w:ascii="宋体" w:cs="宋体" w:hAnsi="宋体"/>
          <w:color w:val="000000"/>
        </w:rPr>
        <w:t>）：潘轲</w:t>
      </w:r>
    </w:p>
    <w:p>
      <w:pPr>
        <w:pStyle w:val="style94"/>
        <w:spacing w:before="0" w:beforeAutospacing="false" w:after="0" w:afterAutospacing="false" w:lineRule="auto" w:line="360"/>
        <w:rPr>
          <w:rFonts w:ascii="宋体" w:cs="宋体" w:hAnsi="宋体"/>
          <w:color w:val="000000"/>
        </w:rPr>
      </w:pPr>
      <w:r>
        <w:rPr>
          <w:rFonts w:ascii="宋体" w:cs="宋体" w:hAnsi="宋体" w:hint="eastAsia"/>
          <w:color w:val="000000"/>
        </w:rPr>
        <w:t>身份证号码：</w:t>
      </w:r>
      <w:r>
        <w:rPr>
          <w:rFonts w:ascii="宋体" w:cs="宋体" w:hAnsi="宋体"/>
          <w:color w:val="000000"/>
        </w:rPr>
        <w:t>422127198012237614</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乙方</w:t>
      </w:r>
      <w:r>
        <w:rPr>
          <w:rFonts w:ascii="宋体" w:cs="宋体" w:hAnsi="宋体" w:hint="eastAsia"/>
          <w:color w:val="000000"/>
          <w:lang w:val="en-US" w:eastAsia="zh-CN"/>
        </w:rPr>
        <w:t>23</w:t>
      </w:r>
      <w:r>
        <w:rPr>
          <w:rFonts w:ascii="宋体" w:cs="宋体" w:hAnsi="宋体"/>
          <w:color w:val="000000"/>
        </w:rPr>
        <w:t>（减资方</w:t>
      </w:r>
      <w:r>
        <w:rPr>
          <w:rFonts w:ascii="宋体" w:cs="宋体" w:hAnsi="宋体" w:hint="eastAsia"/>
          <w:color w:val="000000"/>
          <w:lang w:val="en-US" w:eastAsia="zh-CN"/>
        </w:rPr>
        <w:t>23</w:t>
      </w:r>
      <w:r>
        <w:rPr>
          <w:rFonts w:ascii="宋体" w:cs="宋体" w:hAnsi="宋体"/>
          <w:color w:val="000000"/>
        </w:rPr>
        <w:t>）：</w:t>
      </w:r>
      <w:r>
        <w:rPr>
          <w:rFonts w:ascii="宋体" w:cs="宋体" w:hAnsi="宋体" w:hint="eastAsia"/>
          <w:color w:val="000000"/>
        </w:rPr>
        <w:t>陈新焱</w:t>
      </w:r>
    </w:p>
    <w:p>
      <w:pPr>
        <w:pStyle w:val="style94"/>
        <w:spacing w:before="0" w:beforeAutospacing="false" w:after="0" w:afterAutospacing="false" w:lineRule="auto" w:line="360"/>
        <w:rPr>
          <w:rFonts w:ascii="宋体" w:cs="宋体" w:hAnsi="宋体"/>
          <w:color w:val="000000"/>
        </w:rPr>
      </w:pPr>
      <w:r>
        <w:rPr>
          <w:rFonts w:ascii="宋体" w:cs="宋体" w:hAnsi="宋体" w:hint="eastAsia"/>
          <w:color w:val="000000"/>
        </w:rPr>
        <w:t>身份证号码：</w:t>
      </w:r>
      <w:r>
        <w:rPr>
          <w:rFonts w:ascii="宋体" w:cs="宋体" w:hAnsi="宋体"/>
          <w:color w:val="000000"/>
        </w:rPr>
        <w:t>42232619831224401X</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乙方</w:t>
      </w:r>
      <w:r>
        <w:rPr>
          <w:rFonts w:ascii="宋体" w:cs="宋体" w:hAnsi="宋体" w:hint="eastAsia"/>
          <w:color w:val="000000"/>
          <w:lang w:val="en-US" w:eastAsia="zh-CN"/>
        </w:rPr>
        <w:t>24</w:t>
      </w:r>
      <w:r>
        <w:rPr>
          <w:rFonts w:ascii="宋体" w:cs="宋体" w:hAnsi="宋体"/>
          <w:color w:val="000000"/>
        </w:rPr>
        <w:t>（减资方</w:t>
      </w:r>
      <w:r>
        <w:rPr>
          <w:rFonts w:ascii="宋体" w:cs="宋体" w:hAnsi="宋体" w:hint="eastAsia"/>
          <w:color w:val="000000"/>
          <w:lang w:val="en-US" w:eastAsia="zh-CN"/>
        </w:rPr>
        <w:t>24</w:t>
      </w:r>
      <w:r>
        <w:rPr>
          <w:rFonts w:ascii="宋体" w:cs="宋体" w:hAnsi="宋体"/>
          <w:color w:val="000000"/>
        </w:rPr>
        <w:t>）：</w:t>
      </w:r>
      <w:r>
        <w:rPr>
          <w:rFonts w:ascii="宋体" w:cs="宋体" w:hAnsi="宋体" w:hint="eastAsia"/>
          <w:color w:val="000000"/>
        </w:rPr>
        <w:t>上海德承企业管理事务所（有限合伙）</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统一社会信息代码</w:t>
      </w:r>
      <w:r>
        <w:rPr>
          <w:rFonts w:ascii="宋体" w:cs="宋体" w:hAnsi="宋体" w:hint="eastAsia"/>
          <w:color w:val="000000"/>
        </w:rPr>
        <w:t>：91310230MA1K27LM08</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乙方</w:t>
      </w:r>
      <w:r>
        <w:rPr>
          <w:rFonts w:ascii="宋体" w:cs="宋体" w:hAnsi="宋体" w:hint="eastAsia"/>
          <w:color w:val="000000"/>
          <w:lang w:val="en-US" w:eastAsia="zh-CN"/>
        </w:rPr>
        <w:t>2</w:t>
      </w:r>
      <w:r>
        <w:rPr>
          <w:rFonts w:ascii="宋体" w:cs="宋体" w:hAnsi="宋体" w:hint="eastAsia"/>
          <w:color w:val="000000"/>
        </w:rPr>
        <w:t>5</w:t>
      </w:r>
      <w:r>
        <w:rPr>
          <w:rFonts w:ascii="宋体" w:cs="宋体" w:hAnsi="宋体"/>
          <w:color w:val="000000"/>
        </w:rPr>
        <w:t>（减资方</w:t>
      </w:r>
      <w:r>
        <w:rPr>
          <w:rFonts w:ascii="宋体" w:cs="宋体" w:hAnsi="宋体" w:hint="eastAsia"/>
          <w:color w:val="000000"/>
          <w:lang w:val="en-US" w:eastAsia="zh-CN"/>
        </w:rPr>
        <w:t>2</w:t>
      </w:r>
      <w:r>
        <w:rPr>
          <w:rFonts w:ascii="宋体" w:cs="宋体" w:hAnsi="宋体" w:hint="eastAsia"/>
          <w:color w:val="000000"/>
        </w:rPr>
        <w:t>5</w:t>
      </w:r>
      <w:r>
        <w:rPr>
          <w:rFonts w:ascii="宋体" w:cs="宋体" w:hAnsi="宋体"/>
          <w:color w:val="000000"/>
        </w:rPr>
        <w:t>）：张子旭</w:t>
      </w:r>
    </w:p>
    <w:p>
      <w:pPr>
        <w:pStyle w:val="style94"/>
        <w:spacing w:before="0" w:beforeAutospacing="false" w:after="0" w:afterAutospacing="false" w:lineRule="auto" w:line="360"/>
        <w:rPr>
          <w:rFonts w:ascii="宋体" w:cs="宋体" w:hAnsi="宋体"/>
          <w:color w:val="000000"/>
        </w:rPr>
      </w:pPr>
      <w:r>
        <w:rPr>
          <w:rFonts w:ascii="宋体" w:cs="宋体" w:hAnsi="宋体" w:hint="eastAsia"/>
          <w:color w:val="000000"/>
        </w:rPr>
        <w:t>身份证号码：</w:t>
      </w:r>
      <w:r>
        <w:rPr>
          <w:rFonts w:ascii="宋体" w:cs="宋体" w:hAnsi="宋体"/>
          <w:color w:val="000000"/>
        </w:rPr>
        <w:t>130105198402252415</w:t>
      </w:r>
    </w:p>
    <w:p>
      <w:pPr>
        <w:pStyle w:val="style94"/>
        <w:spacing w:before="0" w:beforeAutospacing="false" w:after="0" w:afterAutospacing="false" w:lineRule="auto" w:line="360"/>
        <w:rPr>
          <w:rFonts w:ascii="宋体" w:cs="宋体" w:hAnsi="宋体"/>
          <w:color w:val="000000"/>
          <w:u w:val="single"/>
        </w:rPr>
      </w:pPr>
      <w:r>
        <w:rPr>
          <w:rFonts w:ascii="宋体" w:cs="宋体" w:hAnsi="宋体" w:hint="eastAsia"/>
          <w:color w:val="000000"/>
          <w:u w:val="single"/>
        </w:rPr>
        <w:t>（上述主体合称乙方或全体合伙人）</w:t>
      </w:r>
    </w:p>
    <w:p>
      <w:pPr>
        <w:pStyle w:val="style94"/>
        <w:spacing w:before="0" w:beforeAutospacing="false" w:after="0" w:afterAutospacing="false" w:lineRule="auto" w:line="360"/>
        <w:rPr>
          <w:rFonts w:ascii="宋体" w:cs="宋体" w:hAnsi="宋体"/>
          <w:color w:val="000000"/>
          <w:u w:val="single"/>
        </w:rPr>
      </w:pP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本协议各方经平等自愿协商，根据《中华人民共和国民法典》《中华人民共和国合伙企业法》及相关法律法规，就减少对甲方的出资数额事宜，签订本协议以共同遵守。</w:t>
      </w:r>
    </w:p>
    <w:p>
      <w:pPr>
        <w:pStyle w:val="style3"/>
        <w:numPr>
          <w:ilvl w:val="0"/>
          <w:numId w:val="1"/>
        </w:numPr>
        <w:spacing w:before="0" w:after="0" w:lineRule="auto" w:line="360"/>
        <w:rPr>
          <w:rFonts w:ascii="宋体" w:cs="宋体" w:hAnsi="宋体"/>
        </w:rPr>
      </w:pPr>
      <w:r>
        <w:rPr>
          <w:rFonts w:ascii="宋体" w:cs="宋体" w:hAnsi="宋体"/>
        </w:rPr>
        <w:t>减资金额</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甲方全体合伙人认缴的出资总额为</w:t>
      </w:r>
      <w:r>
        <w:rPr>
          <w:rFonts w:ascii="宋体" w:cs="宋体" w:hAnsi="宋体"/>
          <w:color w:val="000000"/>
          <w:u w:val="single"/>
        </w:rPr>
        <w:t>人民币（大写）</w:t>
      </w:r>
      <w:r>
        <w:rPr>
          <w:rFonts w:ascii="宋体" w:cs="宋体" w:hAnsi="宋体" w:hint="eastAsia"/>
          <w:color w:val="000000"/>
          <w:u w:val="single"/>
          <w:lang w:val="en-US" w:eastAsia="zh-CN"/>
        </w:rPr>
        <w:t>伍仟叁佰贰拾万贰仟壹佰柒拾叁</w:t>
      </w:r>
      <w:r>
        <w:rPr>
          <w:rFonts w:ascii="宋体" w:cs="宋体" w:hAnsi="宋体"/>
          <w:color w:val="000000"/>
          <w:u w:val="single"/>
        </w:rPr>
        <w:t>元</w:t>
      </w:r>
      <w:r>
        <w:rPr>
          <w:rFonts w:ascii="宋体" w:cs="宋体" w:hAnsi="宋体" w:hint="eastAsia"/>
          <w:color w:val="000000"/>
          <w:u w:val="single"/>
          <w:lang w:val="en-US" w:eastAsia="zh-CN"/>
        </w:rPr>
        <w:t>玖角贰分</w:t>
      </w:r>
      <w:r>
        <w:rPr>
          <w:rFonts w:ascii="宋体" w:cs="宋体" w:hAnsi="宋体"/>
          <w:color w:val="000000"/>
          <w:u w:val="single"/>
        </w:rPr>
        <w:t>（￥53</w:t>
      </w:r>
      <w:r>
        <w:rPr>
          <w:rFonts w:ascii="宋体" w:cs="宋体" w:hAnsi="宋体" w:hint="eastAsia"/>
          <w:color w:val="000000"/>
          <w:u w:val="single"/>
          <w:lang w:val="en-US" w:eastAsia="zh-CN"/>
        </w:rPr>
        <w:t>,</w:t>
      </w:r>
      <w:r>
        <w:rPr>
          <w:rFonts w:ascii="宋体" w:cs="宋体" w:hAnsi="宋体"/>
          <w:color w:val="000000"/>
          <w:u w:val="single"/>
        </w:rPr>
        <w:t>202</w:t>
      </w:r>
      <w:r>
        <w:rPr>
          <w:rFonts w:ascii="宋体" w:cs="宋体" w:hAnsi="宋体" w:hint="eastAsia"/>
          <w:color w:val="000000"/>
          <w:u w:val="single"/>
          <w:lang w:val="en-US" w:eastAsia="zh-CN"/>
        </w:rPr>
        <w:t>,</w:t>
      </w:r>
      <w:r>
        <w:rPr>
          <w:rFonts w:ascii="宋体" w:cs="宋体" w:hAnsi="宋体"/>
          <w:color w:val="000000"/>
          <w:u w:val="single"/>
        </w:rPr>
        <w:t>173</w:t>
      </w:r>
      <w:r>
        <w:rPr>
          <w:rFonts w:ascii="宋体" w:cs="宋体" w:hAnsi="宋体" w:hint="eastAsia"/>
          <w:color w:val="000000"/>
          <w:u w:val="single"/>
          <w:lang w:val="en-US" w:eastAsia="zh-CN"/>
        </w:rPr>
        <w:t>.</w:t>
      </w:r>
      <w:r>
        <w:rPr>
          <w:rFonts w:ascii="宋体" w:cs="宋体" w:hAnsi="宋体"/>
          <w:color w:val="000000"/>
          <w:u w:val="single"/>
        </w:rPr>
        <w:t>92元）</w:t>
      </w:r>
      <w:r>
        <w:rPr>
          <w:rFonts w:ascii="宋体" w:cs="宋体" w:hAnsi="宋体"/>
          <w:color w:val="000000"/>
        </w:rPr>
        <w:t>，现甲方拟将各合伙人认缴的出资总额减少为</w:t>
      </w:r>
      <w:r>
        <w:rPr>
          <w:rFonts w:ascii="宋体" w:cs="宋体" w:hAnsi="宋体"/>
          <w:color w:val="000000"/>
          <w:u w:val="single"/>
        </w:rPr>
        <w:t>人民币（大写）</w:t>
      </w:r>
      <w:r>
        <w:rPr>
          <w:rFonts w:ascii="宋体" w:cs="宋体" w:hAnsi="宋体" w:hint="eastAsia"/>
          <w:color w:val="000000"/>
          <w:u w:val="single"/>
          <w:lang w:val="en-US" w:eastAsia="zh-CN"/>
        </w:rPr>
        <w:t>贰仟零柒拾壹万肆仟柒佰叁拾陆</w:t>
      </w:r>
      <w:r>
        <w:rPr>
          <w:rFonts w:ascii="宋体" w:cs="宋体" w:hAnsi="宋体"/>
          <w:color w:val="000000"/>
          <w:u w:val="single"/>
        </w:rPr>
        <w:t>元</w:t>
      </w:r>
      <w:r>
        <w:rPr>
          <w:rFonts w:ascii="宋体" w:cs="宋体" w:hAnsi="宋体" w:hint="eastAsia"/>
          <w:color w:val="000000"/>
          <w:u w:val="single"/>
          <w:lang w:val="en-US" w:eastAsia="zh-CN"/>
        </w:rPr>
        <w:t>陆角叁分</w:t>
      </w:r>
      <w:r>
        <w:rPr>
          <w:rFonts w:ascii="宋体" w:cs="宋体" w:hAnsi="宋体"/>
          <w:color w:val="000000"/>
          <w:u w:val="single"/>
        </w:rPr>
        <w:t>（￥20</w:t>
      </w:r>
      <w:r>
        <w:rPr>
          <w:rFonts w:ascii="宋体" w:cs="宋体" w:hAnsi="宋体" w:hint="eastAsia"/>
          <w:color w:val="000000"/>
          <w:u w:val="single"/>
          <w:lang w:val="en-US" w:eastAsia="zh-CN"/>
        </w:rPr>
        <w:t>,</w:t>
      </w:r>
      <w:r>
        <w:rPr>
          <w:rFonts w:ascii="宋体" w:cs="宋体" w:hAnsi="宋体"/>
          <w:color w:val="000000"/>
          <w:u w:val="single"/>
        </w:rPr>
        <w:t>714</w:t>
      </w:r>
      <w:r>
        <w:rPr>
          <w:rFonts w:ascii="宋体" w:cs="宋体" w:hAnsi="宋体" w:hint="eastAsia"/>
          <w:color w:val="000000"/>
          <w:u w:val="single"/>
          <w:lang w:val="en-US" w:eastAsia="zh-CN"/>
        </w:rPr>
        <w:t>,</w:t>
      </w:r>
      <w:r>
        <w:rPr>
          <w:rFonts w:ascii="宋体" w:cs="宋体" w:hAnsi="宋体"/>
          <w:color w:val="000000"/>
          <w:u w:val="single"/>
        </w:rPr>
        <w:t>736</w:t>
      </w:r>
      <w:r>
        <w:rPr>
          <w:rFonts w:ascii="宋体" w:cs="宋体" w:hAnsi="宋体" w:hint="eastAsia"/>
          <w:color w:val="000000"/>
          <w:u w:val="single"/>
          <w:lang w:val="en-US" w:eastAsia="zh-CN"/>
        </w:rPr>
        <w:t>.</w:t>
      </w:r>
      <w:r>
        <w:rPr>
          <w:rFonts w:ascii="宋体" w:cs="宋体" w:hAnsi="宋体"/>
          <w:color w:val="000000"/>
          <w:u w:val="single"/>
        </w:rPr>
        <w:t>63元）</w:t>
      </w:r>
      <w:r>
        <w:rPr>
          <w:rFonts w:ascii="宋体" w:cs="宋体" w:hAnsi="宋体"/>
          <w:color w:val="000000"/>
        </w:rPr>
        <w:t>，即减资金额为</w:t>
      </w:r>
      <w:r>
        <w:rPr>
          <w:rFonts w:ascii="宋体" w:cs="宋体" w:hAnsi="宋体"/>
          <w:color w:val="000000"/>
          <w:u w:val="single"/>
        </w:rPr>
        <w:t>人民币（大写）</w:t>
      </w:r>
      <w:r>
        <w:rPr>
          <w:rFonts w:ascii="宋体" w:cs="宋体" w:hAnsi="宋体" w:hint="eastAsia"/>
          <w:color w:val="000000"/>
          <w:u w:val="single"/>
          <w:lang w:val="en-US" w:eastAsia="zh-CN"/>
        </w:rPr>
        <w:t>叁仟贰佰肆拾捌万柒仟肆佰叁拾柒</w:t>
      </w:r>
      <w:r>
        <w:rPr>
          <w:rFonts w:ascii="宋体" w:cs="宋体" w:hAnsi="宋体"/>
          <w:color w:val="000000"/>
          <w:u w:val="single"/>
        </w:rPr>
        <w:t>元</w:t>
      </w:r>
      <w:r>
        <w:rPr>
          <w:rFonts w:ascii="宋体" w:cs="宋体" w:hAnsi="宋体" w:hint="eastAsia"/>
          <w:color w:val="000000"/>
          <w:u w:val="single"/>
          <w:lang w:val="en-US" w:eastAsia="zh-CN"/>
        </w:rPr>
        <w:t>贰角玖分</w:t>
      </w:r>
      <w:r>
        <w:rPr>
          <w:rFonts w:ascii="宋体" w:cs="宋体" w:hAnsi="宋体"/>
          <w:color w:val="000000"/>
          <w:u w:val="single"/>
        </w:rPr>
        <w:t>（￥32</w:t>
      </w:r>
      <w:r>
        <w:rPr>
          <w:rFonts w:ascii="宋体" w:cs="宋体" w:hAnsi="宋体" w:hint="eastAsia"/>
          <w:color w:val="000000"/>
          <w:u w:val="single"/>
          <w:lang w:val="en-US" w:eastAsia="zh-CN"/>
        </w:rPr>
        <w:t>,</w:t>
      </w:r>
      <w:r>
        <w:rPr>
          <w:rFonts w:ascii="宋体" w:cs="宋体" w:hAnsi="宋体"/>
          <w:color w:val="000000"/>
          <w:u w:val="single"/>
        </w:rPr>
        <w:t>487</w:t>
      </w:r>
      <w:r>
        <w:rPr>
          <w:rFonts w:ascii="宋体" w:cs="宋体" w:hAnsi="宋体" w:hint="eastAsia"/>
          <w:color w:val="000000"/>
          <w:u w:val="single"/>
          <w:lang w:val="en-US" w:eastAsia="zh-CN"/>
        </w:rPr>
        <w:t>,</w:t>
      </w:r>
      <w:r>
        <w:rPr>
          <w:rFonts w:ascii="宋体" w:cs="宋体" w:hAnsi="宋体"/>
          <w:color w:val="000000"/>
          <w:u w:val="single"/>
        </w:rPr>
        <w:t>437</w:t>
      </w:r>
      <w:r>
        <w:rPr>
          <w:rFonts w:ascii="宋体" w:cs="宋体" w:hAnsi="宋体" w:hint="eastAsia"/>
          <w:color w:val="000000"/>
          <w:u w:val="single"/>
          <w:lang w:val="en-US" w:eastAsia="zh-CN"/>
        </w:rPr>
        <w:t>.</w:t>
      </w:r>
      <w:r>
        <w:rPr>
          <w:rFonts w:ascii="宋体" w:cs="宋体" w:hAnsi="宋体"/>
          <w:color w:val="000000"/>
          <w:u w:val="single"/>
        </w:rPr>
        <w:t>29元）</w:t>
      </w:r>
      <w:r>
        <w:rPr>
          <w:rFonts w:ascii="宋体" w:cs="宋体" w:hAnsi="宋体"/>
          <w:color w:val="000000"/>
        </w:rPr>
        <w:t>。</w:t>
      </w:r>
    </w:p>
    <w:p>
      <w:pPr>
        <w:pStyle w:val="style3"/>
        <w:numPr>
          <w:ilvl w:val="0"/>
          <w:numId w:val="1"/>
        </w:numPr>
        <w:spacing w:before="0" w:after="0" w:lineRule="auto" w:line="360"/>
        <w:rPr>
          <w:rFonts w:ascii="宋体" w:cs="宋体" w:hAnsi="宋体"/>
        </w:rPr>
      </w:pPr>
      <w:r>
        <w:rPr>
          <w:rFonts w:ascii="宋体" w:cs="宋体" w:hAnsi="宋体"/>
        </w:rPr>
        <w:t>减资对象</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各方一致同意本次减资为</w:t>
      </w:r>
      <w:r>
        <w:rPr>
          <w:rFonts w:ascii="宋体" w:cs="宋体" w:hAnsi="宋体" w:hint="eastAsia"/>
          <w:color w:val="000000"/>
        </w:rPr>
        <w:t>非同比例</w:t>
      </w:r>
      <w:r>
        <w:rPr>
          <w:rFonts w:ascii="宋体" w:cs="宋体" w:hAnsi="宋体"/>
          <w:color w:val="000000"/>
        </w:rPr>
        <w:t>减资，即本次减资</w:t>
      </w:r>
      <w:r>
        <w:rPr>
          <w:rFonts w:ascii="宋体" w:cs="宋体" w:hAnsi="宋体" w:hint="eastAsia"/>
          <w:color w:val="000000"/>
        </w:rPr>
        <w:t>后乙方各主体持有的合伙企业财产份额比例产生变化</w:t>
      </w:r>
      <w:r>
        <w:rPr>
          <w:rFonts w:ascii="宋体" w:cs="宋体" w:hAnsi="宋体"/>
          <w:color w:val="000000"/>
        </w:rPr>
        <w:t>。</w:t>
      </w:r>
    </w:p>
    <w:p>
      <w:pPr>
        <w:pStyle w:val="style3"/>
        <w:numPr>
          <w:ilvl w:val="0"/>
          <w:numId w:val="1"/>
        </w:numPr>
        <w:spacing w:before="0" w:after="0" w:lineRule="auto" w:line="360"/>
        <w:rPr>
          <w:rFonts w:ascii="宋体" w:cs="宋体" w:hAnsi="宋体"/>
        </w:rPr>
      </w:pPr>
      <w:r>
        <w:rPr>
          <w:rFonts w:ascii="宋体" w:cs="宋体" w:hAnsi="宋体"/>
        </w:rPr>
        <w:t>减资前后的出资情况</w:t>
      </w:r>
    </w:p>
    <w:p>
      <w:pPr>
        <w:pStyle w:val="style94"/>
        <w:numPr>
          <w:ilvl w:val="1"/>
          <w:numId w:val="1"/>
        </w:numPr>
        <w:spacing w:before="0" w:beforeAutospacing="false" w:after="0" w:afterAutospacing="false" w:lineRule="auto" w:line="360"/>
        <w:rPr>
          <w:rFonts w:ascii="宋体" w:cs="宋体" w:hAnsi="宋体"/>
          <w:color w:val="000000"/>
        </w:rPr>
      </w:pPr>
      <w:r>
        <w:rPr>
          <w:rFonts w:ascii="宋体" w:cs="宋体" w:hAnsi="宋体"/>
          <w:color w:val="000000"/>
        </w:rPr>
        <w:t>减资前出资情况</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截至本协议签订之日，甲方各合伙人认缴的出资数额及相关情况如下：</w:t>
      </w:r>
    </w:p>
    <w:tbl>
      <w:tblPr>
        <w:tblStyle w:val="style105"/>
        <w:tblW w:w="4997" w:type="pct"/>
        <w:tblInd w:w="0" w:type="dxa"/>
        <w:tblBorders>
          <w:top w:val="single" w:sz="6" w:space="0" w:color="000000"/>
          <w:left w:val="single" w:sz="6" w:space="0" w:color="000000"/>
          <w:bottom w:val="single" w:sz="6" w:space="0" w:color="000000"/>
          <w:right w:val="single" w:sz="6" w:space="0" w:color="000000"/>
          <w:insideH w:val="none" w:sz="0" w:space="0" w:color="auto"/>
          <w:insideV w:val="none" w:sz="0" w:space="0" w:color="auto"/>
        </w:tblBorders>
        <w:tblCellMar>
          <w:top w:w="0" w:type="dxa"/>
          <w:left w:w="10" w:type="dxa"/>
          <w:bottom w:w="0" w:type="dxa"/>
          <w:right w:w="10" w:type="dxa"/>
        </w:tblCellMar>
      </w:tblPr>
      <w:tblGrid>
        <w:gridCol w:w="1970"/>
        <w:gridCol w:w="1995"/>
        <w:gridCol w:w="1218"/>
        <w:gridCol w:w="1725"/>
        <w:gridCol w:w="1725"/>
      </w:tblGrid>
      <w:tr>
        <w:trPr/>
        <w:tc>
          <w:tcPr>
            <w:tcW w:w="1975" w:type="dxa"/>
            <w:tcBorders>
              <w:top w:val="single" w:sz="6" w:space="0" w:color="000000"/>
              <w:left w:val="single" w:sz="6" w:space="0" w:color="000000"/>
              <w:bottom w:val="single" w:sz="6" w:space="0" w:color="000000"/>
              <w:right w:val="single" w:sz="6" w:space="0" w:color="000000"/>
            </w:tcBorders>
          </w:tcPr>
          <w:p>
            <w:pPr>
              <w:pStyle w:val="style94"/>
              <w:spacing w:before="0" w:beforeAutospacing="false" w:after="0" w:afterAutospacing="false" w:lineRule="auto" w:line="360"/>
              <w:rPr>
                <w:rFonts w:ascii="宋体" w:cs="宋体" w:hAnsi="宋体"/>
                <w:color w:val="000000"/>
              </w:rPr>
            </w:pPr>
            <w:r>
              <w:rPr>
                <w:rFonts w:ascii="宋体" w:cs="宋体" w:hAnsi="宋体"/>
                <w:color w:val="000000"/>
              </w:rPr>
              <w:t>合伙人姓名或名称</w:t>
            </w:r>
          </w:p>
        </w:tc>
        <w:tc>
          <w:tcPr>
            <w:tcW w:w="2000" w:type="dxa"/>
            <w:tcBorders>
              <w:top w:val="single" w:sz="6" w:space="0" w:color="000000"/>
              <w:left w:val="single" w:sz="6" w:space="0" w:color="000000"/>
              <w:bottom w:val="single" w:sz="6" w:space="0" w:color="000000"/>
              <w:right w:val="single" w:sz="6" w:space="0" w:color="000000"/>
            </w:tcBorders>
          </w:tcPr>
          <w:p>
            <w:pPr>
              <w:pStyle w:val="style94"/>
              <w:spacing w:before="0" w:beforeAutospacing="false" w:after="0" w:afterAutospacing="false" w:lineRule="auto" w:line="360"/>
              <w:rPr>
                <w:rFonts w:ascii="宋体" w:cs="宋体" w:hAnsi="宋体"/>
                <w:color w:val="000000"/>
              </w:rPr>
            </w:pPr>
            <w:r>
              <w:rPr>
                <w:rFonts w:ascii="宋体" w:cs="宋体" w:hAnsi="宋体"/>
                <w:color w:val="000000"/>
              </w:rPr>
              <w:t>认缴出资数额</w:t>
            </w:r>
          </w:p>
        </w:tc>
        <w:tc>
          <w:tcPr>
            <w:tcW w:w="1221" w:type="dxa"/>
            <w:tcBorders>
              <w:top w:val="single" w:sz="6" w:space="0" w:color="000000"/>
              <w:left w:val="single" w:sz="6" w:space="0" w:color="000000"/>
              <w:bottom w:val="single" w:sz="6" w:space="0" w:color="000000"/>
              <w:right w:val="single" w:sz="6" w:space="0" w:color="000000"/>
            </w:tcBorders>
          </w:tcPr>
          <w:p>
            <w:pPr>
              <w:pStyle w:val="style94"/>
              <w:spacing w:before="0" w:beforeAutospacing="false" w:after="0" w:afterAutospacing="false" w:lineRule="auto" w:line="360"/>
              <w:rPr>
                <w:rFonts w:ascii="宋体" w:cs="宋体" w:hAnsi="宋体"/>
                <w:color w:val="000000"/>
              </w:rPr>
            </w:pPr>
            <w:r>
              <w:rPr>
                <w:rFonts w:ascii="宋体" w:cs="宋体" w:hAnsi="宋体"/>
                <w:color w:val="000000"/>
              </w:rPr>
              <w:t>出资方式</w:t>
            </w:r>
          </w:p>
        </w:tc>
        <w:tc>
          <w:tcPr>
            <w:tcW w:w="1730" w:type="dxa"/>
            <w:tcBorders>
              <w:top w:val="single" w:sz="6" w:space="0" w:color="000000"/>
              <w:left w:val="single" w:sz="6" w:space="0" w:color="000000"/>
              <w:bottom w:val="single" w:sz="6" w:space="0" w:color="000000"/>
              <w:right w:val="single" w:sz="6" w:space="0" w:color="000000"/>
            </w:tcBorders>
          </w:tcPr>
          <w:p>
            <w:pPr>
              <w:pStyle w:val="style94"/>
              <w:spacing w:before="0" w:beforeAutospacing="false" w:after="0" w:afterAutospacing="false" w:lineRule="auto" w:line="360"/>
              <w:rPr>
                <w:rFonts w:ascii="宋体" w:cs="宋体" w:hAnsi="宋体"/>
                <w:color w:val="000000"/>
              </w:rPr>
            </w:pPr>
            <w:r>
              <w:rPr>
                <w:rFonts w:ascii="宋体" w:cs="宋体" w:hAnsi="宋体"/>
                <w:color w:val="000000"/>
              </w:rPr>
              <w:t>财产份额比例</w:t>
            </w:r>
          </w:p>
        </w:tc>
        <w:tc>
          <w:tcPr>
            <w:tcW w:w="1730" w:type="dxa"/>
            <w:tcBorders>
              <w:top w:val="single" w:sz="6" w:space="0" w:color="000000"/>
              <w:left w:val="single" w:sz="6" w:space="0" w:color="000000"/>
              <w:bottom w:val="single" w:sz="6" w:space="0" w:color="000000"/>
              <w:right w:val="single" w:sz="6" w:space="0" w:color="000000"/>
            </w:tcBorders>
          </w:tcPr>
          <w:p>
            <w:pPr>
              <w:pStyle w:val="style94"/>
              <w:spacing w:before="0" w:beforeAutospacing="false" w:after="0" w:afterAutospacing="false" w:lineRule="auto" w:line="360"/>
              <w:rPr>
                <w:rFonts w:ascii="宋体" w:cs="宋体" w:eastAsia="宋体" w:hAnsi="宋体" w:hint="eastAsia"/>
                <w:color w:val="000000"/>
                <w:lang w:val="en-US" w:eastAsia="zh-CN"/>
              </w:rPr>
            </w:pPr>
            <w:r>
              <w:rPr>
                <w:rFonts w:ascii="宋体" w:cs="宋体" w:hAnsi="宋体" w:hint="eastAsia"/>
                <w:color w:val="000000"/>
                <w:lang w:val="en-US" w:eastAsia="zh-CN"/>
              </w:rPr>
              <w:t>备注</w:t>
            </w:r>
          </w:p>
        </w:tc>
      </w:tr>
      <w:tr>
        <w:tblPrEx/>
        <w:trPr/>
        <w:tc>
          <w:tcPr>
            <w:tcW w:w="1975"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rPr>
              <w:t>林传科</w:t>
            </w:r>
          </w:p>
        </w:tc>
        <w:tc>
          <w:tcPr>
            <w:tcW w:w="2000" w:type="dxa"/>
            <w:tcBorders>
              <w:top w:val="single" w:sz="6" w:space="0" w:color="000000"/>
              <w:left w:val="single" w:sz="6" w:space="0" w:color="000000"/>
              <w:bottom w:val="single" w:sz="6" w:space="0" w:color="000000"/>
              <w:right w:val="single" w:sz="6" w:space="0" w:color="000000"/>
            </w:tcBorders>
          </w:tcPr>
          <w:p>
            <w:pPr>
              <w:pStyle w:val="style0"/>
              <w:rPr>
                <w:rFonts w:hint="default"/>
                <w:lang w:val="en-US"/>
              </w:rPr>
            </w:pPr>
            <w:r>
              <w:rPr>
                <w:rFonts w:hint="eastAsia"/>
              </w:rPr>
              <w:t>4</w:t>
            </w:r>
            <w:r>
              <w:rPr>
                <w:rFonts w:hint="eastAsia"/>
                <w:lang w:val="en-US" w:eastAsia="zh-CN"/>
              </w:rPr>
              <w:t>,</w:t>
            </w:r>
            <w:r>
              <w:rPr>
                <w:rFonts w:hint="eastAsia"/>
              </w:rPr>
              <w:t>05</w:t>
            </w:r>
            <w:r>
              <w:rPr>
                <w:rFonts w:hint="eastAsia"/>
                <w:lang w:val="en-US" w:eastAsia="zh-CN"/>
              </w:rPr>
              <w:t>0,000.00</w:t>
            </w:r>
          </w:p>
        </w:tc>
        <w:tc>
          <w:tcPr>
            <w:tcW w:w="1221" w:type="dxa"/>
            <w:tcBorders>
              <w:top w:val="single" w:sz="6" w:space="0" w:color="000000"/>
              <w:left w:val="single" w:sz="6" w:space="0" w:color="000000"/>
              <w:bottom w:val="single" w:sz="6" w:space="0" w:color="000000"/>
              <w:right w:val="single" w:sz="6" w:space="0" w:color="000000"/>
            </w:tcBorders>
          </w:tcPr>
          <w:p>
            <w:pPr>
              <w:pStyle w:val="style0"/>
              <w:rPr>
                <w:rFonts w:eastAsia="宋体" w:hint="default"/>
                <w:lang w:val="en-US" w:eastAsia="zh-CN"/>
              </w:rPr>
            </w:pPr>
            <w:r>
              <w:rPr>
                <w:rFonts w:hint="eastAsia"/>
                <w:lang w:val="en-US" w:eastAsia="zh-CN"/>
              </w:rPr>
              <w:t>货币资金</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tabs>
                <w:tab w:val="left" w:leader="none" w:pos="1515"/>
              </w:tabs>
              <w:snapToGrid w:val="false"/>
              <w:spacing w:before="120" w:beforeLines="50" w:lineRule="auto" w:line="360"/>
              <w:jc w:val="right"/>
              <w:rPr>
                <w:rFonts w:ascii="宋体" w:cs="微软雅黑" w:hAnsi="宋体"/>
              </w:rPr>
            </w:pPr>
            <w:r>
              <w:rPr>
                <w:rFonts w:ascii="宋体" w:cs="微软雅黑" w:hAnsi="宋体"/>
              </w:rPr>
              <w:t>7.612471%</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tabs>
                <w:tab w:val="left" w:leader="none" w:pos="1515"/>
              </w:tabs>
              <w:snapToGrid w:val="false"/>
              <w:spacing w:before="120" w:beforeLines="50" w:lineRule="auto" w:line="360"/>
              <w:jc w:val="right"/>
              <w:rPr>
                <w:rFonts w:ascii="宋体" w:cs="微软雅黑" w:hAnsi="宋体"/>
              </w:rPr>
            </w:pPr>
          </w:p>
        </w:tc>
      </w:tr>
      <w:tr>
        <w:tblPrEx/>
        <w:trPr/>
        <w:tc>
          <w:tcPr>
            <w:tcW w:w="1975"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rPr>
              <w:t>北京可铭电子科技管理有限公司</w:t>
            </w:r>
          </w:p>
        </w:tc>
        <w:tc>
          <w:tcPr>
            <w:tcW w:w="2000" w:type="dxa"/>
            <w:tcBorders>
              <w:top w:val="single" w:sz="6" w:space="0" w:color="000000"/>
              <w:left w:val="single" w:sz="6" w:space="0" w:color="000000"/>
              <w:bottom w:val="single" w:sz="6" w:space="0" w:color="000000"/>
              <w:right w:val="single" w:sz="6" w:space="0" w:color="000000"/>
            </w:tcBorders>
          </w:tcPr>
          <w:p>
            <w:pPr>
              <w:pStyle w:val="style0"/>
              <w:rPr/>
            </w:pPr>
            <w:r>
              <w:rPr>
                <w:rFonts w:ascii="宋体" w:cs="微软雅黑" w:hAnsi="宋体"/>
              </w:rPr>
              <w:t>6</w:t>
            </w:r>
            <w:r>
              <w:rPr>
                <w:rFonts w:ascii="宋体" w:cs="微软雅黑" w:hAnsi="宋体" w:hint="eastAsia"/>
                <w:lang w:val="en-US" w:eastAsia="zh-CN"/>
              </w:rPr>
              <w:t>,</w:t>
            </w:r>
            <w:r>
              <w:rPr>
                <w:rFonts w:ascii="宋体" w:cs="微软雅黑" w:hAnsi="宋体"/>
              </w:rPr>
              <w:t>956</w:t>
            </w:r>
            <w:r>
              <w:rPr>
                <w:rFonts w:ascii="宋体" w:cs="微软雅黑" w:hAnsi="宋体" w:hint="eastAsia"/>
                <w:lang w:val="en-US" w:eastAsia="zh-CN"/>
              </w:rPr>
              <w:t>,</w:t>
            </w:r>
            <w:r>
              <w:rPr>
                <w:rFonts w:ascii="宋体" w:cs="微软雅黑" w:hAnsi="宋体"/>
              </w:rPr>
              <w:t>521</w:t>
            </w:r>
            <w:r>
              <w:rPr>
                <w:rFonts w:ascii="宋体" w:cs="微软雅黑" w:hAnsi="宋体" w:hint="eastAsia"/>
                <w:lang w:val="en-US" w:eastAsia="zh-CN"/>
              </w:rPr>
              <w:t>.</w:t>
            </w:r>
            <w:r>
              <w:rPr>
                <w:rFonts w:ascii="宋体" w:cs="微软雅黑" w:hAnsi="宋体"/>
              </w:rPr>
              <w:t>74</w:t>
            </w:r>
          </w:p>
        </w:tc>
        <w:tc>
          <w:tcPr>
            <w:tcW w:w="1221"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tabs>
                <w:tab w:val="left" w:leader="none" w:pos="1515"/>
              </w:tabs>
              <w:snapToGrid w:val="false"/>
              <w:spacing w:before="120" w:beforeLines="50" w:lineRule="auto" w:line="360"/>
              <w:jc w:val="right"/>
              <w:rPr>
                <w:rFonts w:ascii="宋体" w:cs="微软雅黑" w:hAnsi="宋体"/>
              </w:rPr>
            </w:pPr>
            <w:r>
              <w:rPr>
                <w:rFonts w:ascii="宋体" w:cs="微软雅黑" w:hAnsi="宋体"/>
              </w:rPr>
              <w:t>13.075634%</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tabs>
                <w:tab w:val="left" w:leader="none" w:pos="1515"/>
              </w:tabs>
              <w:snapToGrid w:val="false"/>
              <w:spacing w:before="120" w:beforeLines="50" w:lineRule="auto" w:line="360"/>
              <w:jc w:val="right"/>
              <w:rPr>
                <w:rFonts w:ascii="宋体" w:cs="微软雅黑" w:hAnsi="宋体"/>
              </w:rPr>
            </w:pPr>
          </w:p>
        </w:tc>
      </w:tr>
      <w:tr>
        <w:tblPrEx/>
        <w:trPr/>
        <w:tc>
          <w:tcPr>
            <w:tcW w:w="1975"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刘伟</w:t>
            </w:r>
          </w:p>
        </w:tc>
        <w:tc>
          <w:tcPr>
            <w:tcW w:w="2000"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5</w:t>
            </w:r>
            <w:r>
              <w:rPr>
                <w:rFonts w:hint="eastAsia"/>
                <w:lang w:val="en-US" w:eastAsia="zh-CN"/>
              </w:rPr>
              <w:t>,</w:t>
            </w:r>
            <w:r>
              <w:rPr>
                <w:rFonts w:hint="eastAsia"/>
              </w:rPr>
              <w:t>508</w:t>
            </w:r>
            <w:r>
              <w:rPr>
                <w:rFonts w:hint="eastAsia"/>
                <w:lang w:val="en-US" w:eastAsia="zh-CN"/>
              </w:rPr>
              <w:t>,</w:t>
            </w:r>
            <w:r>
              <w:rPr>
                <w:rFonts w:hint="eastAsia"/>
              </w:rPr>
              <w:t>695</w:t>
            </w:r>
            <w:r>
              <w:rPr>
                <w:rFonts w:hint="eastAsia"/>
                <w:lang w:val="en-US" w:eastAsia="zh-CN"/>
              </w:rPr>
              <w:t>.</w:t>
            </w:r>
            <w:r>
              <w:rPr>
                <w:rFonts w:hint="eastAsia"/>
              </w:rPr>
              <w:t>65</w:t>
            </w:r>
          </w:p>
        </w:tc>
        <w:tc>
          <w:tcPr>
            <w:tcW w:w="1221"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snapToGrid w:val="false"/>
              <w:spacing w:before="120" w:beforeLines="50" w:lineRule="auto" w:line="360"/>
              <w:jc w:val="right"/>
              <w:rPr>
                <w:rFonts w:ascii="宋体" w:cs="微软雅黑" w:hAnsi="宋体"/>
              </w:rPr>
            </w:pPr>
            <w:r>
              <w:rPr>
                <w:rFonts w:ascii="宋体" w:cs="微软雅黑" w:hAnsi="宋体"/>
              </w:rPr>
              <w:t>10.354268%</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snapToGrid w:val="false"/>
              <w:spacing w:before="120" w:beforeLines="50" w:lineRule="auto" w:line="360"/>
              <w:jc w:val="right"/>
              <w:rPr>
                <w:rFonts w:ascii="宋体" w:cs="微软雅黑" w:hAnsi="宋体"/>
              </w:rPr>
            </w:pPr>
          </w:p>
        </w:tc>
      </w:tr>
      <w:tr>
        <w:tblPrEx/>
        <w:trPr/>
        <w:tc>
          <w:tcPr>
            <w:tcW w:w="1975"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浙江印象实业股份有限公司</w:t>
            </w:r>
          </w:p>
        </w:tc>
        <w:tc>
          <w:tcPr>
            <w:tcW w:w="2000"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4</w:t>
            </w:r>
            <w:r>
              <w:rPr>
                <w:rFonts w:hint="eastAsia"/>
                <w:lang w:val="en-US" w:eastAsia="zh-CN"/>
              </w:rPr>
              <w:t>,</w:t>
            </w:r>
            <w:r>
              <w:rPr>
                <w:rFonts w:hint="eastAsia"/>
              </w:rPr>
              <w:t>347</w:t>
            </w:r>
            <w:r>
              <w:rPr>
                <w:rFonts w:hint="eastAsia"/>
                <w:lang w:val="en-US" w:eastAsia="zh-CN"/>
              </w:rPr>
              <w:t>,</w:t>
            </w:r>
            <w:r>
              <w:rPr>
                <w:rFonts w:hint="eastAsia"/>
              </w:rPr>
              <w:t>826</w:t>
            </w:r>
            <w:r>
              <w:rPr>
                <w:rFonts w:hint="eastAsia"/>
                <w:lang w:val="en-US" w:eastAsia="zh-CN"/>
              </w:rPr>
              <w:t>.</w:t>
            </w:r>
            <w:r>
              <w:rPr>
                <w:rFonts w:hint="eastAsia"/>
              </w:rPr>
              <w:t>09</w:t>
            </w:r>
          </w:p>
        </w:tc>
        <w:tc>
          <w:tcPr>
            <w:tcW w:w="1221"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snapToGrid w:val="false"/>
              <w:spacing w:before="120" w:beforeLines="50" w:lineRule="auto" w:line="360"/>
              <w:jc w:val="right"/>
              <w:rPr>
                <w:rFonts w:ascii="宋体" w:cs="微软雅黑" w:hAnsi="宋体"/>
              </w:rPr>
            </w:pPr>
            <w:r>
              <w:rPr>
                <w:rFonts w:ascii="宋体" w:cs="微软雅黑" w:hAnsi="宋体"/>
              </w:rPr>
              <w:t>8.172272%</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snapToGrid w:val="false"/>
              <w:spacing w:before="120" w:beforeLines="50" w:lineRule="auto" w:line="360"/>
              <w:jc w:val="right"/>
              <w:rPr>
                <w:rFonts w:ascii="宋体" w:cs="微软雅黑" w:hAnsi="宋体"/>
              </w:rPr>
            </w:pPr>
          </w:p>
        </w:tc>
      </w:tr>
      <w:tr>
        <w:tblPrEx/>
        <w:trPr/>
        <w:tc>
          <w:tcPr>
            <w:tcW w:w="1975"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上海爱用科技股份有限公司</w:t>
            </w:r>
          </w:p>
        </w:tc>
        <w:tc>
          <w:tcPr>
            <w:tcW w:w="2000"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4</w:t>
            </w:r>
            <w:r>
              <w:rPr>
                <w:rFonts w:hint="eastAsia"/>
                <w:lang w:val="en-US" w:eastAsia="zh-CN"/>
              </w:rPr>
              <w:t>,</w:t>
            </w:r>
            <w:r>
              <w:rPr>
                <w:rFonts w:hint="eastAsia"/>
              </w:rPr>
              <w:t>347</w:t>
            </w:r>
            <w:r>
              <w:rPr>
                <w:rFonts w:hint="eastAsia"/>
                <w:lang w:val="en-US" w:eastAsia="zh-CN"/>
              </w:rPr>
              <w:t>,</w:t>
            </w:r>
            <w:r>
              <w:rPr>
                <w:rFonts w:hint="eastAsia"/>
              </w:rPr>
              <w:t>826</w:t>
            </w:r>
            <w:r>
              <w:rPr>
                <w:rFonts w:hint="eastAsia"/>
                <w:lang w:val="en-US" w:eastAsia="zh-CN"/>
              </w:rPr>
              <w:t>.</w:t>
            </w:r>
            <w:r>
              <w:rPr>
                <w:rFonts w:hint="eastAsia"/>
              </w:rPr>
              <w:t>09</w:t>
            </w:r>
          </w:p>
        </w:tc>
        <w:tc>
          <w:tcPr>
            <w:tcW w:w="1221"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snapToGrid w:val="false"/>
              <w:spacing w:before="120" w:beforeLines="50" w:lineRule="auto" w:line="360"/>
              <w:jc w:val="right"/>
              <w:rPr>
                <w:rFonts w:ascii="宋体" w:cs="微软雅黑" w:hAnsi="宋体"/>
              </w:rPr>
            </w:pPr>
            <w:r>
              <w:rPr>
                <w:rFonts w:ascii="宋体" w:cs="微软雅黑" w:hAnsi="宋体"/>
              </w:rPr>
              <w:t>8.172272%</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snapToGrid w:val="false"/>
              <w:spacing w:before="120" w:beforeLines="50" w:lineRule="auto" w:line="360"/>
              <w:jc w:val="right"/>
              <w:rPr>
                <w:rFonts w:ascii="宋体" w:cs="微软雅黑" w:hAnsi="宋体"/>
              </w:rPr>
            </w:pPr>
          </w:p>
        </w:tc>
      </w:tr>
      <w:tr>
        <w:tblPrEx/>
        <w:trPr/>
        <w:tc>
          <w:tcPr>
            <w:tcW w:w="1975"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杨帆</w:t>
            </w:r>
          </w:p>
        </w:tc>
        <w:tc>
          <w:tcPr>
            <w:tcW w:w="2000"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3</w:t>
            </w:r>
            <w:r>
              <w:rPr>
                <w:rFonts w:hint="eastAsia"/>
                <w:lang w:val="en-US" w:eastAsia="zh-CN"/>
              </w:rPr>
              <w:t>,</w:t>
            </w:r>
            <w:r>
              <w:rPr>
                <w:rFonts w:hint="eastAsia"/>
              </w:rPr>
              <w:t>478</w:t>
            </w:r>
            <w:r>
              <w:rPr>
                <w:rFonts w:hint="eastAsia"/>
                <w:lang w:val="en-US" w:eastAsia="zh-CN"/>
              </w:rPr>
              <w:t>,</w:t>
            </w:r>
            <w:r>
              <w:rPr>
                <w:rFonts w:hint="eastAsia"/>
              </w:rPr>
              <w:t>260</w:t>
            </w:r>
            <w:r>
              <w:rPr>
                <w:rFonts w:hint="eastAsia"/>
                <w:lang w:val="en-US" w:eastAsia="zh-CN"/>
              </w:rPr>
              <w:t>.</w:t>
            </w:r>
            <w:r>
              <w:rPr>
                <w:rFonts w:hint="eastAsia"/>
              </w:rPr>
              <w:t>87</w:t>
            </w:r>
          </w:p>
        </w:tc>
        <w:tc>
          <w:tcPr>
            <w:tcW w:w="1221"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snapToGrid w:val="false"/>
              <w:spacing w:before="120" w:beforeLines="50" w:lineRule="auto" w:line="360"/>
              <w:jc w:val="right"/>
              <w:rPr>
                <w:rFonts w:ascii="宋体" w:cs="微软雅黑" w:hAnsi="宋体"/>
              </w:rPr>
            </w:pPr>
            <w:r>
              <w:rPr>
                <w:rFonts w:ascii="宋体" w:cs="微软雅黑" w:hAnsi="宋体"/>
              </w:rPr>
              <w:t>6.537817%</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snapToGrid w:val="false"/>
              <w:spacing w:before="120" w:beforeLines="50" w:lineRule="auto" w:line="360"/>
              <w:jc w:val="right"/>
              <w:rPr>
                <w:rFonts w:ascii="宋体" w:cs="微软雅黑" w:hAnsi="宋体"/>
              </w:rPr>
            </w:pPr>
          </w:p>
        </w:tc>
      </w:tr>
      <w:tr>
        <w:tblPrEx/>
        <w:trPr/>
        <w:tc>
          <w:tcPr>
            <w:tcW w:w="1975"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辛敏琦</w:t>
            </w:r>
          </w:p>
        </w:tc>
        <w:tc>
          <w:tcPr>
            <w:tcW w:w="2000"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3</w:t>
            </w:r>
            <w:r>
              <w:rPr>
                <w:rFonts w:hint="eastAsia"/>
                <w:lang w:val="en-US" w:eastAsia="zh-CN"/>
              </w:rPr>
              <w:t>,</w:t>
            </w:r>
            <w:r>
              <w:rPr>
                <w:rFonts w:hint="eastAsia"/>
              </w:rPr>
              <w:t>369</w:t>
            </w:r>
            <w:r>
              <w:rPr>
                <w:rFonts w:hint="eastAsia"/>
                <w:lang w:val="en-US" w:eastAsia="zh-CN"/>
              </w:rPr>
              <w:t>,</w:t>
            </w:r>
            <w:r>
              <w:rPr>
                <w:rFonts w:hint="eastAsia"/>
              </w:rPr>
              <w:t>565</w:t>
            </w:r>
            <w:r>
              <w:rPr>
                <w:rFonts w:hint="eastAsia"/>
                <w:lang w:val="en-US" w:eastAsia="zh-CN"/>
              </w:rPr>
              <w:t>.</w:t>
            </w:r>
            <w:r>
              <w:rPr>
                <w:rFonts w:hint="eastAsia"/>
              </w:rPr>
              <w:t>22</w:t>
            </w:r>
          </w:p>
        </w:tc>
        <w:tc>
          <w:tcPr>
            <w:tcW w:w="1221"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snapToGrid w:val="false"/>
              <w:spacing w:before="120" w:beforeLines="50" w:lineRule="auto" w:line="360"/>
              <w:jc w:val="right"/>
              <w:rPr>
                <w:rFonts w:ascii="宋体" w:cs="微软雅黑" w:hAnsi="宋体"/>
              </w:rPr>
            </w:pPr>
            <w:r>
              <w:rPr>
                <w:rFonts w:ascii="宋体" w:cs="微软雅黑" w:hAnsi="宋体"/>
              </w:rPr>
              <w:t>6.333511%</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snapToGrid w:val="false"/>
              <w:spacing w:before="120" w:beforeLines="50" w:lineRule="auto" w:line="360"/>
              <w:jc w:val="right"/>
              <w:rPr>
                <w:rFonts w:ascii="宋体" w:cs="微软雅黑" w:hAnsi="宋体"/>
              </w:rPr>
            </w:pPr>
          </w:p>
        </w:tc>
      </w:tr>
      <w:tr>
        <w:tblPrEx/>
        <w:trPr/>
        <w:tc>
          <w:tcPr>
            <w:tcW w:w="1975"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蒋彩勤</w:t>
            </w:r>
          </w:p>
        </w:tc>
        <w:tc>
          <w:tcPr>
            <w:tcW w:w="2000"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2</w:t>
            </w:r>
            <w:r>
              <w:rPr>
                <w:rFonts w:hint="eastAsia"/>
                <w:lang w:val="en-US" w:eastAsia="zh-CN"/>
              </w:rPr>
              <w:t>,</w:t>
            </w:r>
            <w:r>
              <w:rPr>
                <w:rFonts w:hint="eastAsia"/>
              </w:rPr>
              <w:t>50</w:t>
            </w:r>
            <w:r>
              <w:rPr>
                <w:rFonts w:hint="eastAsia"/>
                <w:lang w:val="en-US" w:eastAsia="zh-CN"/>
              </w:rPr>
              <w:t>0,000.00</w:t>
            </w:r>
          </w:p>
        </w:tc>
        <w:tc>
          <w:tcPr>
            <w:tcW w:w="1221"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snapToGrid w:val="false"/>
              <w:spacing w:before="120" w:beforeLines="50" w:lineRule="auto" w:line="360"/>
              <w:jc w:val="right"/>
              <w:rPr>
                <w:rFonts w:ascii="宋体" w:cs="微软雅黑" w:hAnsi="宋体"/>
              </w:rPr>
            </w:pPr>
            <w:r>
              <w:rPr>
                <w:rFonts w:ascii="宋体" w:cs="微软雅黑" w:hAnsi="宋体"/>
              </w:rPr>
              <w:t>4.699056%</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snapToGrid w:val="false"/>
              <w:spacing w:before="120" w:beforeLines="50" w:lineRule="auto" w:line="360"/>
              <w:jc w:val="right"/>
              <w:rPr>
                <w:rFonts w:ascii="宋体" w:cs="微软雅黑" w:hAnsi="宋体"/>
              </w:rPr>
            </w:pPr>
          </w:p>
        </w:tc>
      </w:tr>
      <w:tr>
        <w:tblPrEx/>
        <w:trPr/>
        <w:tc>
          <w:tcPr>
            <w:tcW w:w="1975"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广西志公教育投资有限公司</w:t>
            </w:r>
          </w:p>
        </w:tc>
        <w:tc>
          <w:tcPr>
            <w:tcW w:w="2000"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2</w:t>
            </w:r>
            <w:r>
              <w:rPr>
                <w:rFonts w:hint="eastAsia"/>
                <w:lang w:val="en-US" w:eastAsia="zh-CN"/>
              </w:rPr>
              <w:t>,</w:t>
            </w:r>
            <w:r>
              <w:rPr>
                <w:rFonts w:hint="eastAsia"/>
              </w:rPr>
              <w:t>00</w:t>
            </w:r>
            <w:r>
              <w:rPr>
                <w:rFonts w:hint="eastAsia"/>
                <w:lang w:val="en-US" w:eastAsia="zh-CN"/>
              </w:rPr>
              <w:t>0,000.00</w:t>
            </w:r>
          </w:p>
        </w:tc>
        <w:tc>
          <w:tcPr>
            <w:tcW w:w="1221"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snapToGrid w:val="false"/>
              <w:spacing w:before="120" w:beforeLines="50" w:lineRule="auto" w:line="360"/>
              <w:jc w:val="right"/>
              <w:rPr>
                <w:rFonts w:ascii="宋体" w:cs="微软雅黑" w:hAnsi="宋体"/>
              </w:rPr>
            </w:pPr>
            <w:r>
              <w:rPr>
                <w:rFonts w:ascii="宋体" w:cs="微软雅黑" w:hAnsi="宋体"/>
              </w:rPr>
              <w:t>3.759245%</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snapToGrid w:val="false"/>
              <w:spacing w:before="120" w:beforeLines="50" w:lineRule="auto" w:line="360"/>
              <w:jc w:val="right"/>
              <w:rPr>
                <w:rFonts w:ascii="宋体" w:cs="微软雅黑" w:hAnsi="宋体"/>
              </w:rPr>
            </w:pPr>
          </w:p>
        </w:tc>
      </w:tr>
      <w:tr>
        <w:tblPrEx/>
        <w:trPr/>
        <w:tc>
          <w:tcPr>
            <w:tcW w:w="1975"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张卫华</w:t>
            </w:r>
          </w:p>
        </w:tc>
        <w:tc>
          <w:tcPr>
            <w:tcW w:w="2000"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2</w:t>
            </w:r>
            <w:r>
              <w:rPr>
                <w:rFonts w:hint="eastAsia"/>
                <w:lang w:val="en-US" w:eastAsia="zh-CN"/>
              </w:rPr>
              <w:t>,</w:t>
            </w:r>
            <w:r>
              <w:rPr>
                <w:rFonts w:hint="eastAsia"/>
              </w:rPr>
              <w:t>00</w:t>
            </w:r>
            <w:r>
              <w:rPr>
                <w:rFonts w:hint="eastAsia"/>
                <w:lang w:val="en-US" w:eastAsia="zh-CN"/>
              </w:rPr>
              <w:t>0,000.00</w:t>
            </w:r>
          </w:p>
        </w:tc>
        <w:tc>
          <w:tcPr>
            <w:tcW w:w="1221"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snapToGrid w:val="false"/>
              <w:spacing w:before="120" w:beforeLines="50" w:lineRule="auto" w:line="360"/>
              <w:jc w:val="right"/>
              <w:rPr>
                <w:rFonts w:ascii="宋体" w:cs="微软雅黑" w:hAnsi="宋体"/>
              </w:rPr>
            </w:pPr>
            <w:r>
              <w:rPr>
                <w:rFonts w:ascii="宋体" w:cs="微软雅黑" w:hAnsi="宋体"/>
              </w:rPr>
              <w:t>3.759245%</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snapToGrid w:val="false"/>
              <w:spacing w:before="120" w:beforeLines="50" w:lineRule="auto" w:line="360"/>
              <w:jc w:val="right"/>
              <w:rPr>
                <w:rFonts w:ascii="宋体" w:cs="微软雅黑" w:hAnsi="宋体"/>
              </w:rPr>
            </w:pPr>
          </w:p>
        </w:tc>
      </w:tr>
      <w:tr>
        <w:tblPrEx/>
        <w:trPr/>
        <w:tc>
          <w:tcPr>
            <w:tcW w:w="1975"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林建亮</w:t>
            </w:r>
          </w:p>
        </w:tc>
        <w:tc>
          <w:tcPr>
            <w:tcW w:w="2000"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2</w:t>
            </w:r>
            <w:r>
              <w:rPr>
                <w:rFonts w:hint="eastAsia"/>
                <w:lang w:val="en-US" w:eastAsia="zh-CN"/>
              </w:rPr>
              <w:t>,</w:t>
            </w:r>
            <w:r>
              <w:rPr>
                <w:rFonts w:hint="eastAsia"/>
              </w:rPr>
              <w:t>00</w:t>
            </w:r>
            <w:r>
              <w:rPr>
                <w:rFonts w:hint="eastAsia"/>
                <w:lang w:val="en-US" w:eastAsia="zh-CN"/>
              </w:rPr>
              <w:t>0,000.00</w:t>
            </w:r>
          </w:p>
        </w:tc>
        <w:tc>
          <w:tcPr>
            <w:tcW w:w="1221"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snapToGrid w:val="false"/>
              <w:spacing w:before="120" w:beforeLines="50" w:lineRule="auto" w:line="360"/>
              <w:jc w:val="right"/>
              <w:rPr>
                <w:rFonts w:ascii="宋体" w:cs="微软雅黑" w:hAnsi="宋体"/>
              </w:rPr>
            </w:pPr>
            <w:r>
              <w:rPr>
                <w:rFonts w:ascii="宋体" w:cs="微软雅黑" w:hAnsi="宋体"/>
              </w:rPr>
              <w:t>3.759245%</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snapToGrid w:val="false"/>
              <w:spacing w:before="120" w:beforeLines="50" w:lineRule="auto" w:line="360"/>
              <w:jc w:val="right"/>
              <w:rPr>
                <w:rFonts w:ascii="宋体" w:cs="微软雅黑" w:hAnsi="宋体"/>
              </w:rPr>
            </w:pPr>
          </w:p>
        </w:tc>
      </w:tr>
      <w:tr>
        <w:tblPrEx/>
        <w:trPr/>
        <w:tc>
          <w:tcPr>
            <w:tcW w:w="1975"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上海庞臻企业管理合伙企业（有限合伙）</w:t>
            </w:r>
          </w:p>
        </w:tc>
        <w:tc>
          <w:tcPr>
            <w:tcW w:w="2000"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1</w:t>
            </w:r>
            <w:r>
              <w:rPr>
                <w:rFonts w:hint="eastAsia"/>
                <w:lang w:val="en-US" w:eastAsia="zh-CN"/>
              </w:rPr>
              <w:t>,</w:t>
            </w:r>
            <w:r>
              <w:rPr>
                <w:rFonts w:hint="eastAsia"/>
              </w:rPr>
              <w:t>739</w:t>
            </w:r>
            <w:r>
              <w:rPr>
                <w:rFonts w:hint="eastAsia"/>
                <w:lang w:val="en-US" w:eastAsia="zh-CN"/>
              </w:rPr>
              <w:t>,</w:t>
            </w:r>
            <w:r>
              <w:rPr>
                <w:rFonts w:hint="eastAsia"/>
              </w:rPr>
              <w:t>130</w:t>
            </w:r>
            <w:r>
              <w:rPr>
                <w:rFonts w:hint="eastAsia"/>
                <w:lang w:val="en-US" w:eastAsia="zh-CN"/>
              </w:rPr>
              <w:t>.</w:t>
            </w:r>
            <w:r>
              <w:rPr>
                <w:rFonts w:hint="eastAsia"/>
              </w:rPr>
              <w:t>43</w:t>
            </w:r>
          </w:p>
        </w:tc>
        <w:tc>
          <w:tcPr>
            <w:tcW w:w="1221"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snapToGrid w:val="false"/>
              <w:spacing w:before="120" w:beforeLines="50" w:lineRule="auto" w:line="360"/>
              <w:jc w:val="right"/>
              <w:rPr>
                <w:rFonts w:ascii="宋体" w:cs="微软雅黑" w:hAnsi="宋体"/>
              </w:rPr>
            </w:pPr>
            <w:r>
              <w:rPr>
                <w:rFonts w:ascii="宋体" w:cs="微软雅黑" w:hAnsi="宋体"/>
              </w:rPr>
              <w:t>3.268909%</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snapToGrid w:val="false"/>
              <w:spacing w:before="120" w:beforeLines="50" w:lineRule="auto" w:line="360"/>
              <w:jc w:val="right"/>
              <w:rPr>
                <w:rFonts w:ascii="宋体" w:cs="微软雅黑" w:hAnsi="宋体"/>
              </w:rPr>
            </w:pPr>
          </w:p>
        </w:tc>
      </w:tr>
      <w:tr>
        <w:tblPrEx/>
        <w:trPr/>
        <w:tc>
          <w:tcPr>
            <w:tcW w:w="1975"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刘荣海</w:t>
            </w:r>
          </w:p>
        </w:tc>
        <w:tc>
          <w:tcPr>
            <w:tcW w:w="2000"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1</w:t>
            </w:r>
            <w:r>
              <w:rPr>
                <w:rFonts w:hint="eastAsia"/>
                <w:lang w:val="en-US" w:eastAsia="zh-CN"/>
              </w:rPr>
              <w:t>,</w:t>
            </w:r>
            <w:r>
              <w:rPr>
                <w:rFonts w:hint="eastAsia"/>
              </w:rPr>
              <w:t>00</w:t>
            </w:r>
            <w:r>
              <w:rPr>
                <w:rFonts w:hint="eastAsia"/>
                <w:lang w:val="en-US" w:eastAsia="zh-CN"/>
              </w:rPr>
              <w:t>0,000.00</w:t>
            </w:r>
          </w:p>
        </w:tc>
        <w:tc>
          <w:tcPr>
            <w:tcW w:w="1221"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tabs>
                <w:tab w:val="left" w:leader="none" w:pos="1515"/>
              </w:tabs>
              <w:snapToGrid w:val="false"/>
              <w:spacing w:before="120" w:beforeLines="50" w:lineRule="auto" w:line="360"/>
              <w:jc w:val="right"/>
              <w:rPr>
                <w:rFonts w:ascii="宋体" w:cs="微软雅黑" w:hAnsi="宋体"/>
              </w:rPr>
            </w:pPr>
            <w:r>
              <w:rPr>
                <w:rFonts w:ascii="宋体" w:cs="微软雅黑" w:hAnsi="宋体"/>
              </w:rPr>
              <w:t>1.879622%</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tabs>
                <w:tab w:val="left" w:leader="none" w:pos="1515"/>
              </w:tabs>
              <w:snapToGrid w:val="false"/>
              <w:spacing w:before="120" w:beforeLines="50" w:lineRule="auto" w:line="360"/>
              <w:jc w:val="right"/>
              <w:rPr>
                <w:rFonts w:ascii="宋体" w:cs="微软雅黑" w:hAnsi="宋体"/>
              </w:rPr>
            </w:pPr>
          </w:p>
        </w:tc>
      </w:tr>
      <w:tr>
        <w:tblPrEx/>
        <w:trPr/>
        <w:tc>
          <w:tcPr>
            <w:tcW w:w="1975"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叶建平</w:t>
            </w:r>
          </w:p>
        </w:tc>
        <w:tc>
          <w:tcPr>
            <w:tcW w:w="2000"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1</w:t>
            </w:r>
            <w:r>
              <w:rPr>
                <w:rFonts w:hint="eastAsia"/>
                <w:lang w:val="en-US" w:eastAsia="zh-CN"/>
              </w:rPr>
              <w:t>,</w:t>
            </w:r>
            <w:r>
              <w:rPr>
                <w:rFonts w:hint="eastAsia"/>
              </w:rPr>
              <w:t>00</w:t>
            </w:r>
            <w:r>
              <w:rPr>
                <w:rFonts w:hint="eastAsia"/>
                <w:lang w:val="en-US" w:eastAsia="zh-CN"/>
              </w:rPr>
              <w:t>0,000.00</w:t>
            </w:r>
          </w:p>
        </w:tc>
        <w:tc>
          <w:tcPr>
            <w:tcW w:w="1221"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tabs>
                <w:tab w:val="left" w:leader="none" w:pos="1515"/>
              </w:tabs>
              <w:snapToGrid w:val="false"/>
              <w:spacing w:before="120" w:beforeLines="50" w:lineRule="auto" w:line="360"/>
              <w:jc w:val="right"/>
              <w:rPr>
                <w:rFonts w:ascii="宋体" w:cs="微软雅黑" w:hAnsi="宋体"/>
              </w:rPr>
            </w:pPr>
            <w:r>
              <w:rPr>
                <w:rFonts w:ascii="宋体" w:cs="微软雅黑" w:hAnsi="宋体"/>
              </w:rPr>
              <w:t>1.879622%</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tabs>
                <w:tab w:val="left" w:leader="none" w:pos="1515"/>
              </w:tabs>
              <w:snapToGrid w:val="false"/>
              <w:spacing w:before="120" w:beforeLines="50" w:lineRule="auto" w:line="360"/>
              <w:jc w:val="right"/>
              <w:rPr>
                <w:rFonts w:ascii="宋体" w:cs="微软雅黑" w:hAnsi="宋体"/>
              </w:rPr>
            </w:pPr>
          </w:p>
        </w:tc>
      </w:tr>
      <w:tr>
        <w:tblPrEx/>
        <w:trPr/>
        <w:tc>
          <w:tcPr>
            <w:tcW w:w="1975"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苏红</w:t>
            </w:r>
          </w:p>
        </w:tc>
        <w:tc>
          <w:tcPr>
            <w:tcW w:w="2000"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1</w:t>
            </w:r>
            <w:r>
              <w:rPr>
                <w:rFonts w:hint="eastAsia"/>
                <w:lang w:val="en-US" w:eastAsia="zh-CN"/>
              </w:rPr>
              <w:t>,</w:t>
            </w:r>
            <w:r>
              <w:rPr>
                <w:rFonts w:hint="eastAsia"/>
              </w:rPr>
              <w:t>00</w:t>
            </w:r>
            <w:r>
              <w:rPr>
                <w:rFonts w:hint="eastAsia"/>
                <w:lang w:val="en-US" w:eastAsia="zh-CN"/>
              </w:rPr>
              <w:t>0,000.00</w:t>
            </w:r>
          </w:p>
        </w:tc>
        <w:tc>
          <w:tcPr>
            <w:tcW w:w="1221"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tabs>
                <w:tab w:val="left" w:leader="none" w:pos="1515"/>
              </w:tabs>
              <w:snapToGrid w:val="false"/>
              <w:spacing w:before="120" w:beforeLines="50" w:lineRule="auto" w:line="360"/>
              <w:jc w:val="right"/>
              <w:rPr>
                <w:rFonts w:ascii="宋体" w:cs="微软雅黑" w:hAnsi="宋体"/>
              </w:rPr>
            </w:pPr>
            <w:r>
              <w:rPr>
                <w:rFonts w:ascii="宋体" w:cs="微软雅黑" w:hAnsi="宋体"/>
              </w:rPr>
              <w:t>1.879622%</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tabs>
                <w:tab w:val="left" w:leader="none" w:pos="1515"/>
              </w:tabs>
              <w:snapToGrid w:val="false"/>
              <w:spacing w:before="120" w:beforeLines="50" w:lineRule="auto" w:line="360"/>
              <w:jc w:val="right"/>
              <w:rPr>
                <w:rFonts w:ascii="宋体" w:cs="微软雅黑" w:hAnsi="宋体"/>
              </w:rPr>
            </w:pPr>
          </w:p>
        </w:tc>
      </w:tr>
      <w:tr>
        <w:tblPrEx/>
        <w:trPr/>
        <w:tc>
          <w:tcPr>
            <w:tcW w:w="1975"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侯刚</w:t>
            </w:r>
          </w:p>
        </w:tc>
        <w:tc>
          <w:tcPr>
            <w:tcW w:w="2000"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1</w:t>
            </w:r>
            <w:r>
              <w:rPr>
                <w:rFonts w:hint="eastAsia"/>
                <w:lang w:val="en-US" w:eastAsia="zh-CN"/>
              </w:rPr>
              <w:t>,</w:t>
            </w:r>
            <w:r>
              <w:rPr>
                <w:rFonts w:hint="eastAsia"/>
              </w:rPr>
              <w:t>00</w:t>
            </w:r>
            <w:r>
              <w:rPr>
                <w:rFonts w:hint="eastAsia"/>
                <w:lang w:val="en-US" w:eastAsia="zh-CN"/>
              </w:rPr>
              <w:t>0,000.00</w:t>
            </w:r>
          </w:p>
        </w:tc>
        <w:tc>
          <w:tcPr>
            <w:tcW w:w="1221"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tabs>
                <w:tab w:val="left" w:leader="none" w:pos="1515"/>
              </w:tabs>
              <w:snapToGrid w:val="false"/>
              <w:spacing w:before="120" w:beforeLines="50" w:lineRule="auto" w:line="360"/>
              <w:jc w:val="right"/>
              <w:rPr>
                <w:rFonts w:ascii="宋体" w:cs="微软雅黑" w:hAnsi="宋体"/>
              </w:rPr>
            </w:pPr>
            <w:r>
              <w:rPr>
                <w:rFonts w:ascii="宋体" w:cs="微软雅黑" w:hAnsi="宋体"/>
              </w:rPr>
              <w:t>1.879622%</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tabs>
                <w:tab w:val="left" w:leader="none" w:pos="1515"/>
              </w:tabs>
              <w:snapToGrid w:val="false"/>
              <w:spacing w:before="120" w:beforeLines="50" w:lineRule="auto" w:line="360"/>
              <w:jc w:val="right"/>
              <w:rPr>
                <w:rFonts w:ascii="宋体" w:cs="微软雅黑" w:hAnsi="宋体"/>
              </w:rPr>
            </w:pPr>
          </w:p>
        </w:tc>
      </w:tr>
      <w:tr>
        <w:tblPrEx/>
        <w:trPr/>
        <w:tc>
          <w:tcPr>
            <w:tcW w:w="1975"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唐俊膺</w:t>
            </w:r>
          </w:p>
        </w:tc>
        <w:tc>
          <w:tcPr>
            <w:tcW w:w="2000"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1</w:t>
            </w:r>
            <w:r>
              <w:rPr>
                <w:rFonts w:hint="eastAsia"/>
                <w:lang w:val="en-US" w:eastAsia="zh-CN"/>
              </w:rPr>
              <w:t>,</w:t>
            </w:r>
            <w:r>
              <w:rPr>
                <w:rFonts w:hint="eastAsia"/>
              </w:rPr>
              <w:t>00</w:t>
            </w:r>
            <w:r>
              <w:rPr>
                <w:rFonts w:hint="eastAsia"/>
                <w:lang w:val="en-US" w:eastAsia="zh-CN"/>
              </w:rPr>
              <w:t>0,000.00</w:t>
            </w:r>
          </w:p>
        </w:tc>
        <w:tc>
          <w:tcPr>
            <w:tcW w:w="1221"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tabs>
                <w:tab w:val="left" w:leader="none" w:pos="1515"/>
              </w:tabs>
              <w:snapToGrid w:val="false"/>
              <w:spacing w:before="120" w:beforeLines="50" w:lineRule="auto" w:line="360"/>
              <w:jc w:val="right"/>
              <w:rPr>
                <w:rFonts w:ascii="宋体" w:cs="微软雅黑" w:hAnsi="宋体"/>
              </w:rPr>
            </w:pPr>
            <w:r>
              <w:rPr>
                <w:rFonts w:ascii="宋体" w:cs="微软雅黑" w:hAnsi="宋体"/>
              </w:rPr>
              <w:t>1.879622%</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tabs>
                <w:tab w:val="left" w:leader="none" w:pos="1515"/>
              </w:tabs>
              <w:snapToGrid w:val="false"/>
              <w:spacing w:before="120" w:beforeLines="50" w:lineRule="auto" w:line="360"/>
              <w:jc w:val="right"/>
              <w:rPr>
                <w:rFonts w:ascii="宋体" w:cs="微软雅黑" w:hAnsi="宋体"/>
              </w:rPr>
            </w:pPr>
          </w:p>
        </w:tc>
      </w:tr>
      <w:tr>
        <w:tblPrEx/>
        <w:trPr/>
        <w:tc>
          <w:tcPr>
            <w:tcW w:w="1975"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卞志汉</w:t>
            </w:r>
          </w:p>
        </w:tc>
        <w:tc>
          <w:tcPr>
            <w:tcW w:w="2000"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1</w:t>
            </w:r>
            <w:r>
              <w:rPr>
                <w:rFonts w:hint="eastAsia"/>
                <w:lang w:val="en-US" w:eastAsia="zh-CN"/>
              </w:rPr>
              <w:t>,</w:t>
            </w:r>
            <w:r>
              <w:rPr>
                <w:rFonts w:hint="eastAsia"/>
              </w:rPr>
              <w:t>00</w:t>
            </w:r>
            <w:r>
              <w:rPr>
                <w:rFonts w:hint="eastAsia"/>
                <w:lang w:val="en-US" w:eastAsia="zh-CN"/>
              </w:rPr>
              <w:t>0,000.00</w:t>
            </w:r>
          </w:p>
        </w:tc>
        <w:tc>
          <w:tcPr>
            <w:tcW w:w="1221"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tabs>
                <w:tab w:val="left" w:leader="none" w:pos="1515"/>
              </w:tabs>
              <w:snapToGrid w:val="false"/>
              <w:spacing w:before="120" w:beforeLines="50" w:lineRule="auto" w:line="360"/>
              <w:jc w:val="right"/>
              <w:rPr>
                <w:rFonts w:ascii="宋体" w:cs="微软雅黑" w:hAnsi="宋体"/>
              </w:rPr>
            </w:pPr>
            <w:r>
              <w:rPr>
                <w:rFonts w:ascii="宋体" w:cs="微软雅黑" w:hAnsi="宋体"/>
              </w:rPr>
              <w:t>1.879622%</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tabs>
                <w:tab w:val="left" w:leader="none" w:pos="1515"/>
              </w:tabs>
              <w:snapToGrid w:val="false"/>
              <w:spacing w:before="120" w:beforeLines="50" w:lineRule="auto" w:line="360"/>
              <w:jc w:val="right"/>
              <w:rPr>
                <w:rFonts w:ascii="宋体" w:cs="微软雅黑" w:hAnsi="宋体"/>
              </w:rPr>
            </w:pPr>
          </w:p>
        </w:tc>
      </w:tr>
      <w:tr>
        <w:tblPrEx/>
        <w:trPr/>
        <w:tc>
          <w:tcPr>
            <w:tcW w:w="1975"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汪瀛</w:t>
            </w:r>
          </w:p>
        </w:tc>
        <w:tc>
          <w:tcPr>
            <w:tcW w:w="2000"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1</w:t>
            </w:r>
            <w:r>
              <w:rPr>
                <w:rFonts w:hint="eastAsia"/>
                <w:lang w:val="en-US" w:eastAsia="zh-CN"/>
              </w:rPr>
              <w:t>,</w:t>
            </w:r>
            <w:r>
              <w:rPr>
                <w:rFonts w:hint="eastAsia"/>
              </w:rPr>
              <w:t>00</w:t>
            </w:r>
            <w:r>
              <w:rPr>
                <w:rFonts w:hint="eastAsia"/>
                <w:lang w:val="en-US" w:eastAsia="zh-CN"/>
              </w:rPr>
              <w:t>0,000.00</w:t>
            </w:r>
          </w:p>
        </w:tc>
        <w:tc>
          <w:tcPr>
            <w:tcW w:w="1221"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tabs>
                <w:tab w:val="left" w:leader="none" w:pos="1515"/>
              </w:tabs>
              <w:snapToGrid w:val="false"/>
              <w:spacing w:before="120" w:beforeLines="50" w:lineRule="auto" w:line="360"/>
              <w:jc w:val="right"/>
              <w:rPr>
                <w:rFonts w:ascii="宋体" w:cs="微软雅黑" w:hAnsi="宋体"/>
              </w:rPr>
            </w:pPr>
            <w:r>
              <w:rPr>
                <w:rFonts w:ascii="宋体" w:cs="微软雅黑" w:hAnsi="宋体"/>
              </w:rPr>
              <w:t>1.879622%</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tabs>
                <w:tab w:val="left" w:leader="none" w:pos="1515"/>
              </w:tabs>
              <w:snapToGrid w:val="false"/>
              <w:spacing w:before="120" w:beforeLines="50" w:lineRule="auto" w:line="360"/>
              <w:jc w:val="right"/>
              <w:rPr>
                <w:rFonts w:ascii="宋体" w:cs="微软雅黑" w:hAnsi="宋体"/>
              </w:rPr>
            </w:pPr>
          </w:p>
        </w:tc>
      </w:tr>
      <w:tr>
        <w:tblPrEx/>
        <w:trPr/>
        <w:tc>
          <w:tcPr>
            <w:tcW w:w="1975"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姜洪峰</w:t>
            </w:r>
          </w:p>
        </w:tc>
        <w:tc>
          <w:tcPr>
            <w:tcW w:w="2000"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934</w:t>
            </w:r>
            <w:r>
              <w:rPr>
                <w:rFonts w:hint="eastAsia"/>
                <w:lang w:val="en-US" w:eastAsia="zh-CN"/>
              </w:rPr>
              <w:t>,</w:t>
            </w:r>
            <w:r>
              <w:rPr>
                <w:rFonts w:hint="eastAsia"/>
              </w:rPr>
              <w:t>782</w:t>
            </w:r>
            <w:r>
              <w:rPr>
                <w:rFonts w:hint="eastAsia"/>
                <w:lang w:val="en-US" w:eastAsia="zh-CN"/>
              </w:rPr>
              <w:t>.</w:t>
            </w:r>
            <w:r>
              <w:rPr>
                <w:rFonts w:hint="eastAsia"/>
              </w:rPr>
              <w:t>61</w:t>
            </w:r>
          </w:p>
        </w:tc>
        <w:tc>
          <w:tcPr>
            <w:tcW w:w="1221"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tabs>
                <w:tab w:val="left" w:leader="none" w:pos="1515"/>
              </w:tabs>
              <w:snapToGrid w:val="false"/>
              <w:spacing w:before="120" w:beforeLines="50" w:lineRule="auto" w:line="360"/>
              <w:jc w:val="right"/>
              <w:rPr>
                <w:rFonts w:ascii="宋体" w:cs="微软雅黑" w:hAnsi="宋体"/>
              </w:rPr>
            </w:pPr>
            <w:r>
              <w:rPr>
                <w:rFonts w:ascii="宋体" w:cs="微软雅黑" w:hAnsi="宋体"/>
              </w:rPr>
              <w:t>1.757039%</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tabs>
                <w:tab w:val="left" w:leader="none" w:pos="1515"/>
              </w:tabs>
              <w:snapToGrid w:val="false"/>
              <w:spacing w:before="120" w:beforeLines="50" w:lineRule="auto" w:line="360"/>
              <w:jc w:val="right"/>
              <w:rPr>
                <w:rFonts w:ascii="宋体" w:cs="微软雅黑" w:hAnsi="宋体"/>
              </w:rPr>
            </w:pPr>
          </w:p>
        </w:tc>
      </w:tr>
      <w:tr>
        <w:tblPrEx/>
        <w:trPr/>
        <w:tc>
          <w:tcPr>
            <w:tcW w:w="1975"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齐立强</w:t>
            </w:r>
          </w:p>
        </w:tc>
        <w:tc>
          <w:tcPr>
            <w:tcW w:w="2000"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869</w:t>
            </w:r>
            <w:r>
              <w:rPr>
                <w:rFonts w:hint="eastAsia"/>
                <w:lang w:val="en-US" w:eastAsia="zh-CN"/>
              </w:rPr>
              <w:t>,</w:t>
            </w:r>
            <w:r>
              <w:rPr>
                <w:rFonts w:hint="eastAsia"/>
              </w:rPr>
              <w:t>565</w:t>
            </w:r>
            <w:r>
              <w:rPr>
                <w:rFonts w:hint="eastAsia"/>
                <w:lang w:val="en-US" w:eastAsia="zh-CN"/>
              </w:rPr>
              <w:t>.</w:t>
            </w:r>
            <w:r>
              <w:rPr>
                <w:rFonts w:hint="eastAsia"/>
              </w:rPr>
              <w:t>22</w:t>
            </w:r>
          </w:p>
        </w:tc>
        <w:tc>
          <w:tcPr>
            <w:tcW w:w="1221"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tabs>
                <w:tab w:val="left" w:leader="none" w:pos="1515"/>
              </w:tabs>
              <w:snapToGrid w:val="false"/>
              <w:spacing w:before="120" w:beforeLines="50" w:lineRule="auto" w:line="360"/>
              <w:jc w:val="right"/>
              <w:rPr>
                <w:rFonts w:ascii="宋体" w:cs="微软雅黑" w:hAnsi="宋体"/>
              </w:rPr>
            </w:pPr>
            <w:r>
              <w:rPr>
                <w:rFonts w:ascii="宋体" w:cs="微软雅黑" w:hAnsi="宋体"/>
              </w:rPr>
              <w:t>1.634455%</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tabs>
                <w:tab w:val="left" w:leader="none" w:pos="1515"/>
              </w:tabs>
              <w:snapToGrid w:val="false"/>
              <w:spacing w:before="120" w:beforeLines="50" w:lineRule="auto" w:line="360"/>
              <w:jc w:val="right"/>
              <w:rPr>
                <w:rFonts w:ascii="宋体" w:cs="微软雅黑" w:hAnsi="宋体"/>
              </w:rPr>
            </w:pPr>
          </w:p>
        </w:tc>
      </w:tr>
      <w:tr>
        <w:tblPrEx/>
        <w:trPr/>
        <w:tc>
          <w:tcPr>
            <w:tcW w:w="1975"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潘轲</w:t>
            </w:r>
          </w:p>
        </w:tc>
        <w:tc>
          <w:tcPr>
            <w:tcW w:w="2000"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60</w:t>
            </w:r>
            <w:r>
              <w:rPr>
                <w:rFonts w:hint="eastAsia"/>
                <w:lang w:val="en-US" w:eastAsia="zh-CN"/>
              </w:rPr>
              <w:t>0,000.00</w:t>
            </w:r>
          </w:p>
        </w:tc>
        <w:tc>
          <w:tcPr>
            <w:tcW w:w="1221"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tabs>
                <w:tab w:val="left" w:leader="none" w:pos="1515"/>
              </w:tabs>
              <w:snapToGrid w:val="false"/>
              <w:spacing w:before="120" w:beforeLines="50" w:lineRule="auto" w:line="360"/>
              <w:jc w:val="right"/>
              <w:rPr>
                <w:rFonts w:ascii="宋体" w:cs="微软雅黑" w:hAnsi="宋体"/>
              </w:rPr>
            </w:pPr>
            <w:r>
              <w:rPr>
                <w:rFonts w:ascii="宋体" w:cs="微软雅黑" w:hAnsi="宋体"/>
              </w:rPr>
              <w:t>1.127774%</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tabs>
                <w:tab w:val="left" w:leader="none" w:pos="1515"/>
              </w:tabs>
              <w:snapToGrid w:val="false"/>
              <w:spacing w:before="120" w:beforeLines="50" w:lineRule="auto" w:line="360"/>
              <w:jc w:val="right"/>
              <w:rPr>
                <w:rFonts w:ascii="宋体" w:cs="微软雅黑" w:hAnsi="宋体"/>
              </w:rPr>
            </w:pPr>
          </w:p>
        </w:tc>
      </w:tr>
      <w:tr>
        <w:tblPrEx/>
        <w:trPr/>
        <w:tc>
          <w:tcPr>
            <w:tcW w:w="1975"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陈新焱</w:t>
            </w:r>
          </w:p>
        </w:tc>
        <w:tc>
          <w:tcPr>
            <w:tcW w:w="2000"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lang w:val="en-US" w:eastAsia="zh-CN"/>
              </w:rPr>
              <w:t>5</w:t>
            </w:r>
            <w:r>
              <w:rPr>
                <w:rFonts w:hint="eastAsia"/>
              </w:rPr>
              <w:t>0</w:t>
            </w:r>
            <w:r>
              <w:rPr>
                <w:rFonts w:hint="eastAsia"/>
                <w:lang w:val="en-US" w:eastAsia="zh-CN"/>
              </w:rPr>
              <w:t>0,000.00</w:t>
            </w:r>
          </w:p>
        </w:tc>
        <w:tc>
          <w:tcPr>
            <w:tcW w:w="1221"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tabs>
                <w:tab w:val="left" w:leader="none" w:pos="1515"/>
              </w:tabs>
              <w:snapToGrid w:val="false"/>
              <w:spacing w:before="120" w:beforeLines="50" w:lineRule="auto" w:line="360"/>
              <w:jc w:val="right"/>
              <w:rPr>
                <w:rFonts w:ascii="宋体" w:cs="微软雅黑" w:hAnsi="宋体"/>
              </w:rPr>
            </w:pPr>
            <w:r>
              <w:rPr>
                <w:rFonts w:ascii="宋体" w:cs="微软雅黑" w:hAnsi="宋体"/>
              </w:rPr>
              <w:t>0.939811%</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tabs>
                <w:tab w:val="left" w:leader="none" w:pos="1515"/>
              </w:tabs>
              <w:snapToGrid w:val="false"/>
              <w:spacing w:before="120" w:beforeLines="50" w:lineRule="auto" w:line="360"/>
              <w:jc w:val="right"/>
              <w:rPr>
                <w:rFonts w:ascii="宋体" w:cs="微软雅黑" w:hAnsi="宋体"/>
              </w:rPr>
            </w:pPr>
          </w:p>
        </w:tc>
      </w:tr>
      <w:tr>
        <w:tblPrEx/>
        <w:trPr/>
        <w:tc>
          <w:tcPr>
            <w:tcW w:w="1975"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上海德承企业管理事务所（有限合伙）</w:t>
            </w:r>
          </w:p>
        </w:tc>
        <w:tc>
          <w:tcPr>
            <w:tcW w:w="2000"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lang w:val="en-US" w:eastAsia="zh-CN"/>
              </w:rPr>
              <w:t>5</w:t>
            </w:r>
            <w:r>
              <w:rPr>
                <w:rFonts w:hint="eastAsia"/>
              </w:rPr>
              <w:t>0</w:t>
            </w:r>
            <w:r>
              <w:rPr>
                <w:rFonts w:hint="eastAsia"/>
                <w:lang w:val="en-US" w:eastAsia="zh-CN"/>
              </w:rPr>
              <w:t>0,000.00</w:t>
            </w:r>
          </w:p>
        </w:tc>
        <w:tc>
          <w:tcPr>
            <w:tcW w:w="1221"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tabs>
                <w:tab w:val="left" w:leader="none" w:pos="1515"/>
              </w:tabs>
              <w:snapToGrid w:val="false"/>
              <w:spacing w:before="120" w:beforeLines="50" w:lineRule="auto" w:line="360"/>
              <w:jc w:val="right"/>
              <w:rPr>
                <w:rFonts w:ascii="宋体" w:cs="微软雅黑" w:hAnsi="宋体"/>
              </w:rPr>
            </w:pPr>
            <w:r>
              <w:rPr>
                <w:rFonts w:ascii="宋体" w:cs="微软雅黑" w:hAnsi="宋体"/>
              </w:rPr>
              <w:t>0.939811%</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tabs>
                <w:tab w:val="left" w:leader="none" w:pos="1515"/>
              </w:tabs>
              <w:snapToGrid w:val="false"/>
              <w:spacing w:before="120" w:beforeLines="50" w:lineRule="auto" w:line="360"/>
              <w:jc w:val="right"/>
              <w:rPr>
                <w:rFonts w:ascii="宋体" w:cs="微软雅黑" w:hAnsi="宋体"/>
              </w:rPr>
            </w:pPr>
          </w:p>
        </w:tc>
      </w:tr>
      <w:tr>
        <w:tblPrEx/>
        <w:trPr/>
        <w:tc>
          <w:tcPr>
            <w:tcW w:w="1975"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rPr>
              <w:t>张子旭</w:t>
            </w:r>
          </w:p>
        </w:tc>
        <w:tc>
          <w:tcPr>
            <w:tcW w:w="2000" w:type="dxa"/>
            <w:tcBorders>
              <w:top w:val="single" w:sz="6" w:space="0" w:color="000000"/>
              <w:left w:val="single" w:sz="6" w:space="0" w:color="000000"/>
              <w:bottom w:val="single" w:sz="6" w:space="0" w:color="000000"/>
              <w:right w:val="single" w:sz="6" w:space="0" w:color="000000"/>
            </w:tcBorders>
          </w:tcPr>
          <w:p>
            <w:pPr>
              <w:pStyle w:val="style0"/>
              <w:rPr>
                <w:rFonts w:hint="eastAsia"/>
              </w:rPr>
            </w:pPr>
            <w:r>
              <w:rPr>
                <w:rFonts w:hint="eastAsia"/>
                <w:lang w:val="en-US" w:eastAsia="zh-CN"/>
              </w:rPr>
              <w:t>5</w:t>
            </w:r>
            <w:r>
              <w:rPr>
                <w:rFonts w:hint="eastAsia"/>
              </w:rPr>
              <w:t>0</w:t>
            </w:r>
            <w:r>
              <w:rPr>
                <w:rFonts w:hint="eastAsia"/>
                <w:lang w:val="en-US" w:eastAsia="zh-CN"/>
              </w:rPr>
              <w:t>0,000.00</w:t>
            </w:r>
          </w:p>
        </w:tc>
        <w:tc>
          <w:tcPr>
            <w:tcW w:w="1221"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tabs>
                <w:tab w:val="left" w:leader="none" w:pos="1515"/>
              </w:tabs>
              <w:snapToGrid w:val="false"/>
              <w:spacing w:before="120" w:beforeLines="50" w:lineRule="auto" w:line="360"/>
              <w:jc w:val="right"/>
              <w:rPr>
                <w:rFonts w:ascii="宋体" w:cs="微软雅黑" w:hAnsi="宋体"/>
              </w:rPr>
            </w:pPr>
            <w:r>
              <w:rPr>
                <w:rFonts w:ascii="宋体" w:cs="微软雅黑" w:hAnsi="宋体"/>
              </w:rPr>
              <w:t>0.939811%</w:t>
            </w:r>
          </w:p>
        </w:tc>
        <w:tc>
          <w:tcPr>
            <w:tcW w:w="1730" w:type="dxa"/>
            <w:tcBorders>
              <w:top w:val="single" w:sz="6" w:space="0" w:color="000000"/>
              <w:left w:val="single" w:sz="6" w:space="0" w:color="000000"/>
              <w:bottom w:val="single" w:sz="6" w:space="0" w:color="000000"/>
              <w:right w:val="single" w:sz="6" w:space="0" w:color="000000"/>
            </w:tcBorders>
            <w:vAlign w:val="center"/>
          </w:tcPr>
          <w:p>
            <w:pPr>
              <w:pStyle w:val="style0"/>
              <w:tabs>
                <w:tab w:val="left" w:leader="none" w:pos="1515"/>
              </w:tabs>
              <w:snapToGrid w:val="false"/>
              <w:spacing w:before="120" w:beforeLines="50" w:lineRule="auto" w:line="360"/>
              <w:jc w:val="right"/>
              <w:rPr>
                <w:rFonts w:ascii="宋体" w:cs="微软雅黑" w:hAnsi="宋体"/>
              </w:rPr>
            </w:pPr>
          </w:p>
        </w:tc>
      </w:tr>
      <w:tr>
        <w:tblPrEx/>
        <w:trPr/>
        <w:tc>
          <w:tcPr>
            <w:tcW w:w="1975" w:type="dxa"/>
            <w:tcBorders>
              <w:top w:val="single" w:sz="6" w:space="0" w:color="000000"/>
              <w:left w:val="single" w:sz="6" w:space="0" w:color="000000"/>
              <w:bottom w:val="single" w:sz="6" w:space="0" w:color="000000"/>
              <w:right w:val="single" w:sz="6" w:space="0" w:color="000000"/>
            </w:tcBorders>
          </w:tcPr>
          <w:p>
            <w:pPr>
              <w:pStyle w:val="style94"/>
              <w:spacing w:before="0" w:beforeAutospacing="false" w:after="0" w:afterAutospacing="false" w:lineRule="auto" w:line="360"/>
              <w:rPr>
                <w:rFonts w:ascii="宋体" w:cs="宋体" w:hAnsi="宋体"/>
                <w:color w:val="000000"/>
              </w:rPr>
            </w:pPr>
            <w:r>
              <w:rPr>
                <w:rFonts w:ascii="宋体" w:cs="宋体" w:hAnsi="宋体"/>
                <w:color w:val="000000"/>
              </w:rPr>
              <w:t>合计</w:t>
            </w:r>
          </w:p>
        </w:tc>
        <w:tc>
          <w:tcPr>
            <w:tcW w:w="2000"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rPr>
              <w:t>53</w:t>
            </w:r>
            <w:r>
              <w:rPr>
                <w:rFonts w:hint="eastAsia"/>
                <w:lang w:val="en-US" w:eastAsia="zh-CN"/>
              </w:rPr>
              <w:t>,</w:t>
            </w:r>
            <w:r>
              <w:rPr>
                <w:rFonts w:hint="eastAsia"/>
              </w:rPr>
              <w:t>202</w:t>
            </w:r>
            <w:r>
              <w:rPr>
                <w:rFonts w:hint="eastAsia"/>
                <w:lang w:val="en-US" w:eastAsia="zh-CN"/>
              </w:rPr>
              <w:t>,</w:t>
            </w:r>
            <w:r>
              <w:rPr>
                <w:rFonts w:hint="eastAsia"/>
              </w:rPr>
              <w:t>173</w:t>
            </w:r>
            <w:r>
              <w:rPr>
                <w:rFonts w:hint="eastAsia"/>
                <w:lang w:val="en-US" w:eastAsia="zh-CN"/>
              </w:rPr>
              <w:t>.</w:t>
            </w:r>
            <w:r>
              <w:rPr>
                <w:rFonts w:hint="eastAsia"/>
              </w:rPr>
              <w:t>92</w:t>
            </w:r>
          </w:p>
        </w:tc>
        <w:tc>
          <w:tcPr>
            <w:tcW w:w="1221"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0" w:type="dxa"/>
            <w:tcBorders>
              <w:top w:val="single" w:sz="6" w:space="0" w:color="000000"/>
              <w:left w:val="single" w:sz="6" w:space="0" w:color="000000"/>
              <w:bottom w:val="single" w:sz="6" w:space="0" w:color="000000"/>
              <w:right w:val="single" w:sz="6" w:space="0" w:color="000000"/>
            </w:tcBorders>
          </w:tcPr>
          <w:p>
            <w:pPr>
              <w:pStyle w:val="style0"/>
              <w:jc w:val="right"/>
              <w:rPr/>
            </w:pPr>
            <w:r>
              <w:rPr>
                <w:rFonts w:ascii="宋体" w:cs="微软雅黑" w:hAnsi="宋体"/>
              </w:rPr>
              <w:t>100%</w:t>
            </w:r>
          </w:p>
        </w:tc>
        <w:tc>
          <w:tcPr>
            <w:tcW w:w="1730" w:type="dxa"/>
            <w:tcBorders>
              <w:top w:val="single" w:sz="6" w:space="0" w:color="000000"/>
              <w:left w:val="single" w:sz="6" w:space="0" w:color="000000"/>
              <w:bottom w:val="single" w:sz="6" w:space="0" w:color="000000"/>
              <w:right w:val="single" w:sz="6" w:space="0" w:color="000000"/>
            </w:tcBorders>
          </w:tcPr>
          <w:p>
            <w:pPr>
              <w:pStyle w:val="style0"/>
              <w:jc w:val="right"/>
              <w:rPr>
                <w:rFonts w:ascii="宋体" w:cs="微软雅黑" w:hAnsi="宋体"/>
              </w:rPr>
            </w:pPr>
          </w:p>
        </w:tc>
      </w:tr>
    </w:tbl>
    <w:p>
      <w:pPr>
        <w:pStyle w:val="style94"/>
        <w:numPr>
          <w:ilvl w:val="1"/>
          <w:numId w:val="1"/>
        </w:numPr>
        <w:spacing w:before="0" w:beforeAutospacing="false" w:after="0" w:afterAutospacing="false" w:lineRule="auto" w:line="360"/>
        <w:rPr>
          <w:rFonts w:ascii="宋体" w:cs="宋体" w:hAnsi="宋体"/>
          <w:color w:val="000000"/>
        </w:rPr>
      </w:pPr>
      <w:r>
        <w:rPr>
          <w:rFonts w:ascii="宋体" w:cs="宋体" w:hAnsi="宋体"/>
          <w:color w:val="000000"/>
        </w:rPr>
        <w:t>减资后出资情况</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本次减资后，甲方各合伙人认缴的出资数额及相关情况如下：</w:t>
      </w:r>
    </w:p>
    <w:tbl>
      <w:tblPr>
        <w:tblStyle w:val="style105"/>
        <w:tblW w:w="5000" w:type="pct"/>
        <w:tblInd w:w="0" w:type="dxa"/>
        <w:tblBorders>
          <w:top w:val="single" w:sz="6" w:space="0" w:color="000000"/>
          <w:left w:val="single" w:sz="6" w:space="0" w:color="000000"/>
          <w:bottom w:val="single" w:sz="6" w:space="0" w:color="000000"/>
          <w:right w:val="single" w:sz="6" w:space="0" w:color="000000"/>
          <w:insideH w:val="none" w:sz="0" w:space="0" w:color="auto"/>
          <w:insideV w:val="none" w:sz="0" w:space="0" w:color="auto"/>
        </w:tblBorders>
        <w:tblCellMar>
          <w:top w:w="0" w:type="dxa"/>
          <w:left w:w="10" w:type="dxa"/>
          <w:bottom w:w="0" w:type="dxa"/>
          <w:right w:w="10" w:type="dxa"/>
        </w:tblCellMar>
      </w:tblPr>
      <w:tblGrid>
        <w:gridCol w:w="1940"/>
        <w:gridCol w:w="1886"/>
        <w:gridCol w:w="1356"/>
        <w:gridCol w:w="1728"/>
        <w:gridCol w:w="1728"/>
      </w:tblGrid>
      <w:tr>
        <w:trPr/>
        <w:tc>
          <w:tcPr>
            <w:tcW w:w="1945" w:type="dxa"/>
            <w:tcBorders>
              <w:top w:val="single" w:sz="6" w:space="0" w:color="000000"/>
              <w:left w:val="single" w:sz="6" w:space="0" w:color="000000"/>
              <w:bottom w:val="single" w:sz="6" w:space="0" w:color="000000"/>
              <w:right w:val="single" w:sz="6" w:space="0" w:color="000000"/>
            </w:tcBorders>
          </w:tcPr>
          <w:p>
            <w:pPr>
              <w:pStyle w:val="style94"/>
              <w:spacing w:before="0" w:beforeAutospacing="false" w:after="0" w:afterAutospacing="false" w:lineRule="auto" w:line="360"/>
              <w:rPr>
                <w:rFonts w:ascii="宋体" w:cs="宋体" w:hAnsi="宋体"/>
                <w:color w:val="000000"/>
              </w:rPr>
            </w:pPr>
            <w:r>
              <w:rPr>
                <w:rFonts w:ascii="宋体" w:cs="宋体" w:hAnsi="宋体"/>
                <w:color w:val="000000"/>
              </w:rPr>
              <w:t>合伙人姓名或名称</w:t>
            </w:r>
          </w:p>
        </w:tc>
        <w:tc>
          <w:tcPr>
            <w:tcW w:w="1891" w:type="dxa"/>
            <w:tcBorders>
              <w:top w:val="single" w:sz="6" w:space="0" w:color="000000"/>
              <w:left w:val="single" w:sz="6" w:space="0" w:color="000000"/>
              <w:bottom w:val="single" w:sz="6" w:space="0" w:color="000000"/>
              <w:right w:val="single" w:sz="6" w:space="0" w:color="000000"/>
            </w:tcBorders>
          </w:tcPr>
          <w:p>
            <w:pPr>
              <w:pStyle w:val="style94"/>
              <w:spacing w:before="0" w:beforeAutospacing="false" w:after="0" w:afterAutospacing="false" w:lineRule="auto" w:line="360"/>
              <w:rPr>
                <w:rFonts w:ascii="宋体" w:cs="宋体" w:hAnsi="宋体"/>
                <w:color w:val="000000"/>
              </w:rPr>
            </w:pPr>
            <w:r>
              <w:rPr>
                <w:rFonts w:ascii="宋体" w:cs="宋体" w:hAnsi="宋体"/>
                <w:color w:val="000000"/>
              </w:rPr>
              <w:t>认缴出资数额</w:t>
            </w:r>
          </w:p>
        </w:tc>
        <w:tc>
          <w:tcPr>
            <w:tcW w:w="1360" w:type="dxa"/>
            <w:tcBorders>
              <w:top w:val="single" w:sz="6" w:space="0" w:color="000000"/>
              <w:left w:val="single" w:sz="6" w:space="0" w:color="000000"/>
              <w:bottom w:val="single" w:sz="6" w:space="0" w:color="000000"/>
              <w:right w:val="single" w:sz="6" w:space="0" w:color="000000"/>
            </w:tcBorders>
          </w:tcPr>
          <w:p>
            <w:pPr>
              <w:pStyle w:val="style94"/>
              <w:spacing w:before="0" w:beforeAutospacing="false" w:after="0" w:afterAutospacing="false" w:lineRule="auto" w:line="360"/>
              <w:rPr>
                <w:rFonts w:ascii="宋体" w:cs="宋体" w:hAnsi="宋体"/>
                <w:color w:val="000000"/>
              </w:rPr>
            </w:pPr>
            <w:r>
              <w:rPr>
                <w:rFonts w:ascii="宋体" w:cs="宋体" w:hAnsi="宋体"/>
                <w:color w:val="000000"/>
              </w:rPr>
              <w:t>出资方式</w:t>
            </w:r>
          </w:p>
        </w:tc>
        <w:tc>
          <w:tcPr>
            <w:tcW w:w="1732" w:type="dxa"/>
            <w:tcBorders>
              <w:top w:val="single" w:sz="6" w:space="0" w:color="000000"/>
              <w:left w:val="single" w:sz="6" w:space="0" w:color="000000"/>
              <w:bottom w:val="single" w:sz="6" w:space="0" w:color="000000"/>
              <w:right w:val="single" w:sz="6" w:space="0" w:color="000000"/>
            </w:tcBorders>
          </w:tcPr>
          <w:p>
            <w:pPr>
              <w:pStyle w:val="style94"/>
              <w:spacing w:before="0" w:beforeAutospacing="false" w:after="0" w:afterAutospacing="false" w:lineRule="auto" w:line="360"/>
              <w:rPr>
                <w:rFonts w:ascii="宋体" w:cs="宋体" w:hAnsi="宋体"/>
                <w:color w:val="000000"/>
              </w:rPr>
            </w:pPr>
            <w:r>
              <w:rPr>
                <w:rFonts w:ascii="宋体" w:cs="宋体" w:hAnsi="宋体"/>
                <w:color w:val="000000"/>
              </w:rPr>
              <w:t>财产份额比例</w:t>
            </w:r>
          </w:p>
        </w:tc>
        <w:tc>
          <w:tcPr>
            <w:tcW w:w="1732" w:type="dxa"/>
            <w:tcBorders>
              <w:top w:val="single" w:sz="6" w:space="0" w:color="000000"/>
              <w:left w:val="single" w:sz="6" w:space="0" w:color="000000"/>
              <w:bottom w:val="single" w:sz="6" w:space="0" w:color="000000"/>
              <w:right w:val="single" w:sz="6" w:space="0" w:color="000000"/>
            </w:tcBorders>
          </w:tcPr>
          <w:p>
            <w:pPr>
              <w:pStyle w:val="style94"/>
              <w:spacing w:before="0" w:beforeAutospacing="false" w:after="0" w:afterAutospacing="false" w:lineRule="auto" w:line="360"/>
              <w:rPr>
                <w:rFonts w:ascii="宋体" w:cs="宋体" w:hAnsi="宋体"/>
                <w:color w:val="000000"/>
              </w:rPr>
            </w:pPr>
            <w:r>
              <w:rPr>
                <w:rFonts w:ascii="宋体" w:cs="宋体" w:hAnsi="宋体" w:hint="eastAsia"/>
                <w:color w:val="000000"/>
                <w:lang w:val="en-US" w:eastAsia="zh-CN"/>
              </w:rPr>
              <w:t>备注</w:t>
            </w:r>
          </w:p>
        </w:tc>
      </w:tr>
      <w:tr>
        <w:tblPrEx/>
        <w:trPr/>
        <w:tc>
          <w:tcPr>
            <w:tcW w:w="1945" w:type="dxa"/>
            <w:tcBorders>
              <w:top w:val="single" w:sz="6" w:space="0" w:color="000000"/>
              <w:left w:val="single" w:sz="6" w:space="0" w:color="000000"/>
              <w:bottom w:val="single" w:sz="6" w:space="0" w:color="000000"/>
              <w:right w:val="single" w:sz="6" w:space="0" w:color="000000"/>
            </w:tcBorders>
          </w:tcPr>
          <w:p>
            <w:pPr>
              <w:pStyle w:val="style0"/>
              <w:snapToGrid w:val="false"/>
              <w:spacing w:before="120" w:beforeLines="50" w:lineRule="auto" w:line="360"/>
              <w:rPr>
                <w:rFonts w:ascii="宋体" w:cs="微软雅黑" w:hAnsi="宋体"/>
              </w:rPr>
            </w:pPr>
            <w:r>
              <w:rPr>
                <w:rFonts w:ascii="宋体" w:cs="微软雅黑" w:hAnsi="宋体" w:hint="eastAsia"/>
              </w:rPr>
              <w:t>林传科</w:t>
            </w:r>
          </w:p>
        </w:tc>
        <w:tc>
          <w:tcPr>
            <w:tcW w:w="1891"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3</w:t>
            </w:r>
            <w:r>
              <w:rPr>
                <w:rFonts w:ascii="宋体" w:cs="微软雅黑" w:hAnsi="宋体" w:hint="eastAsia"/>
                <w:lang w:val="en-US" w:eastAsia="zh-CN"/>
              </w:rPr>
              <w:t>,</w:t>
            </w:r>
            <w:r>
              <w:rPr>
                <w:rFonts w:ascii="宋体" w:cs="微软雅黑" w:hAnsi="宋体"/>
              </w:rPr>
              <w:t>871</w:t>
            </w:r>
            <w:r>
              <w:rPr>
                <w:rFonts w:ascii="宋体" w:cs="微软雅黑" w:hAnsi="宋体" w:hint="eastAsia"/>
                <w:lang w:val="en-US" w:eastAsia="zh-CN"/>
              </w:rPr>
              <w:t>.</w:t>
            </w:r>
            <w:r>
              <w:rPr>
                <w:rFonts w:ascii="宋体" w:cs="微软雅黑" w:hAnsi="宋体"/>
              </w:rPr>
              <w:t xml:space="preserve">84 </w:t>
            </w:r>
          </w:p>
        </w:tc>
        <w:tc>
          <w:tcPr>
            <w:tcW w:w="1360"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0.018691%</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p>
        </w:tc>
      </w:tr>
      <w:tr>
        <w:tblPrEx/>
        <w:trPr/>
        <w:tc>
          <w:tcPr>
            <w:tcW w:w="1945" w:type="dxa"/>
            <w:tcBorders>
              <w:top w:val="single" w:sz="6" w:space="0" w:color="000000"/>
              <w:left w:val="single" w:sz="6" w:space="0" w:color="000000"/>
              <w:bottom w:val="single" w:sz="6" w:space="0" w:color="000000"/>
              <w:right w:val="single" w:sz="6" w:space="0" w:color="000000"/>
            </w:tcBorders>
          </w:tcPr>
          <w:p>
            <w:pPr>
              <w:pStyle w:val="style0"/>
              <w:snapToGrid w:val="false"/>
              <w:spacing w:before="120" w:beforeLines="50" w:lineRule="auto" w:line="360"/>
              <w:rPr>
                <w:rFonts w:ascii="宋体" w:cs="微软雅黑" w:hAnsi="宋体"/>
              </w:rPr>
            </w:pPr>
            <w:r>
              <w:rPr>
                <w:rFonts w:ascii="宋体" w:cs="微软雅黑" w:hAnsi="宋体" w:hint="eastAsia"/>
              </w:rPr>
              <w:t>北京可铭电子科技管理有限公司</w:t>
            </w:r>
          </w:p>
        </w:tc>
        <w:tc>
          <w:tcPr>
            <w:tcW w:w="1891"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3</w:t>
            </w:r>
            <w:r>
              <w:rPr>
                <w:rFonts w:ascii="宋体" w:cs="微软雅黑" w:hAnsi="宋体" w:hint="eastAsia"/>
                <w:lang w:val="en-US" w:eastAsia="zh-CN"/>
              </w:rPr>
              <w:t>,</w:t>
            </w:r>
            <w:r>
              <w:rPr>
                <w:rFonts w:ascii="宋体" w:cs="微软雅黑" w:hAnsi="宋体"/>
              </w:rPr>
              <w:t>097</w:t>
            </w:r>
            <w:r>
              <w:rPr>
                <w:rFonts w:ascii="宋体" w:cs="微软雅黑" w:hAnsi="宋体" w:hint="eastAsia"/>
                <w:lang w:val="en-US" w:eastAsia="zh-CN"/>
              </w:rPr>
              <w:t>,</w:t>
            </w:r>
            <w:r>
              <w:rPr>
                <w:rFonts w:ascii="宋体" w:cs="微软雅黑" w:hAnsi="宋体"/>
              </w:rPr>
              <w:t>472</w:t>
            </w:r>
            <w:r>
              <w:rPr>
                <w:rFonts w:ascii="宋体" w:cs="微软雅黑" w:hAnsi="宋体" w:hint="eastAsia"/>
                <w:lang w:val="en-US" w:eastAsia="zh-CN"/>
              </w:rPr>
              <w:t>.</w:t>
            </w:r>
            <w:r>
              <w:rPr>
                <w:rFonts w:ascii="宋体" w:cs="微软雅黑" w:hAnsi="宋体"/>
              </w:rPr>
              <w:t>81</w:t>
            </w:r>
          </w:p>
        </w:tc>
        <w:tc>
          <w:tcPr>
            <w:tcW w:w="1360"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 xml:space="preserve">14.952992% </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p>
        </w:tc>
      </w:tr>
      <w:tr>
        <w:tblPrEx/>
        <w:trPr/>
        <w:tc>
          <w:tcPr>
            <w:tcW w:w="1945" w:type="dxa"/>
            <w:tcBorders>
              <w:top w:val="single" w:sz="6" w:space="0" w:color="000000"/>
              <w:left w:val="single" w:sz="6" w:space="0" w:color="000000"/>
              <w:bottom w:val="single" w:sz="6" w:space="0" w:color="000000"/>
              <w:right w:val="single" w:sz="6" w:space="0" w:color="000000"/>
            </w:tcBorders>
          </w:tcPr>
          <w:p>
            <w:pPr>
              <w:pStyle w:val="style0"/>
              <w:snapToGrid w:val="false"/>
              <w:spacing w:before="120" w:beforeLines="50" w:lineRule="auto" w:line="360"/>
              <w:rPr>
                <w:rFonts w:ascii="宋体" w:cs="微软雅黑" w:hAnsi="宋体"/>
              </w:rPr>
            </w:pPr>
            <w:r>
              <w:rPr>
                <w:rFonts w:ascii="宋体" w:cs="微软雅黑" w:hAnsi="宋体" w:hint="eastAsia"/>
              </w:rPr>
              <w:t>刘伟</w:t>
            </w:r>
          </w:p>
        </w:tc>
        <w:tc>
          <w:tcPr>
            <w:tcW w:w="1891"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1</w:t>
            </w:r>
            <w:r>
              <w:rPr>
                <w:rFonts w:ascii="宋体" w:cs="微软雅黑" w:hAnsi="宋体" w:hint="eastAsia"/>
                <w:lang w:val="en-US" w:eastAsia="zh-CN"/>
              </w:rPr>
              <w:t>,</w:t>
            </w:r>
            <w:r>
              <w:rPr>
                <w:rFonts w:ascii="宋体" w:cs="微软雅黑" w:hAnsi="宋体"/>
              </w:rPr>
              <w:t>500</w:t>
            </w:r>
            <w:r>
              <w:rPr>
                <w:rFonts w:ascii="宋体" w:cs="微软雅黑" w:hAnsi="宋体" w:hint="eastAsia"/>
                <w:lang w:val="en-US" w:eastAsia="zh-CN"/>
              </w:rPr>
              <w:t>,</w:t>
            </w:r>
            <w:r>
              <w:rPr>
                <w:rFonts w:ascii="宋体" w:cs="微软雅黑" w:hAnsi="宋体"/>
              </w:rPr>
              <w:t>725</w:t>
            </w:r>
            <w:r>
              <w:rPr>
                <w:rFonts w:ascii="宋体" w:cs="微软雅黑" w:hAnsi="宋体" w:hint="eastAsia"/>
                <w:lang w:val="en-US" w:eastAsia="zh-CN"/>
              </w:rPr>
              <w:t>.</w:t>
            </w:r>
            <w:r>
              <w:rPr>
                <w:rFonts w:ascii="宋体" w:cs="微软雅黑" w:hAnsi="宋体"/>
              </w:rPr>
              <w:t>58</w:t>
            </w:r>
          </w:p>
        </w:tc>
        <w:tc>
          <w:tcPr>
            <w:tcW w:w="1360"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7.244724%</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p>
        </w:tc>
      </w:tr>
      <w:tr>
        <w:tblPrEx/>
        <w:trPr/>
        <w:tc>
          <w:tcPr>
            <w:tcW w:w="1945" w:type="dxa"/>
            <w:tcBorders>
              <w:top w:val="single" w:sz="6" w:space="0" w:color="000000"/>
              <w:left w:val="single" w:sz="6" w:space="0" w:color="000000"/>
              <w:bottom w:val="single" w:sz="6" w:space="0" w:color="000000"/>
              <w:right w:val="single" w:sz="6" w:space="0" w:color="000000"/>
            </w:tcBorders>
          </w:tcPr>
          <w:p>
            <w:pPr>
              <w:pStyle w:val="style0"/>
              <w:snapToGrid w:val="false"/>
              <w:spacing w:before="120" w:beforeLines="50" w:lineRule="auto" w:line="360"/>
              <w:rPr>
                <w:rFonts w:ascii="宋体" w:cs="微软雅黑" w:hAnsi="宋体"/>
              </w:rPr>
            </w:pPr>
            <w:r>
              <w:rPr>
                <w:rFonts w:ascii="宋体" w:cs="微软雅黑" w:hAnsi="宋体" w:hint="eastAsia"/>
              </w:rPr>
              <w:t>浙江印象实业股份有限公司</w:t>
            </w:r>
          </w:p>
        </w:tc>
        <w:tc>
          <w:tcPr>
            <w:tcW w:w="1891"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1</w:t>
            </w:r>
            <w:r>
              <w:rPr>
                <w:rFonts w:ascii="宋体" w:cs="微软雅黑" w:hAnsi="宋体" w:hint="eastAsia"/>
                <w:lang w:val="en-US" w:eastAsia="zh-CN"/>
              </w:rPr>
              <w:t>,</w:t>
            </w:r>
            <w:r>
              <w:rPr>
                <w:rFonts w:ascii="宋体" w:cs="微软雅黑" w:hAnsi="宋体"/>
              </w:rPr>
              <w:t>935</w:t>
            </w:r>
            <w:r>
              <w:rPr>
                <w:rFonts w:ascii="宋体" w:cs="微软雅黑" w:hAnsi="宋体" w:hint="eastAsia"/>
                <w:lang w:val="en-US" w:eastAsia="zh-CN"/>
              </w:rPr>
              <w:t>,</w:t>
            </w:r>
            <w:r>
              <w:rPr>
                <w:rFonts w:ascii="宋体" w:cs="微软雅黑" w:hAnsi="宋体"/>
              </w:rPr>
              <w:t>920</w:t>
            </w:r>
            <w:r>
              <w:rPr>
                <w:rFonts w:ascii="宋体" w:cs="微软雅黑" w:hAnsi="宋体" w:hint="eastAsia"/>
                <w:lang w:val="en-US" w:eastAsia="zh-CN"/>
              </w:rPr>
              <w:t>.</w:t>
            </w:r>
            <w:r>
              <w:rPr>
                <w:rFonts w:ascii="宋体" w:cs="微软雅黑" w:hAnsi="宋体"/>
              </w:rPr>
              <w:t>51</w:t>
            </w:r>
          </w:p>
        </w:tc>
        <w:tc>
          <w:tcPr>
            <w:tcW w:w="1360"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 xml:space="preserve">9.345619% </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p>
        </w:tc>
      </w:tr>
      <w:tr>
        <w:tblPrEx/>
        <w:trPr/>
        <w:tc>
          <w:tcPr>
            <w:tcW w:w="1945" w:type="dxa"/>
            <w:tcBorders>
              <w:top w:val="single" w:sz="6" w:space="0" w:color="000000"/>
              <w:left w:val="single" w:sz="6" w:space="0" w:color="000000"/>
              <w:bottom w:val="single" w:sz="6" w:space="0" w:color="000000"/>
              <w:right w:val="single" w:sz="6" w:space="0" w:color="000000"/>
            </w:tcBorders>
          </w:tcPr>
          <w:p>
            <w:pPr>
              <w:pStyle w:val="style0"/>
              <w:snapToGrid w:val="false"/>
              <w:spacing w:before="120" w:beforeLines="50" w:lineRule="auto" w:line="360"/>
              <w:rPr>
                <w:rFonts w:ascii="宋体" w:cs="微软雅黑" w:hAnsi="宋体"/>
              </w:rPr>
            </w:pPr>
            <w:r>
              <w:rPr>
                <w:rFonts w:ascii="宋体" w:cs="微软雅黑" w:hAnsi="宋体" w:hint="eastAsia"/>
              </w:rPr>
              <w:t>上海爱用科技股份有限公司</w:t>
            </w:r>
          </w:p>
        </w:tc>
        <w:tc>
          <w:tcPr>
            <w:tcW w:w="1891"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1</w:t>
            </w:r>
            <w:r>
              <w:rPr>
                <w:rFonts w:ascii="宋体" w:cs="微软雅黑" w:hAnsi="宋体" w:hint="eastAsia"/>
                <w:lang w:val="en-US" w:eastAsia="zh-CN"/>
              </w:rPr>
              <w:t>,</w:t>
            </w:r>
            <w:r>
              <w:rPr>
                <w:rFonts w:ascii="宋体" w:cs="微软雅黑" w:hAnsi="宋体"/>
              </w:rPr>
              <w:t>935</w:t>
            </w:r>
            <w:r>
              <w:rPr>
                <w:rFonts w:ascii="宋体" w:cs="微软雅黑" w:hAnsi="宋体" w:hint="eastAsia"/>
                <w:lang w:val="en-US" w:eastAsia="zh-CN"/>
              </w:rPr>
              <w:t>,</w:t>
            </w:r>
            <w:r>
              <w:rPr>
                <w:rFonts w:ascii="宋体" w:cs="微软雅黑" w:hAnsi="宋体"/>
              </w:rPr>
              <w:t>920</w:t>
            </w:r>
            <w:r>
              <w:rPr>
                <w:rFonts w:ascii="宋体" w:cs="微软雅黑" w:hAnsi="宋体" w:hint="eastAsia"/>
                <w:lang w:val="en-US" w:eastAsia="zh-CN"/>
              </w:rPr>
              <w:t>.</w:t>
            </w:r>
            <w:r>
              <w:rPr>
                <w:rFonts w:ascii="宋体" w:cs="微软雅黑" w:hAnsi="宋体"/>
              </w:rPr>
              <w:t>51</w:t>
            </w:r>
          </w:p>
        </w:tc>
        <w:tc>
          <w:tcPr>
            <w:tcW w:w="1360"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9.345619%</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p>
        </w:tc>
      </w:tr>
      <w:tr>
        <w:tblPrEx/>
        <w:trPr/>
        <w:tc>
          <w:tcPr>
            <w:tcW w:w="1945" w:type="dxa"/>
            <w:tcBorders>
              <w:top w:val="single" w:sz="6" w:space="0" w:color="000000"/>
              <w:left w:val="single" w:sz="6" w:space="0" w:color="000000"/>
              <w:bottom w:val="single" w:sz="6" w:space="0" w:color="000000"/>
              <w:right w:val="single" w:sz="6" w:space="0" w:color="000000"/>
            </w:tcBorders>
          </w:tcPr>
          <w:p>
            <w:pPr>
              <w:pStyle w:val="style0"/>
              <w:snapToGrid w:val="false"/>
              <w:spacing w:before="120" w:beforeLines="50" w:lineRule="auto" w:line="360"/>
              <w:rPr>
                <w:rFonts w:ascii="宋体" w:cs="微软雅黑" w:hAnsi="宋体"/>
              </w:rPr>
            </w:pPr>
            <w:r>
              <w:rPr>
                <w:rFonts w:ascii="宋体" w:cs="微软雅黑" w:hAnsi="宋体" w:hint="eastAsia"/>
              </w:rPr>
              <w:t>杨帆</w:t>
            </w:r>
          </w:p>
        </w:tc>
        <w:tc>
          <w:tcPr>
            <w:tcW w:w="1891"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1</w:t>
            </w:r>
            <w:r>
              <w:rPr>
                <w:rFonts w:ascii="宋体" w:cs="微软雅黑" w:hAnsi="宋体" w:hint="eastAsia"/>
                <w:lang w:val="en-US" w:eastAsia="zh-CN"/>
              </w:rPr>
              <w:t>,</w:t>
            </w:r>
            <w:r>
              <w:rPr>
                <w:rFonts w:ascii="宋体" w:cs="微软雅黑" w:hAnsi="宋体"/>
              </w:rPr>
              <w:t>548</w:t>
            </w:r>
            <w:r>
              <w:rPr>
                <w:rFonts w:ascii="宋体" w:cs="微软雅黑" w:hAnsi="宋体" w:hint="eastAsia"/>
                <w:lang w:val="en-US" w:eastAsia="zh-CN"/>
              </w:rPr>
              <w:t>,</w:t>
            </w:r>
            <w:r>
              <w:rPr>
                <w:rFonts w:ascii="宋体" w:cs="微软雅黑" w:hAnsi="宋体"/>
              </w:rPr>
              <w:t>736</w:t>
            </w:r>
            <w:r>
              <w:rPr>
                <w:rFonts w:ascii="宋体" w:cs="微软雅黑" w:hAnsi="宋体" w:hint="eastAsia"/>
                <w:lang w:val="en-US" w:eastAsia="zh-CN"/>
              </w:rPr>
              <w:t>.</w:t>
            </w:r>
            <w:r>
              <w:rPr>
                <w:rFonts w:ascii="宋体" w:cs="微软雅黑" w:hAnsi="宋体"/>
              </w:rPr>
              <w:t>41</w:t>
            </w:r>
          </w:p>
        </w:tc>
        <w:tc>
          <w:tcPr>
            <w:tcW w:w="1360"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 xml:space="preserve">7.476496% </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p>
        </w:tc>
      </w:tr>
      <w:tr>
        <w:tblPrEx/>
        <w:trPr/>
        <w:tc>
          <w:tcPr>
            <w:tcW w:w="1945" w:type="dxa"/>
            <w:tcBorders>
              <w:top w:val="single" w:sz="6" w:space="0" w:color="000000"/>
              <w:left w:val="single" w:sz="6" w:space="0" w:color="000000"/>
              <w:bottom w:val="single" w:sz="6" w:space="0" w:color="000000"/>
              <w:right w:val="single" w:sz="6" w:space="0" w:color="000000"/>
            </w:tcBorders>
          </w:tcPr>
          <w:p>
            <w:pPr>
              <w:pStyle w:val="style0"/>
              <w:snapToGrid w:val="false"/>
              <w:spacing w:before="120" w:beforeLines="50" w:lineRule="auto" w:line="360"/>
              <w:rPr>
                <w:rFonts w:ascii="宋体" w:cs="微软雅黑" w:hAnsi="宋体"/>
              </w:rPr>
            </w:pPr>
            <w:r>
              <w:rPr>
                <w:rFonts w:ascii="宋体" w:cs="微软雅黑" w:hAnsi="宋体" w:hint="eastAsia"/>
              </w:rPr>
              <w:t>辛敏琦</w:t>
            </w:r>
          </w:p>
        </w:tc>
        <w:tc>
          <w:tcPr>
            <w:tcW w:w="1891"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1</w:t>
            </w:r>
            <w:r>
              <w:rPr>
                <w:rFonts w:ascii="宋体" w:cs="微软雅黑" w:hAnsi="宋体" w:hint="eastAsia"/>
                <w:lang w:val="en-US" w:eastAsia="zh-CN"/>
              </w:rPr>
              <w:t>,</w:t>
            </w:r>
            <w:r>
              <w:rPr>
                <w:rFonts w:ascii="宋体" w:cs="微软雅黑" w:hAnsi="宋体"/>
              </w:rPr>
              <w:t>500</w:t>
            </w:r>
            <w:r>
              <w:rPr>
                <w:rFonts w:ascii="宋体" w:cs="微软雅黑" w:hAnsi="宋体" w:hint="eastAsia"/>
                <w:lang w:val="en-US" w:eastAsia="zh-CN"/>
              </w:rPr>
              <w:t>,</w:t>
            </w:r>
            <w:r>
              <w:rPr>
                <w:rFonts w:ascii="宋体" w:cs="微软雅黑" w:hAnsi="宋体"/>
              </w:rPr>
              <w:t>338</w:t>
            </w:r>
            <w:r>
              <w:rPr>
                <w:rFonts w:ascii="宋体" w:cs="微软雅黑" w:hAnsi="宋体" w:hint="eastAsia"/>
                <w:lang w:val="en-US" w:eastAsia="zh-CN"/>
              </w:rPr>
              <w:t>.</w:t>
            </w:r>
            <w:r>
              <w:rPr>
                <w:rFonts w:ascii="宋体" w:cs="微软雅黑" w:hAnsi="宋体"/>
              </w:rPr>
              <w:t>39</w:t>
            </w:r>
          </w:p>
        </w:tc>
        <w:tc>
          <w:tcPr>
            <w:tcW w:w="1360"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 xml:space="preserve">7.242855% </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p>
        </w:tc>
      </w:tr>
      <w:tr>
        <w:tblPrEx/>
        <w:trPr/>
        <w:tc>
          <w:tcPr>
            <w:tcW w:w="1945" w:type="dxa"/>
            <w:tcBorders>
              <w:top w:val="single" w:sz="6" w:space="0" w:color="000000"/>
              <w:left w:val="single" w:sz="6" w:space="0" w:color="000000"/>
              <w:bottom w:val="single" w:sz="6" w:space="0" w:color="000000"/>
              <w:right w:val="single" w:sz="6" w:space="0" w:color="000000"/>
            </w:tcBorders>
          </w:tcPr>
          <w:p>
            <w:pPr>
              <w:pStyle w:val="style0"/>
              <w:snapToGrid w:val="false"/>
              <w:spacing w:before="120" w:beforeLines="50" w:lineRule="auto" w:line="360"/>
              <w:rPr>
                <w:rFonts w:ascii="宋体" w:cs="微软雅黑" w:hAnsi="宋体"/>
              </w:rPr>
            </w:pPr>
            <w:r>
              <w:rPr>
                <w:rFonts w:ascii="宋体" w:cs="微软雅黑" w:hAnsi="宋体" w:hint="eastAsia"/>
              </w:rPr>
              <w:t>蒋彩勤</w:t>
            </w:r>
          </w:p>
        </w:tc>
        <w:tc>
          <w:tcPr>
            <w:tcW w:w="1891"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890</w:t>
            </w:r>
            <w:r>
              <w:rPr>
                <w:rFonts w:ascii="宋体" w:cs="微软雅黑" w:hAnsi="宋体" w:hint="eastAsia"/>
                <w:lang w:val="en-US" w:eastAsia="zh-CN"/>
              </w:rPr>
              <w:t>,</w:t>
            </w:r>
            <w:r>
              <w:rPr>
                <w:rFonts w:ascii="宋体" w:cs="微软雅黑" w:hAnsi="宋体"/>
              </w:rPr>
              <w:t>523</w:t>
            </w:r>
            <w:r>
              <w:rPr>
                <w:rFonts w:ascii="宋体" w:cs="微软雅黑" w:hAnsi="宋体" w:hint="eastAsia"/>
                <w:lang w:val="en-US" w:eastAsia="zh-CN"/>
              </w:rPr>
              <w:t>.</w:t>
            </w:r>
            <w:r>
              <w:rPr>
                <w:rFonts w:ascii="宋体" w:cs="微软雅黑" w:hAnsi="宋体"/>
              </w:rPr>
              <w:t>43</w:t>
            </w:r>
          </w:p>
        </w:tc>
        <w:tc>
          <w:tcPr>
            <w:tcW w:w="1360"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 xml:space="preserve">4.298985% </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p>
        </w:tc>
      </w:tr>
      <w:tr>
        <w:tblPrEx/>
        <w:trPr/>
        <w:tc>
          <w:tcPr>
            <w:tcW w:w="1945" w:type="dxa"/>
            <w:tcBorders>
              <w:top w:val="single" w:sz="6" w:space="0" w:color="000000"/>
              <w:left w:val="single" w:sz="6" w:space="0" w:color="000000"/>
              <w:bottom w:val="single" w:sz="6" w:space="0" w:color="000000"/>
              <w:right w:val="single" w:sz="6" w:space="0" w:color="000000"/>
            </w:tcBorders>
          </w:tcPr>
          <w:p>
            <w:pPr>
              <w:pStyle w:val="style0"/>
              <w:snapToGrid w:val="false"/>
              <w:spacing w:before="120" w:beforeLines="50" w:lineRule="auto" w:line="360"/>
              <w:rPr>
                <w:rFonts w:ascii="宋体" w:cs="微软雅黑" w:hAnsi="宋体"/>
              </w:rPr>
            </w:pPr>
            <w:r>
              <w:rPr>
                <w:rFonts w:ascii="宋体" w:cs="微软雅黑" w:hAnsi="宋体" w:hint="eastAsia"/>
                <w:szCs w:val="21"/>
              </w:rPr>
              <w:t>广西志公教育投资有限公司</w:t>
            </w:r>
          </w:p>
        </w:tc>
        <w:tc>
          <w:tcPr>
            <w:tcW w:w="1891"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890</w:t>
            </w:r>
            <w:r>
              <w:rPr>
                <w:rFonts w:ascii="宋体" w:cs="微软雅黑" w:hAnsi="宋体" w:hint="eastAsia"/>
                <w:lang w:val="en-US" w:eastAsia="zh-CN"/>
              </w:rPr>
              <w:t>,</w:t>
            </w:r>
            <w:r>
              <w:rPr>
                <w:rFonts w:ascii="宋体" w:cs="微软雅黑" w:hAnsi="宋体"/>
              </w:rPr>
              <w:t>523</w:t>
            </w:r>
            <w:r>
              <w:rPr>
                <w:rFonts w:ascii="宋体" w:cs="微软雅黑" w:hAnsi="宋体" w:hint="eastAsia"/>
                <w:lang w:val="en-US" w:eastAsia="zh-CN"/>
              </w:rPr>
              <w:t>.</w:t>
            </w:r>
            <w:r>
              <w:rPr>
                <w:rFonts w:ascii="宋体" w:cs="微软雅黑" w:hAnsi="宋体"/>
              </w:rPr>
              <w:t>43</w:t>
            </w:r>
          </w:p>
        </w:tc>
        <w:tc>
          <w:tcPr>
            <w:tcW w:w="1360"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 xml:space="preserve">4.298985% </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p>
        </w:tc>
      </w:tr>
      <w:tr>
        <w:tblPrEx/>
        <w:trPr/>
        <w:tc>
          <w:tcPr>
            <w:tcW w:w="1945" w:type="dxa"/>
            <w:tcBorders>
              <w:top w:val="single" w:sz="6" w:space="0" w:color="000000"/>
              <w:left w:val="single" w:sz="6" w:space="0" w:color="000000"/>
              <w:bottom w:val="single" w:sz="6" w:space="0" w:color="000000"/>
              <w:right w:val="single" w:sz="6" w:space="0" w:color="000000"/>
            </w:tcBorders>
          </w:tcPr>
          <w:p>
            <w:pPr>
              <w:pStyle w:val="style0"/>
              <w:snapToGrid w:val="false"/>
              <w:spacing w:before="120" w:beforeLines="50" w:lineRule="auto" w:line="360"/>
              <w:rPr>
                <w:rFonts w:ascii="宋体" w:cs="微软雅黑" w:hAnsi="宋体"/>
              </w:rPr>
            </w:pPr>
            <w:r>
              <w:rPr>
                <w:rFonts w:ascii="宋体" w:cs="微软雅黑" w:hAnsi="宋体" w:hint="eastAsia"/>
              </w:rPr>
              <w:t>张卫华</w:t>
            </w:r>
          </w:p>
        </w:tc>
        <w:tc>
          <w:tcPr>
            <w:tcW w:w="1891"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890</w:t>
            </w:r>
            <w:r>
              <w:rPr>
                <w:rFonts w:ascii="宋体" w:cs="微软雅黑" w:hAnsi="宋体" w:hint="eastAsia"/>
                <w:lang w:val="en-US" w:eastAsia="zh-CN"/>
              </w:rPr>
              <w:t>,</w:t>
            </w:r>
            <w:r>
              <w:rPr>
                <w:rFonts w:ascii="宋体" w:cs="微软雅黑" w:hAnsi="宋体"/>
              </w:rPr>
              <w:t>523</w:t>
            </w:r>
            <w:r>
              <w:rPr>
                <w:rFonts w:ascii="宋体" w:cs="微软雅黑" w:hAnsi="宋体" w:hint="eastAsia"/>
                <w:lang w:val="en-US" w:eastAsia="zh-CN"/>
              </w:rPr>
              <w:t>.</w:t>
            </w:r>
            <w:r>
              <w:rPr>
                <w:rFonts w:ascii="宋体" w:cs="微软雅黑" w:hAnsi="宋体"/>
              </w:rPr>
              <w:t>43</w:t>
            </w:r>
          </w:p>
        </w:tc>
        <w:tc>
          <w:tcPr>
            <w:tcW w:w="1360"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 xml:space="preserve">4.298985% </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p>
        </w:tc>
      </w:tr>
      <w:tr>
        <w:tblPrEx/>
        <w:trPr/>
        <w:tc>
          <w:tcPr>
            <w:tcW w:w="1945" w:type="dxa"/>
            <w:tcBorders>
              <w:top w:val="single" w:sz="6" w:space="0" w:color="000000"/>
              <w:left w:val="single" w:sz="6" w:space="0" w:color="000000"/>
              <w:bottom w:val="single" w:sz="6" w:space="0" w:color="000000"/>
              <w:right w:val="single" w:sz="6" w:space="0" w:color="000000"/>
            </w:tcBorders>
          </w:tcPr>
          <w:p>
            <w:pPr>
              <w:pStyle w:val="style0"/>
              <w:snapToGrid w:val="false"/>
              <w:spacing w:before="120" w:beforeLines="50" w:lineRule="auto" w:line="360"/>
              <w:rPr>
                <w:rFonts w:ascii="宋体" w:cs="微软雅黑" w:hAnsi="宋体"/>
              </w:rPr>
            </w:pPr>
            <w:r>
              <w:rPr>
                <w:rFonts w:ascii="宋体" w:cs="微软雅黑" w:hAnsi="宋体" w:hint="eastAsia"/>
              </w:rPr>
              <w:t>林建亮</w:t>
            </w:r>
          </w:p>
        </w:tc>
        <w:tc>
          <w:tcPr>
            <w:tcW w:w="1891"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890</w:t>
            </w:r>
            <w:r>
              <w:rPr>
                <w:rFonts w:ascii="宋体" w:cs="微软雅黑" w:hAnsi="宋体" w:hint="eastAsia"/>
                <w:lang w:val="en-US" w:eastAsia="zh-CN"/>
              </w:rPr>
              <w:t>,</w:t>
            </w:r>
            <w:r>
              <w:rPr>
                <w:rFonts w:ascii="宋体" w:cs="微软雅黑" w:hAnsi="宋体"/>
              </w:rPr>
              <w:t>523</w:t>
            </w:r>
            <w:r>
              <w:rPr>
                <w:rFonts w:ascii="宋体" w:cs="微软雅黑" w:hAnsi="宋体" w:hint="eastAsia"/>
                <w:lang w:val="en-US" w:eastAsia="zh-CN"/>
              </w:rPr>
              <w:t>.</w:t>
            </w:r>
            <w:r>
              <w:rPr>
                <w:rFonts w:ascii="宋体" w:cs="微软雅黑" w:hAnsi="宋体"/>
              </w:rPr>
              <w:t>43</w:t>
            </w:r>
          </w:p>
        </w:tc>
        <w:tc>
          <w:tcPr>
            <w:tcW w:w="1360"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 xml:space="preserve">4.298985% </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p>
        </w:tc>
      </w:tr>
      <w:tr>
        <w:tblPrEx/>
        <w:trPr/>
        <w:tc>
          <w:tcPr>
            <w:tcW w:w="1945" w:type="dxa"/>
            <w:tcBorders>
              <w:top w:val="single" w:sz="6" w:space="0" w:color="000000"/>
              <w:left w:val="single" w:sz="6" w:space="0" w:color="000000"/>
              <w:bottom w:val="single" w:sz="6" w:space="0" w:color="000000"/>
              <w:right w:val="single" w:sz="6" w:space="0" w:color="000000"/>
            </w:tcBorders>
          </w:tcPr>
          <w:p>
            <w:pPr>
              <w:pStyle w:val="style0"/>
              <w:snapToGrid w:val="false"/>
              <w:spacing w:before="120" w:beforeLines="50" w:lineRule="auto" w:line="360"/>
              <w:rPr>
                <w:rFonts w:ascii="宋体" w:cs="微软雅黑" w:hAnsi="宋体"/>
                <w:szCs w:val="21"/>
              </w:rPr>
            </w:pPr>
            <w:r>
              <w:rPr>
                <w:rFonts w:ascii="宋体" w:cs="微软雅黑" w:hAnsi="宋体" w:hint="eastAsia"/>
                <w:szCs w:val="21"/>
              </w:rPr>
              <w:t>上海庞臻企业管理合伙企业（有限合伙）</w:t>
            </w:r>
          </w:p>
        </w:tc>
        <w:tc>
          <w:tcPr>
            <w:tcW w:w="1891"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774</w:t>
            </w:r>
            <w:r>
              <w:rPr>
                <w:rFonts w:ascii="宋体" w:cs="微软雅黑" w:hAnsi="宋体" w:hint="eastAsia"/>
                <w:lang w:val="en-US" w:eastAsia="zh-CN"/>
              </w:rPr>
              <w:t>,</w:t>
            </w:r>
            <w:r>
              <w:rPr>
                <w:rFonts w:ascii="宋体" w:cs="微软雅黑" w:hAnsi="宋体"/>
              </w:rPr>
              <w:t>368</w:t>
            </w:r>
            <w:r>
              <w:rPr>
                <w:rFonts w:ascii="宋体" w:cs="微软雅黑" w:hAnsi="宋体" w:hint="eastAsia"/>
                <w:lang w:val="en-US" w:eastAsia="zh-CN"/>
              </w:rPr>
              <w:t>.</w:t>
            </w:r>
            <w:r>
              <w:rPr>
                <w:rFonts w:ascii="宋体" w:cs="微软雅黑" w:hAnsi="宋体"/>
              </w:rPr>
              <w:t>20</w:t>
            </w:r>
          </w:p>
        </w:tc>
        <w:tc>
          <w:tcPr>
            <w:tcW w:w="1360"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 xml:space="preserve">3.738248% </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p>
        </w:tc>
      </w:tr>
      <w:tr>
        <w:tblPrEx/>
        <w:trPr/>
        <w:tc>
          <w:tcPr>
            <w:tcW w:w="1945" w:type="dxa"/>
            <w:tcBorders>
              <w:top w:val="single" w:sz="6" w:space="0" w:color="000000"/>
              <w:left w:val="single" w:sz="6" w:space="0" w:color="000000"/>
              <w:bottom w:val="single" w:sz="6" w:space="0" w:color="000000"/>
              <w:right w:val="single" w:sz="6" w:space="0" w:color="000000"/>
            </w:tcBorders>
          </w:tcPr>
          <w:p>
            <w:pPr>
              <w:pStyle w:val="style0"/>
              <w:snapToGrid w:val="false"/>
              <w:spacing w:before="120" w:beforeLines="50" w:lineRule="auto" w:line="360"/>
              <w:rPr>
                <w:rFonts w:ascii="宋体" w:cs="微软雅黑" w:hAnsi="宋体"/>
              </w:rPr>
            </w:pPr>
            <w:r>
              <w:rPr>
                <w:rFonts w:ascii="宋体" w:cs="微软雅黑" w:hAnsi="宋体" w:hint="eastAsia"/>
              </w:rPr>
              <w:t>刘荣海</w:t>
            </w:r>
          </w:p>
        </w:tc>
        <w:tc>
          <w:tcPr>
            <w:tcW w:w="1891"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445</w:t>
            </w:r>
            <w:r>
              <w:rPr>
                <w:rFonts w:ascii="宋体" w:cs="微软雅黑" w:hAnsi="宋体" w:hint="eastAsia"/>
                <w:lang w:val="en-US" w:eastAsia="zh-CN"/>
              </w:rPr>
              <w:t>,</w:t>
            </w:r>
            <w:r>
              <w:rPr>
                <w:rFonts w:ascii="宋体" w:cs="微软雅黑" w:hAnsi="宋体"/>
              </w:rPr>
              <w:t>261</w:t>
            </w:r>
            <w:r>
              <w:rPr>
                <w:rFonts w:ascii="宋体" w:cs="微软雅黑" w:hAnsi="宋体" w:hint="eastAsia"/>
                <w:lang w:val="en-US" w:eastAsia="zh-CN"/>
              </w:rPr>
              <w:t>.</w:t>
            </w:r>
            <w:r>
              <w:rPr>
                <w:rFonts w:ascii="宋体" w:cs="微软雅黑" w:hAnsi="宋体"/>
              </w:rPr>
              <w:t>72</w:t>
            </w:r>
          </w:p>
        </w:tc>
        <w:tc>
          <w:tcPr>
            <w:tcW w:w="1360"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2.149493%</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p>
        </w:tc>
      </w:tr>
      <w:tr>
        <w:tblPrEx/>
        <w:trPr/>
        <w:tc>
          <w:tcPr>
            <w:tcW w:w="1945" w:type="dxa"/>
            <w:tcBorders>
              <w:top w:val="single" w:sz="6" w:space="0" w:color="000000"/>
              <w:left w:val="single" w:sz="6" w:space="0" w:color="000000"/>
              <w:bottom w:val="single" w:sz="6" w:space="0" w:color="000000"/>
              <w:right w:val="single" w:sz="6" w:space="0" w:color="000000"/>
            </w:tcBorders>
          </w:tcPr>
          <w:p>
            <w:pPr>
              <w:pStyle w:val="style0"/>
              <w:snapToGrid w:val="false"/>
              <w:spacing w:before="120" w:beforeLines="50" w:lineRule="auto" w:line="360"/>
              <w:rPr>
                <w:rFonts w:ascii="宋体" w:cs="微软雅黑" w:hAnsi="宋体"/>
              </w:rPr>
            </w:pPr>
            <w:r>
              <w:rPr>
                <w:rFonts w:ascii="宋体" w:cs="微软雅黑" w:hAnsi="宋体" w:hint="eastAsia"/>
              </w:rPr>
              <w:t>叶建平</w:t>
            </w:r>
          </w:p>
        </w:tc>
        <w:tc>
          <w:tcPr>
            <w:tcW w:w="1891"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445</w:t>
            </w:r>
            <w:r>
              <w:rPr>
                <w:rFonts w:ascii="宋体" w:cs="微软雅黑" w:hAnsi="宋体" w:hint="eastAsia"/>
                <w:lang w:val="en-US" w:eastAsia="zh-CN"/>
              </w:rPr>
              <w:t>,</w:t>
            </w:r>
            <w:r>
              <w:rPr>
                <w:rFonts w:ascii="宋体" w:cs="微软雅黑" w:hAnsi="宋体"/>
              </w:rPr>
              <w:t>261</w:t>
            </w:r>
            <w:r>
              <w:rPr>
                <w:rFonts w:ascii="宋体" w:cs="微软雅黑" w:hAnsi="宋体" w:hint="eastAsia"/>
                <w:lang w:val="en-US" w:eastAsia="zh-CN"/>
              </w:rPr>
              <w:t>.</w:t>
            </w:r>
            <w:r>
              <w:rPr>
                <w:rFonts w:ascii="宋体" w:cs="微软雅黑" w:hAnsi="宋体"/>
              </w:rPr>
              <w:t>72</w:t>
            </w:r>
          </w:p>
        </w:tc>
        <w:tc>
          <w:tcPr>
            <w:tcW w:w="1360"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2.149493%</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p>
        </w:tc>
      </w:tr>
      <w:tr>
        <w:tblPrEx/>
        <w:trPr/>
        <w:tc>
          <w:tcPr>
            <w:tcW w:w="1945" w:type="dxa"/>
            <w:tcBorders>
              <w:top w:val="single" w:sz="6" w:space="0" w:color="000000"/>
              <w:left w:val="single" w:sz="6" w:space="0" w:color="000000"/>
              <w:bottom w:val="single" w:sz="6" w:space="0" w:color="000000"/>
              <w:right w:val="single" w:sz="6" w:space="0" w:color="000000"/>
            </w:tcBorders>
          </w:tcPr>
          <w:p>
            <w:pPr>
              <w:pStyle w:val="style0"/>
              <w:snapToGrid w:val="false"/>
              <w:spacing w:before="120" w:beforeLines="50" w:lineRule="auto" w:line="360"/>
              <w:rPr>
                <w:rFonts w:ascii="宋体" w:cs="微软雅黑" w:hAnsi="宋体"/>
              </w:rPr>
            </w:pPr>
            <w:r>
              <w:rPr>
                <w:rFonts w:ascii="宋体" w:cs="微软雅黑" w:hAnsi="宋体" w:hint="eastAsia"/>
              </w:rPr>
              <w:t>苏红</w:t>
            </w:r>
          </w:p>
        </w:tc>
        <w:tc>
          <w:tcPr>
            <w:tcW w:w="1891"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445</w:t>
            </w:r>
            <w:r>
              <w:rPr>
                <w:rFonts w:ascii="宋体" w:cs="微软雅黑" w:hAnsi="宋体" w:hint="eastAsia"/>
                <w:lang w:val="en-US" w:eastAsia="zh-CN"/>
              </w:rPr>
              <w:t>,</w:t>
            </w:r>
            <w:r>
              <w:rPr>
                <w:rFonts w:ascii="宋体" w:cs="微软雅黑" w:hAnsi="宋体"/>
              </w:rPr>
              <w:t>261</w:t>
            </w:r>
            <w:r>
              <w:rPr>
                <w:rFonts w:ascii="宋体" w:cs="微软雅黑" w:hAnsi="宋体" w:hint="eastAsia"/>
                <w:lang w:val="en-US" w:eastAsia="zh-CN"/>
              </w:rPr>
              <w:t>.</w:t>
            </w:r>
            <w:r>
              <w:rPr>
                <w:rFonts w:ascii="宋体" w:cs="微软雅黑" w:hAnsi="宋体"/>
              </w:rPr>
              <w:t>72</w:t>
            </w:r>
          </w:p>
        </w:tc>
        <w:tc>
          <w:tcPr>
            <w:tcW w:w="1360"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2.149493%</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p>
        </w:tc>
      </w:tr>
      <w:tr>
        <w:tblPrEx/>
        <w:trPr/>
        <w:tc>
          <w:tcPr>
            <w:tcW w:w="1945" w:type="dxa"/>
            <w:tcBorders>
              <w:top w:val="single" w:sz="6" w:space="0" w:color="000000"/>
              <w:left w:val="single" w:sz="6" w:space="0" w:color="000000"/>
              <w:bottom w:val="single" w:sz="6" w:space="0" w:color="000000"/>
              <w:right w:val="single" w:sz="6" w:space="0" w:color="000000"/>
            </w:tcBorders>
          </w:tcPr>
          <w:p>
            <w:pPr>
              <w:pStyle w:val="style0"/>
              <w:snapToGrid w:val="false"/>
              <w:spacing w:before="120" w:beforeLines="50" w:lineRule="auto" w:line="360"/>
              <w:rPr>
                <w:rFonts w:ascii="宋体" w:cs="微软雅黑" w:hAnsi="宋体"/>
              </w:rPr>
            </w:pPr>
            <w:r>
              <w:rPr>
                <w:rFonts w:ascii="宋体" w:cs="微软雅黑" w:hAnsi="宋体" w:hint="eastAsia"/>
              </w:rPr>
              <w:t>侯刚</w:t>
            </w:r>
          </w:p>
        </w:tc>
        <w:tc>
          <w:tcPr>
            <w:tcW w:w="1891"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445</w:t>
            </w:r>
            <w:r>
              <w:rPr>
                <w:rFonts w:ascii="宋体" w:cs="微软雅黑" w:hAnsi="宋体" w:hint="eastAsia"/>
                <w:lang w:val="en-US" w:eastAsia="zh-CN"/>
              </w:rPr>
              <w:t>,</w:t>
            </w:r>
            <w:r>
              <w:rPr>
                <w:rFonts w:ascii="宋体" w:cs="微软雅黑" w:hAnsi="宋体"/>
              </w:rPr>
              <w:t>261</w:t>
            </w:r>
            <w:r>
              <w:rPr>
                <w:rFonts w:ascii="宋体" w:cs="微软雅黑" w:hAnsi="宋体" w:hint="eastAsia"/>
                <w:lang w:val="en-US" w:eastAsia="zh-CN"/>
              </w:rPr>
              <w:t>.</w:t>
            </w:r>
            <w:r>
              <w:rPr>
                <w:rFonts w:ascii="宋体" w:cs="微软雅黑" w:hAnsi="宋体"/>
              </w:rPr>
              <w:t>72</w:t>
            </w:r>
          </w:p>
        </w:tc>
        <w:tc>
          <w:tcPr>
            <w:tcW w:w="1360"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2.149493%</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p>
        </w:tc>
      </w:tr>
      <w:tr>
        <w:tblPrEx/>
        <w:trPr/>
        <w:tc>
          <w:tcPr>
            <w:tcW w:w="1945" w:type="dxa"/>
            <w:tcBorders>
              <w:top w:val="single" w:sz="6" w:space="0" w:color="000000"/>
              <w:left w:val="single" w:sz="6" w:space="0" w:color="000000"/>
              <w:bottom w:val="single" w:sz="6" w:space="0" w:color="000000"/>
              <w:right w:val="single" w:sz="6" w:space="0" w:color="000000"/>
            </w:tcBorders>
          </w:tcPr>
          <w:p>
            <w:pPr>
              <w:pStyle w:val="style0"/>
              <w:snapToGrid w:val="false"/>
              <w:spacing w:before="120" w:beforeLines="50" w:lineRule="auto" w:line="360"/>
              <w:rPr>
                <w:rFonts w:ascii="宋体" w:cs="微软雅黑" w:hAnsi="宋体"/>
              </w:rPr>
            </w:pPr>
            <w:r>
              <w:rPr>
                <w:rFonts w:ascii="宋体" w:cs="微软雅黑" w:hAnsi="宋体" w:hint="eastAsia"/>
              </w:rPr>
              <w:t>唐俊膺</w:t>
            </w:r>
          </w:p>
        </w:tc>
        <w:tc>
          <w:tcPr>
            <w:tcW w:w="1891"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445</w:t>
            </w:r>
            <w:r>
              <w:rPr>
                <w:rFonts w:ascii="宋体" w:cs="微软雅黑" w:hAnsi="宋体" w:hint="eastAsia"/>
                <w:lang w:val="en-US" w:eastAsia="zh-CN"/>
              </w:rPr>
              <w:t>,</w:t>
            </w:r>
            <w:r>
              <w:rPr>
                <w:rFonts w:ascii="宋体" w:cs="微软雅黑" w:hAnsi="宋体"/>
              </w:rPr>
              <w:t>261</w:t>
            </w:r>
            <w:r>
              <w:rPr>
                <w:rFonts w:ascii="宋体" w:cs="微软雅黑" w:hAnsi="宋体" w:hint="eastAsia"/>
                <w:lang w:val="en-US" w:eastAsia="zh-CN"/>
              </w:rPr>
              <w:t>.</w:t>
            </w:r>
            <w:r>
              <w:rPr>
                <w:rFonts w:ascii="宋体" w:cs="微软雅黑" w:hAnsi="宋体"/>
              </w:rPr>
              <w:t>72</w:t>
            </w:r>
          </w:p>
        </w:tc>
        <w:tc>
          <w:tcPr>
            <w:tcW w:w="1360"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2.149493%</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p>
        </w:tc>
      </w:tr>
      <w:tr>
        <w:tblPrEx/>
        <w:trPr/>
        <w:tc>
          <w:tcPr>
            <w:tcW w:w="1945" w:type="dxa"/>
            <w:tcBorders>
              <w:top w:val="single" w:sz="6" w:space="0" w:color="000000"/>
              <w:left w:val="single" w:sz="6" w:space="0" w:color="000000"/>
              <w:bottom w:val="single" w:sz="6" w:space="0" w:color="000000"/>
              <w:right w:val="single" w:sz="6" w:space="0" w:color="000000"/>
            </w:tcBorders>
          </w:tcPr>
          <w:p>
            <w:pPr>
              <w:pStyle w:val="style0"/>
              <w:snapToGrid w:val="false"/>
              <w:spacing w:before="120" w:beforeLines="50" w:lineRule="auto" w:line="360"/>
              <w:rPr>
                <w:rFonts w:ascii="宋体" w:cs="微软雅黑" w:hAnsi="宋体"/>
              </w:rPr>
            </w:pPr>
            <w:r>
              <w:rPr>
                <w:rFonts w:ascii="宋体" w:cs="微软雅黑" w:hAnsi="宋体" w:hint="eastAsia"/>
              </w:rPr>
              <w:t>卞志汉</w:t>
            </w:r>
          </w:p>
        </w:tc>
        <w:tc>
          <w:tcPr>
            <w:tcW w:w="1891"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445</w:t>
            </w:r>
            <w:r>
              <w:rPr>
                <w:rFonts w:ascii="宋体" w:cs="微软雅黑" w:hAnsi="宋体" w:hint="eastAsia"/>
                <w:lang w:val="en-US" w:eastAsia="zh-CN"/>
              </w:rPr>
              <w:t>,</w:t>
            </w:r>
            <w:r>
              <w:rPr>
                <w:rFonts w:ascii="宋体" w:cs="微软雅黑" w:hAnsi="宋体"/>
              </w:rPr>
              <w:t>261</w:t>
            </w:r>
            <w:r>
              <w:rPr>
                <w:rFonts w:ascii="宋体" w:cs="微软雅黑" w:hAnsi="宋体" w:hint="eastAsia"/>
                <w:lang w:val="en-US" w:eastAsia="zh-CN"/>
              </w:rPr>
              <w:t>.</w:t>
            </w:r>
            <w:r>
              <w:rPr>
                <w:rFonts w:ascii="宋体" w:cs="微软雅黑" w:hAnsi="宋体"/>
              </w:rPr>
              <w:t>72</w:t>
            </w:r>
          </w:p>
        </w:tc>
        <w:tc>
          <w:tcPr>
            <w:tcW w:w="1360"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2.149493%</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p>
        </w:tc>
      </w:tr>
      <w:tr>
        <w:tblPrEx/>
        <w:trPr/>
        <w:tc>
          <w:tcPr>
            <w:tcW w:w="1945" w:type="dxa"/>
            <w:tcBorders>
              <w:top w:val="single" w:sz="6" w:space="0" w:color="000000"/>
              <w:left w:val="single" w:sz="6" w:space="0" w:color="000000"/>
              <w:bottom w:val="single" w:sz="6" w:space="0" w:color="000000"/>
              <w:right w:val="single" w:sz="6" w:space="0" w:color="000000"/>
            </w:tcBorders>
          </w:tcPr>
          <w:p>
            <w:pPr>
              <w:pStyle w:val="style0"/>
              <w:snapToGrid w:val="false"/>
              <w:spacing w:before="120" w:beforeLines="50" w:lineRule="auto" w:line="360"/>
              <w:rPr>
                <w:rFonts w:ascii="宋体" w:cs="微软雅黑" w:hAnsi="宋体"/>
              </w:rPr>
            </w:pPr>
            <w:r>
              <w:rPr>
                <w:rFonts w:ascii="宋体" w:cs="微软雅黑" w:hAnsi="宋体" w:hint="eastAsia"/>
              </w:rPr>
              <w:t>汪瀛</w:t>
            </w:r>
          </w:p>
        </w:tc>
        <w:tc>
          <w:tcPr>
            <w:tcW w:w="1891"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445</w:t>
            </w:r>
            <w:r>
              <w:rPr>
                <w:rFonts w:ascii="宋体" w:cs="微软雅黑" w:hAnsi="宋体" w:hint="eastAsia"/>
                <w:lang w:val="en-US" w:eastAsia="zh-CN"/>
              </w:rPr>
              <w:t>,</w:t>
            </w:r>
            <w:r>
              <w:rPr>
                <w:rFonts w:ascii="宋体" w:cs="微软雅黑" w:hAnsi="宋体"/>
              </w:rPr>
              <w:t>261</w:t>
            </w:r>
            <w:r>
              <w:rPr>
                <w:rFonts w:ascii="宋体" w:cs="微软雅黑" w:hAnsi="宋体" w:hint="eastAsia"/>
                <w:lang w:val="en-US" w:eastAsia="zh-CN"/>
              </w:rPr>
              <w:t>.</w:t>
            </w:r>
            <w:r>
              <w:rPr>
                <w:rFonts w:ascii="宋体" w:cs="微软雅黑" w:hAnsi="宋体"/>
              </w:rPr>
              <w:t>72</w:t>
            </w:r>
          </w:p>
        </w:tc>
        <w:tc>
          <w:tcPr>
            <w:tcW w:w="1360"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2.149493%</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p>
        </w:tc>
      </w:tr>
      <w:tr>
        <w:tblPrEx/>
        <w:trPr/>
        <w:tc>
          <w:tcPr>
            <w:tcW w:w="1945" w:type="dxa"/>
            <w:tcBorders>
              <w:top w:val="single" w:sz="6" w:space="0" w:color="000000"/>
              <w:left w:val="single" w:sz="6" w:space="0" w:color="000000"/>
              <w:bottom w:val="single" w:sz="6" w:space="0" w:color="000000"/>
              <w:right w:val="single" w:sz="6" w:space="0" w:color="000000"/>
            </w:tcBorders>
          </w:tcPr>
          <w:p>
            <w:pPr>
              <w:pStyle w:val="style0"/>
              <w:snapToGrid w:val="false"/>
              <w:spacing w:before="120" w:beforeLines="50" w:lineRule="auto" w:line="360"/>
              <w:rPr>
                <w:rFonts w:ascii="宋体" w:cs="微软雅黑" w:hAnsi="宋体"/>
              </w:rPr>
            </w:pPr>
            <w:r>
              <w:rPr>
                <w:rFonts w:ascii="宋体" w:cs="微软雅黑" w:hAnsi="宋体" w:hint="eastAsia"/>
              </w:rPr>
              <w:t>姜洪峰</w:t>
            </w:r>
          </w:p>
        </w:tc>
        <w:tc>
          <w:tcPr>
            <w:tcW w:w="1891"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416</w:t>
            </w:r>
            <w:r>
              <w:rPr>
                <w:rFonts w:ascii="宋体" w:cs="微软雅黑" w:hAnsi="宋体" w:hint="eastAsia"/>
                <w:lang w:val="en-US" w:eastAsia="zh-CN"/>
              </w:rPr>
              <w:t>,</w:t>
            </w:r>
            <w:r>
              <w:rPr>
                <w:rFonts w:ascii="宋体" w:cs="微软雅黑" w:hAnsi="宋体"/>
              </w:rPr>
              <w:t>222</w:t>
            </w:r>
            <w:r>
              <w:rPr>
                <w:rFonts w:ascii="宋体" w:cs="微软雅黑" w:hAnsi="宋体" w:hint="eastAsia"/>
                <w:lang w:val="en-US" w:eastAsia="zh-CN"/>
              </w:rPr>
              <w:t>.</w:t>
            </w:r>
            <w:r>
              <w:rPr>
                <w:rFonts w:ascii="宋体" w:cs="微软雅黑" w:hAnsi="宋体"/>
              </w:rPr>
              <w:t>91</w:t>
            </w:r>
          </w:p>
        </w:tc>
        <w:tc>
          <w:tcPr>
            <w:tcW w:w="1360"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2.009308%</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p>
        </w:tc>
      </w:tr>
      <w:tr>
        <w:tblPrEx/>
        <w:trPr/>
        <w:tc>
          <w:tcPr>
            <w:tcW w:w="1945" w:type="dxa"/>
            <w:tcBorders>
              <w:top w:val="single" w:sz="6" w:space="0" w:color="000000"/>
              <w:left w:val="single" w:sz="6" w:space="0" w:color="000000"/>
              <w:bottom w:val="single" w:sz="6" w:space="0" w:color="000000"/>
              <w:right w:val="single" w:sz="6" w:space="0" w:color="000000"/>
            </w:tcBorders>
          </w:tcPr>
          <w:p>
            <w:pPr>
              <w:pStyle w:val="style0"/>
              <w:snapToGrid w:val="false"/>
              <w:spacing w:before="120" w:beforeLines="50" w:lineRule="auto" w:line="360"/>
              <w:rPr>
                <w:rFonts w:ascii="宋体" w:cs="微软雅黑" w:hAnsi="宋体"/>
              </w:rPr>
            </w:pPr>
            <w:r>
              <w:rPr>
                <w:rFonts w:ascii="宋体" w:cs="微软雅黑" w:hAnsi="宋体" w:hint="eastAsia"/>
              </w:rPr>
              <w:t>齐立强</w:t>
            </w:r>
          </w:p>
        </w:tc>
        <w:tc>
          <w:tcPr>
            <w:tcW w:w="1891"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387</w:t>
            </w:r>
            <w:r>
              <w:rPr>
                <w:rFonts w:ascii="宋体" w:cs="微软雅黑" w:hAnsi="宋体" w:hint="eastAsia"/>
                <w:lang w:val="en-US" w:eastAsia="zh-CN"/>
              </w:rPr>
              <w:t>,</w:t>
            </w:r>
            <w:r>
              <w:rPr>
                <w:rFonts w:ascii="宋体" w:cs="微软雅黑" w:hAnsi="宋体"/>
              </w:rPr>
              <w:t>184</w:t>
            </w:r>
            <w:r>
              <w:rPr>
                <w:rFonts w:ascii="宋体" w:cs="微软雅黑" w:hAnsi="宋体" w:hint="eastAsia"/>
                <w:lang w:val="en-US" w:eastAsia="zh-CN"/>
              </w:rPr>
              <w:t>.</w:t>
            </w:r>
            <w:r>
              <w:rPr>
                <w:rFonts w:ascii="宋体" w:cs="微软雅黑" w:hAnsi="宋体"/>
              </w:rPr>
              <w:t>10</w:t>
            </w:r>
          </w:p>
        </w:tc>
        <w:tc>
          <w:tcPr>
            <w:tcW w:w="1360"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 xml:space="preserve">1.869124% </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p>
        </w:tc>
      </w:tr>
      <w:tr>
        <w:tblPrEx/>
        <w:trPr/>
        <w:tc>
          <w:tcPr>
            <w:tcW w:w="1945" w:type="dxa"/>
            <w:tcBorders>
              <w:top w:val="single" w:sz="6" w:space="0" w:color="000000"/>
              <w:left w:val="single" w:sz="6" w:space="0" w:color="000000"/>
              <w:bottom w:val="single" w:sz="6" w:space="0" w:color="000000"/>
              <w:right w:val="single" w:sz="6" w:space="0" w:color="000000"/>
            </w:tcBorders>
          </w:tcPr>
          <w:p>
            <w:pPr>
              <w:pStyle w:val="style0"/>
              <w:snapToGrid w:val="false"/>
              <w:spacing w:before="120" w:beforeLines="50" w:lineRule="auto" w:line="360"/>
              <w:rPr>
                <w:rFonts w:ascii="宋体" w:cs="微软雅黑" w:hAnsi="宋体"/>
              </w:rPr>
            </w:pPr>
            <w:r>
              <w:rPr>
                <w:rFonts w:ascii="宋体" w:cs="微软雅黑" w:hAnsi="宋体" w:hint="eastAsia"/>
              </w:rPr>
              <w:t>潘轲</w:t>
            </w:r>
          </w:p>
        </w:tc>
        <w:tc>
          <w:tcPr>
            <w:tcW w:w="1891"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267</w:t>
            </w:r>
            <w:r>
              <w:rPr>
                <w:rFonts w:ascii="宋体" w:cs="微软雅黑" w:hAnsi="宋体" w:hint="eastAsia"/>
                <w:lang w:val="en-US" w:eastAsia="zh-CN"/>
              </w:rPr>
              <w:t>,</w:t>
            </w:r>
            <w:r>
              <w:rPr>
                <w:rFonts w:ascii="宋体" w:cs="微软雅黑" w:hAnsi="宋体"/>
              </w:rPr>
              <w:t>157</w:t>
            </w:r>
            <w:r>
              <w:rPr>
                <w:rFonts w:ascii="宋体" w:cs="微软雅黑" w:hAnsi="宋体" w:hint="eastAsia"/>
                <w:lang w:val="en-US" w:eastAsia="zh-CN"/>
              </w:rPr>
              <w:t>.</w:t>
            </w:r>
            <w:r>
              <w:rPr>
                <w:rFonts w:ascii="宋体" w:cs="微软雅黑" w:hAnsi="宋体"/>
              </w:rPr>
              <w:t>03</w:t>
            </w:r>
          </w:p>
        </w:tc>
        <w:tc>
          <w:tcPr>
            <w:tcW w:w="1360"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 xml:space="preserve">1.289695% </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p>
        </w:tc>
      </w:tr>
      <w:tr>
        <w:tblPrEx/>
        <w:trPr/>
        <w:tc>
          <w:tcPr>
            <w:tcW w:w="1945" w:type="dxa"/>
            <w:tcBorders>
              <w:top w:val="single" w:sz="6" w:space="0" w:color="000000"/>
              <w:left w:val="single" w:sz="6" w:space="0" w:color="000000"/>
              <w:bottom w:val="single" w:sz="6" w:space="0" w:color="000000"/>
              <w:right w:val="single" w:sz="6" w:space="0" w:color="000000"/>
            </w:tcBorders>
          </w:tcPr>
          <w:p>
            <w:pPr>
              <w:pStyle w:val="style0"/>
              <w:snapToGrid w:val="false"/>
              <w:spacing w:before="120" w:beforeLines="50" w:lineRule="auto" w:line="360"/>
              <w:rPr>
                <w:rFonts w:ascii="宋体" w:cs="微软雅黑" w:hAnsi="宋体"/>
              </w:rPr>
            </w:pPr>
            <w:r>
              <w:rPr>
                <w:rFonts w:ascii="宋体" w:cs="微软雅黑" w:hAnsi="宋体" w:hint="eastAsia"/>
              </w:rPr>
              <w:t>陈新焱</w:t>
            </w:r>
          </w:p>
        </w:tc>
        <w:tc>
          <w:tcPr>
            <w:tcW w:w="1891"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222</w:t>
            </w:r>
            <w:r>
              <w:rPr>
                <w:rFonts w:ascii="宋体" w:cs="微软雅黑" w:hAnsi="宋体" w:hint="eastAsia"/>
                <w:lang w:val="en-US" w:eastAsia="zh-CN"/>
              </w:rPr>
              <w:t>,</w:t>
            </w:r>
            <w:r>
              <w:rPr>
                <w:rFonts w:ascii="宋体" w:cs="微软雅黑" w:hAnsi="宋体"/>
              </w:rPr>
              <w:t>630</w:t>
            </w:r>
            <w:r>
              <w:rPr>
                <w:rFonts w:ascii="宋体" w:cs="微软雅黑" w:hAnsi="宋体" w:hint="eastAsia"/>
                <w:lang w:val="en-US" w:eastAsia="zh-CN"/>
              </w:rPr>
              <w:t>.</w:t>
            </w:r>
            <w:r>
              <w:rPr>
                <w:rFonts w:ascii="宋体" w:cs="微软雅黑" w:hAnsi="宋体"/>
              </w:rPr>
              <w:t>86</w:t>
            </w:r>
          </w:p>
        </w:tc>
        <w:tc>
          <w:tcPr>
            <w:tcW w:w="1360"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1.074746%</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p>
        </w:tc>
      </w:tr>
      <w:tr>
        <w:tblPrEx/>
        <w:trPr/>
        <w:tc>
          <w:tcPr>
            <w:tcW w:w="1945" w:type="dxa"/>
            <w:tcBorders>
              <w:top w:val="single" w:sz="6" w:space="0" w:color="000000"/>
              <w:left w:val="single" w:sz="6" w:space="0" w:color="000000"/>
              <w:bottom w:val="single" w:sz="6" w:space="0" w:color="000000"/>
              <w:right w:val="single" w:sz="6" w:space="0" w:color="000000"/>
            </w:tcBorders>
          </w:tcPr>
          <w:p>
            <w:pPr>
              <w:pStyle w:val="style0"/>
              <w:snapToGrid w:val="false"/>
              <w:spacing w:before="120" w:beforeLines="50" w:lineRule="auto" w:line="360"/>
              <w:rPr>
                <w:rFonts w:ascii="宋体" w:cs="微软雅黑" w:hAnsi="宋体"/>
                <w:szCs w:val="21"/>
              </w:rPr>
            </w:pPr>
            <w:r>
              <w:rPr>
                <w:rFonts w:ascii="宋体" w:cs="微软雅黑" w:hAnsi="宋体" w:hint="eastAsia"/>
                <w:szCs w:val="21"/>
              </w:rPr>
              <w:t>上海德承企业管理事务所（有限合伙）</w:t>
            </w:r>
          </w:p>
        </w:tc>
        <w:tc>
          <w:tcPr>
            <w:tcW w:w="1891"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222</w:t>
            </w:r>
            <w:r>
              <w:rPr>
                <w:rFonts w:ascii="宋体" w:cs="微软雅黑" w:hAnsi="宋体" w:hint="eastAsia"/>
                <w:lang w:val="en-US" w:eastAsia="zh-CN"/>
              </w:rPr>
              <w:t>,</w:t>
            </w:r>
            <w:r>
              <w:rPr>
                <w:rFonts w:ascii="宋体" w:cs="微软雅黑" w:hAnsi="宋体"/>
              </w:rPr>
              <w:t>630</w:t>
            </w:r>
            <w:r>
              <w:rPr>
                <w:rFonts w:ascii="宋体" w:cs="微软雅黑" w:hAnsi="宋体" w:hint="eastAsia"/>
                <w:lang w:val="en-US" w:eastAsia="zh-CN"/>
              </w:rPr>
              <w:t>.</w:t>
            </w:r>
            <w:r>
              <w:rPr>
                <w:rFonts w:ascii="宋体" w:cs="微软雅黑" w:hAnsi="宋体"/>
              </w:rPr>
              <w:t>86</w:t>
            </w:r>
          </w:p>
        </w:tc>
        <w:tc>
          <w:tcPr>
            <w:tcW w:w="1360"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1.074746%</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p>
        </w:tc>
      </w:tr>
      <w:tr>
        <w:tblPrEx/>
        <w:trPr/>
        <w:tc>
          <w:tcPr>
            <w:tcW w:w="1945" w:type="dxa"/>
            <w:tcBorders>
              <w:top w:val="single" w:sz="6" w:space="0" w:color="000000"/>
              <w:left w:val="single" w:sz="6" w:space="0" w:color="000000"/>
              <w:bottom w:val="single" w:sz="6" w:space="0" w:color="000000"/>
              <w:right w:val="single" w:sz="6" w:space="0" w:color="000000"/>
            </w:tcBorders>
          </w:tcPr>
          <w:p>
            <w:pPr>
              <w:pStyle w:val="style0"/>
              <w:snapToGrid w:val="false"/>
              <w:spacing w:before="120" w:beforeLines="50" w:lineRule="auto" w:line="360"/>
              <w:rPr>
                <w:rFonts w:ascii="宋体" w:cs="微软雅黑" w:hAnsi="宋体"/>
                <w:szCs w:val="21"/>
              </w:rPr>
            </w:pPr>
            <w:r>
              <w:rPr>
                <w:rFonts w:ascii="宋体" w:cs="微软雅黑" w:hAnsi="宋体" w:hint="eastAsia"/>
              </w:rPr>
              <w:t>张子旭</w:t>
            </w:r>
          </w:p>
        </w:tc>
        <w:tc>
          <w:tcPr>
            <w:tcW w:w="1891"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222</w:t>
            </w:r>
            <w:r>
              <w:rPr>
                <w:rFonts w:ascii="宋体" w:cs="微软雅黑" w:hAnsi="宋体" w:hint="eastAsia"/>
                <w:lang w:val="en-US" w:eastAsia="zh-CN"/>
              </w:rPr>
              <w:t>,</w:t>
            </w:r>
            <w:r>
              <w:rPr>
                <w:rFonts w:ascii="宋体" w:cs="微软雅黑" w:hAnsi="宋体"/>
              </w:rPr>
              <w:t>630</w:t>
            </w:r>
            <w:r>
              <w:rPr>
                <w:rFonts w:ascii="宋体" w:cs="微软雅黑" w:hAnsi="宋体" w:hint="eastAsia"/>
                <w:lang w:val="en-US" w:eastAsia="zh-CN"/>
              </w:rPr>
              <w:t>.</w:t>
            </w:r>
            <w:r>
              <w:rPr>
                <w:rFonts w:ascii="宋体" w:cs="微软雅黑" w:hAnsi="宋体"/>
              </w:rPr>
              <w:t>86</w:t>
            </w:r>
          </w:p>
        </w:tc>
        <w:tc>
          <w:tcPr>
            <w:tcW w:w="1360" w:type="dxa"/>
            <w:tcBorders>
              <w:top w:val="single" w:sz="6" w:space="0" w:color="000000"/>
              <w:left w:val="single" w:sz="6" w:space="0" w:color="000000"/>
              <w:bottom w:val="single" w:sz="6" w:space="0" w:color="000000"/>
              <w:right w:val="single" w:sz="6" w:space="0" w:color="000000"/>
            </w:tcBorders>
          </w:tcPr>
          <w:p>
            <w:pPr>
              <w:pStyle w:val="style0"/>
              <w:rPr/>
            </w:pPr>
            <w:r>
              <w:rPr>
                <w:rFonts w:hint="eastAsia"/>
                <w:lang w:val="en-US" w:eastAsia="zh-CN"/>
              </w:rPr>
              <w:t>货币资金</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 xml:space="preserve">1.074746% </w:t>
            </w:r>
          </w:p>
        </w:tc>
        <w:tc>
          <w:tcPr>
            <w:tcW w:w="1732"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p>
        </w:tc>
      </w:tr>
      <w:tr>
        <w:tblPrEx/>
        <w:trPr/>
        <w:tc>
          <w:tcPr>
            <w:tcW w:w="1945" w:type="dxa"/>
            <w:tcBorders>
              <w:top w:val="single" w:sz="6" w:space="0" w:color="000000"/>
              <w:left w:val="single" w:sz="6" w:space="0" w:color="000000"/>
              <w:bottom w:val="single" w:sz="6" w:space="0" w:color="000000"/>
              <w:right w:val="single" w:sz="6" w:space="0" w:color="000000"/>
            </w:tcBorders>
          </w:tcPr>
          <w:p>
            <w:pPr>
              <w:pStyle w:val="style94"/>
              <w:spacing w:before="0" w:beforeAutospacing="false" w:after="0" w:afterAutospacing="false" w:lineRule="auto" w:line="360"/>
              <w:rPr>
                <w:rFonts w:ascii="宋体" w:cs="宋体" w:hAnsi="宋体"/>
                <w:color w:val="000000"/>
              </w:rPr>
            </w:pPr>
            <w:r>
              <w:rPr>
                <w:rFonts w:ascii="宋体" w:cs="宋体" w:hAnsi="宋体"/>
                <w:color w:val="000000"/>
              </w:rPr>
              <w:t>合计</w:t>
            </w:r>
          </w:p>
        </w:tc>
        <w:tc>
          <w:tcPr>
            <w:tcW w:w="1891" w:type="dxa"/>
            <w:tcBorders>
              <w:top w:val="single" w:sz="6" w:space="0" w:color="000000"/>
              <w:left w:val="single" w:sz="6" w:space="0" w:color="000000"/>
              <w:bottom w:val="single" w:sz="6" w:space="0" w:color="000000"/>
              <w:right w:val="single" w:sz="6" w:space="0" w:color="000000"/>
            </w:tcBorders>
            <w:vAlign w:val="center"/>
          </w:tcPr>
          <w:p>
            <w:pPr>
              <w:pStyle w:val="style0"/>
              <w:jc w:val="right"/>
              <w:rPr>
                <w:rFonts w:ascii="宋体" w:cs="微软雅黑" w:hAnsi="宋体"/>
              </w:rPr>
            </w:pPr>
            <w:r>
              <w:rPr>
                <w:rFonts w:ascii="宋体" w:cs="微软雅黑" w:hAnsi="宋体"/>
              </w:rPr>
              <w:t>20</w:t>
            </w:r>
            <w:r>
              <w:rPr>
                <w:rFonts w:ascii="宋体" w:cs="微软雅黑" w:hAnsi="宋体" w:hint="eastAsia"/>
                <w:lang w:val="en-US" w:eastAsia="zh-CN"/>
              </w:rPr>
              <w:t>,</w:t>
            </w:r>
            <w:r>
              <w:rPr>
                <w:rFonts w:ascii="宋体" w:cs="微软雅黑" w:hAnsi="宋体"/>
              </w:rPr>
              <w:t>714</w:t>
            </w:r>
            <w:r>
              <w:rPr>
                <w:rFonts w:ascii="宋体" w:cs="微软雅黑" w:hAnsi="宋体" w:hint="eastAsia"/>
                <w:lang w:val="en-US" w:eastAsia="zh-CN"/>
              </w:rPr>
              <w:t>,</w:t>
            </w:r>
            <w:r>
              <w:rPr>
                <w:rFonts w:ascii="宋体" w:cs="微软雅黑" w:hAnsi="宋体"/>
              </w:rPr>
              <w:t>736</w:t>
            </w:r>
            <w:r>
              <w:rPr>
                <w:rFonts w:ascii="宋体" w:cs="微软雅黑" w:hAnsi="宋体" w:hint="eastAsia"/>
                <w:lang w:val="en-US" w:eastAsia="zh-CN"/>
              </w:rPr>
              <w:t>.</w:t>
            </w:r>
            <w:r>
              <w:rPr>
                <w:rFonts w:ascii="宋体" w:cs="微软雅黑" w:hAnsi="宋体"/>
              </w:rPr>
              <w:t>63</w:t>
            </w:r>
          </w:p>
        </w:tc>
        <w:tc>
          <w:tcPr>
            <w:tcW w:w="1360" w:type="dxa"/>
            <w:tcBorders>
              <w:top w:val="single" w:sz="6" w:space="0" w:color="000000"/>
              <w:left w:val="single" w:sz="6" w:space="0" w:color="000000"/>
              <w:bottom w:val="single" w:sz="6" w:space="0" w:color="000000"/>
              <w:right w:val="single" w:sz="6" w:space="0" w:color="000000"/>
            </w:tcBorders>
          </w:tcPr>
          <w:p>
            <w:pPr>
              <w:pStyle w:val="style0"/>
              <w:rPr/>
            </w:pPr>
          </w:p>
        </w:tc>
        <w:tc>
          <w:tcPr>
            <w:tcW w:w="1732" w:type="dxa"/>
            <w:tcBorders>
              <w:top w:val="single" w:sz="6" w:space="0" w:color="000000"/>
              <w:left w:val="single" w:sz="6" w:space="0" w:color="000000"/>
              <w:bottom w:val="single" w:sz="6" w:space="0" w:color="000000"/>
              <w:right w:val="single" w:sz="6" w:space="0" w:color="000000"/>
            </w:tcBorders>
          </w:tcPr>
          <w:p>
            <w:pPr>
              <w:pStyle w:val="style0"/>
              <w:jc w:val="right"/>
              <w:rPr/>
            </w:pPr>
            <w:r>
              <w:rPr>
                <w:rFonts w:hint="eastAsia"/>
              </w:rPr>
              <w:t>1</w:t>
            </w:r>
            <w:r>
              <w:t>00</w:t>
            </w:r>
            <w:r>
              <w:rPr>
                <w:rFonts w:ascii="宋体" w:cs="微软雅黑" w:hAnsi="宋体"/>
              </w:rPr>
              <w:t>%</w:t>
            </w:r>
          </w:p>
        </w:tc>
        <w:tc>
          <w:tcPr>
            <w:tcW w:w="1732" w:type="dxa"/>
            <w:tcBorders>
              <w:top w:val="single" w:sz="6" w:space="0" w:color="000000"/>
              <w:left w:val="single" w:sz="6" w:space="0" w:color="000000"/>
              <w:bottom w:val="single" w:sz="6" w:space="0" w:color="000000"/>
              <w:right w:val="single" w:sz="6" w:space="0" w:color="000000"/>
            </w:tcBorders>
          </w:tcPr>
          <w:p>
            <w:pPr>
              <w:pStyle w:val="style0"/>
              <w:jc w:val="right"/>
              <w:rPr>
                <w:rFonts w:hint="eastAsia"/>
              </w:rPr>
            </w:pPr>
          </w:p>
        </w:tc>
      </w:tr>
    </w:tbl>
    <w:p>
      <w:pPr>
        <w:pStyle w:val="style3"/>
        <w:numPr>
          <w:ilvl w:val="0"/>
          <w:numId w:val="1"/>
        </w:numPr>
        <w:spacing w:before="0" w:after="0" w:lineRule="auto" w:line="360"/>
        <w:rPr>
          <w:rFonts w:ascii="宋体" w:cs="宋体" w:hAnsi="宋体"/>
        </w:rPr>
      </w:pPr>
      <w:r>
        <w:rPr>
          <w:rFonts w:ascii="宋体" w:cs="宋体" w:hAnsi="宋体"/>
        </w:rPr>
        <w:t>减资对价</w:t>
      </w:r>
    </w:p>
    <w:p>
      <w:pPr>
        <w:pStyle w:val="style94"/>
        <w:numPr>
          <w:ilvl w:val="1"/>
          <w:numId w:val="1"/>
        </w:numPr>
        <w:spacing w:before="0" w:beforeAutospacing="false" w:after="0" w:afterAutospacing="false" w:lineRule="auto" w:line="360"/>
        <w:rPr>
          <w:rFonts w:ascii="宋体" w:cs="宋体" w:hAnsi="宋体"/>
          <w:color w:val="000000"/>
        </w:rPr>
      </w:pPr>
      <w:r>
        <w:rPr>
          <w:rFonts w:ascii="宋体" w:cs="宋体" w:hAnsi="宋体"/>
          <w:color w:val="000000"/>
        </w:rPr>
        <w:t>以</w:t>
      </w:r>
      <w:r>
        <w:rPr>
          <w:rFonts w:ascii="宋体" w:cs="宋体" w:hAnsi="宋体"/>
          <w:color w:val="000000"/>
          <w:u w:val="single"/>
        </w:rPr>
        <w:t> </w:t>
      </w:r>
      <w:r>
        <w:rPr>
          <w:rFonts w:ascii="宋体" w:cs="宋体" w:hAnsi="宋体" w:hint="eastAsia"/>
          <w:color w:val="000000"/>
          <w:u w:val="single"/>
          <w:lang w:val="en-US" w:eastAsia="zh-CN"/>
        </w:rPr>
        <w:t>2024</w:t>
      </w:r>
      <w:r>
        <w:rPr>
          <w:rFonts w:ascii="宋体" w:cs="宋体" w:hAnsi="宋体"/>
          <w:color w:val="000000"/>
          <w:u w:val="single"/>
        </w:rPr>
        <w:t> 年 </w:t>
      </w:r>
      <w:r>
        <w:rPr>
          <w:rFonts w:ascii="宋体" w:cs="宋体" w:hAnsi="宋体" w:hint="eastAsia"/>
          <w:color w:val="000000"/>
          <w:u w:val="single"/>
          <w:lang w:val="en-US" w:eastAsia="zh-CN"/>
        </w:rPr>
        <w:t>1</w:t>
      </w:r>
      <w:r>
        <w:rPr>
          <w:rFonts w:ascii="宋体" w:cs="宋体" w:hAnsi="宋体"/>
          <w:color w:val="000000"/>
          <w:u w:val="single"/>
        </w:rPr>
        <w:t> 月 </w:t>
      </w:r>
      <w:r>
        <w:rPr>
          <w:rFonts w:ascii="宋体" w:cs="宋体" w:hAnsi="宋体" w:hint="eastAsia"/>
          <w:color w:val="000000"/>
          <w:u w:val="single"/>
          <w:lang w:val="en-US" w:eastAsia="zh-CN"/>
        </w:rPr>
        <w:t>30</w:t>
      </w:r>
      <w:r>
        <w:rPr>
          <w:rFonts w:ascii="宋体" w:cs="宋体" w:hAnsi="宋体"/>
          <w:color w:val="000000"/>
          <w:u w:val="single"/>
        </w:rPr>
        <w:t> 日</w:t>
      </w:r>
      <w:r>
        <w:rPr>
          <w:rFonts w:ascii="宋体" w:cs="宋体" w:hAnsi="宋体"/>
          <w:color w:val="000000"/>
        </w:rPr>
        <w:t>为基准日，</w:t>
      </w:r>
      <w:r>
        <w:rPr>
          <w:rFonts w:ascii="宋体" w:cs="宋体" w:hAnsi="宋体" w:hint="eastAsia"/>
          <w:color w:val="000000"/>
        </w:rPr>
        <w:t>经合伙人协商一致同意</w:t>
      </w:r>
      <w:r>
        <w:rPr>
          <w:rFonts w:ascii="宋体" w:cs="宋体" w:hAnsi="宋体"/>
          <w:color w:val="000000"/>
        </w:rPr>
        <w:t>确认截止基准日的合伙人全部权益的评估价值（以下简称“甲方评估值”）为</w:t>
      </w:r>
      <w:r>
        <w:rPr>
          <w:rFonts w:ascii="宋体" w:cs="宋体" w:hAnsi="宋体"/>
          <w:color w:val="000000"/>
          <w:u w:val="single"/>
        </w:rPr>
        <w:t>人民币（大写）</w:t>
      </w:r>
      <w:r>
        <w:rPr>
          <w:rFonts w:ascii="宋体" w:cs="宋体" w:hAnsi="宋体" w:hint="eastAsia"/>
          <w:color w:val="000000"/>
          <w:u w:val="single"/>
          <w:lang w:val="en-US" w:eastAsia="zh-CN"/>
        </w:rPr>
        <w:t>伍仟零壹拾伍万元</w:t>
      </w:r>
      <w:r>
        <w:rPr>
          <w:rFonts w:ascii="宋体" w:cs="宋体" w:hAnsi="宋体"/>
          <w:color w:val="000000"/>
          <w:u w:val="single"/>
        </w:rPr>
        <w:t>（￥</w:t>
      </w:r>
      <w:r>
        <w:rPr>
          <w:rFonts w:ascii="宋体" w:cs="宋体" w:hAnsi="宋体" w:hint="eastAsia"/>
          <w:color w:val="000000"/>
          <w:u w:val="single"/>
          <w:lang w:val="en-US" w:eastAsia="zh-CN"/>
        </w:rPr>
        <w:t>50,150,000.00</w:t>
      </w:r>
      <w:r>
        <w:rPr>
          <w:rFonts w:ascii="宋体" w:cs="宋体" w:hAnsi="宋体"/>
          <w:color w:val="000000"/>
          <w:u w:val="single"/>
        </w:rPr>
        <w:t>元）</w:t>
      </w:r>
      <w:r>
        <w:rPr>
          <w:rFonts w:ascii="宋体" w:cs="宋体" w:hAnsi="宋体"/>
          <w:color w:val="000000"/>
        </w:rPr>
        <w:t>。</w:t>
      </w:r>
    </w:p>
    <w:p>
      <w:pPr>
        <w:pStyle w:val="style94"/>
        <w:numPr>
          <w:ilvl w:val="0"/>
          <w:numId w:val="0"/>
        </w:numPr>
        <w:spacing w:before="0" w:beforeAutospacing="false" w:after="0" w:afterAutospacing="false" w:lineRule="auto" w:line="360"/>
        <w:rPr>
          <w:rFonts w:ascii="宋体" w:cs="宋体" w:hAnsi="宋体"/>
          <w:color w:val="000000"/>
        </w:rPr>
      </w:pPr>
    </w:p>
    <w:p>
      <w:pPr>
        <w:pStyle w:val="style94"/>
        <w:numPr>
          <w:ilvl w:val="1"/>
          <w:numId w:val="1"/>
        </w:numPr>
        <w:spacing w:before="0" w:beforeAutospacing="false" w:after="0" w:afterAutospacing="false" w:lineRule="auto" w:line="360"/>
        <w:rPr>
          <w:rFonts w:ascii="宋体" w:cs="宋体" w:hAnsi="宋体"/>
          <w:color w:val="000000"/>
        </w:rPr>
      </w:pPr>
      <w:r>
        <w:rPr>
          <w:rFonts w:ascii="宋体" w:cs="宋体" w:hAnsi="宋体"/>
          <w:color w:val="000000"/>
        </w:rPr>
        <w:t>各方一致同意，本次定向减资甲方应向乙方各支付的减资对价</w:t>
      </w:r>
      <w:r>
        <w:rPr>
          <w:rFonts w:ascii="宋体" w:cs="宋体" w:hAnsi="宋体" w:hint="eastAsia"/>
          <w:color w:val="000000"/>
        </w:rPr>
        <w:t>如下表，乙方银行账户信息见附件：</w:t>
      </w:r>
    </w:p>
    <w:tbl>
      <w:tblPr>
        <w:tblStyle w:val="style154"/>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876"/>
        <w:gridCol w:w="2877"/>
        <w:gridCol w:w="2877"/>
      </w:tblGrid>
      <w:tr>
        <w:trPr/>
        <w:tc>
          <w:tcPr>
            <w:tcW w:w="2876" w:type="dxa"/>
            <w:tcBorders/>
          </w:tcPr>
          <w:p>
            <w:pPr>
              <w:pStyle w:val="style94"/>
              <w:widowControl w:val="false"/>
              <w:spacing w:before="0" w:beforeAutospacing="false" w:after="0" w:afterAutospacing="false" w:lineRule="auto" w:line="360"/>
              <w:jc w:val="both"/>
              <w:rPr>
                <w:rFonts w:ascii="宋体" w:cs="宋体" w:eastAsia="宋体" w:hAnsi="宋体"/>
                <w:color w:val="000000"/>
              </w:rPr>
            </w:pPr>
            <w:r>
              <w:rPr>
                <w:rFonts w:ascii="宋体" w:cs="宋体" w:hAnsi="宋体" w:hint="eastAsia"/>
                <w:color w:val="000000"/>
              </w:rPr>
              <w:t>主体</w:t>
            </w:r>
          </w:p>
        </w:tc>
        <w:tc>
          <w:tcPr>
            <w:tcW w:w="2877" w:type="dxa"/>
            <w:tcBorders/>
          </w:tcPr>
          <w:p>
            <w:pPr>
              <w:pStyle w:val="style94"/>
              <w:widowControl w:val="false"/>
              <w:spacing w:before="0" w:beforeAutospacing="false" w:after="0" w:afterAutospacing="false" w:lineRule="auto" w:line="360"/>
              <w:jc w:val="both"/>
              <w:rPr>
                <w:rFonts w:ascii="宋体" w:cs="宋体" w:eastAsia="宋体" w:hAnsi="宋体"/>
                <w:color w:val="000000"/>
              </w:rPr>
            </w:pPr>
            <w:r>
              <w:rPr>
                <w:rFonts w:ascii="宋体" w:cs="宋体" w:hAnsi="宋体" w:hint="eastAsia"/>
                <w:color w:val="000000"/>
              </w:rPr>
              <w:t>减资份额</w:t>
            </w:r>
          </w:p>
        </w:tc>
        <w:tc>
          <w:tcPr>
            <w:tcW w:w="2877" w:type="dxa"/>
            <w:tcBorders/>
          </w:tcPr>
          <w:p>
            <w:pPr>
              <w:pStyle w:val="style94"/>
              <w:widowControl w:val="false"/>
              <w:spacing w:before="0" w:beforeAutospacing="false" w:after="0" w:afterAutospacing="false" w:lineRule="auto" w:line="360"/>
              <w:jc w:val="both"/>
              <w:rPr>
                <w:rFonts w:ascii="宋体" w:cs="宋体" w:eastAsia="宋体" w:hAnsi="宋体"/>
                <w:color w:val="000000"/>
              </w:rPr>
            </w:pPr>
            <w:r>
              <w:rPr>
                <w:rFonts w:ascii="宋体" w:cs="宋体" w:hAnsi="宋体" w:hint="eastAsia"/>
                <w:color w:val="000000"/>
              </w:rPr>
              <w:t>减资对价</w:t>
            </w:r>
          </w:p>
        </w:tc>
      </w:tr>
      <w:tr>
        <w:tblPrEx/>
        <w:trPr/>
        <w:tc>
          <w:tcPr>
            <w:tcW w:w="2876" w:type="dxa"/>
            <w:tcBorders/>
            <w:vAlign w:val="center"/>
          </w:tcPr>
          <w:p>
            <w:pPr>
              <w:pStyle w:val="style0"/>
              <w:keepNext w:val="false"/>
              <w:keepLines w:val="false"/>
              <w:widowControl/>
              <w:suppressLineNumbers w:val="false"/>
              <w:jc w:val="left"/>
              <w:textAlignment w:val="center"/>
              <w:rPr>
                <w:rFonts w:ascii="Times New Roman" w:cs="Times New Roman" w:eastAsia="宋体" w:hAnsi="Times New Roman"/>
                <w:sz w:val="24"/>
                <w:lang w:val="en-US" w:bidi="ar-SA" w:eastAsia="zh-CN"/>
              </w:rPr>
            </w:pPr>
            <w:r>
              <w:rPr>
                <w:rFonts w:ascii="宋体" w:cs="宋体" w:eastAsia="宋体" w:hAnsi="宋体" w:hint="eastAsia"/>
                <w:i w:val="false"/>
                <w:iCs w:val="false"/>
                <w:color w:val="000000"/>
                <w:kern w:val="0"/>
                <w:sz w:val="24"/>
                <w:szCs w:val="24"/>
                <w:u w:val="none"/>
                <w:lang w:val="en-US" w:eastAsia="zh-CN"/>
              </w:rPr>
              <w:t>林传科</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4,823.81 </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5,226.79 </w:t>
            </w:r>
          </w:p>
        </w:tc>
      </w:tr>
      <w:tr>
        <w:tblPrEx/>
        <w:trPr/>
        <w:tc>
          <w:tcPr>
            <w:tcW w:w="2876" w:type="dxa"/>
            <w:tcBorders/>
            <w:vAlign w:val="center"/>
          </w:tcPr>
          <w:p>
            <w:pPr>
              <w:pStyle w:val="style0"/>
              <w:keepNext w:val="false"/>
              <w:keepLines w:val="false"/>
              <w:widowControl/>
              <w:suppressLineNumbers w:val="false"/>
              <w:jc w:val="left"/>
              <w:textAlignment w:val="center"/>
              <w:rPr>
                <w:rFonts w:ascii="Times New Roman" w:cs="Times New Roman" w:eastAsia="宋体" w:hAnsi="Times New Roman"/>
                <w:sz w:val="24"/>
                <w:lang w:val="en-US" w:bidi="ar-SA" w:eastAsia="zh-CN"/>
              </w:rPr>
            </w:pPr>
            <w:r>
              <w:rPr>
                <w:rFonts w:ascii="宋体" w:cs="宋体" w:eastAsia="宋体" w:hAnsi="宋体" w:hint="eastAsia"/>
                <w:i w:val="false"/>
                <w:iCs w:val="false"/>
                <w:color w:val="000000"/>
                <w:kern w:val="0"/>
                <w:sz w:val="24"/>
                <w:szCs w:val="24"/>
                <w:u w:val="none"/>
                <w:lang w:val="en-US" w:eastAsia="zh-CN"/>
              </w:rPr>
              <w:t>刘发军</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0.00 </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0.00 </w:t>
            </w:r>
          </w:p>
        </w:tc>
      </w:tr>
      <w:tr>
        <w:tblPrEx/>
        <w:trPr/>
        <w:tc>
          <w:tcPr>
            <w:tcW w:w="2876" w:type="dxa"/>
            <w:tcBorders/>
            <w:vAlign w:val="center"/>
          </w:tcPr>
          <w:p>
            <w:pPr>
              <w:pStyle w:val="style0"/>
              <w:keepNext w:val="false"/>
              <w:keepLines w:val="false"/>
              <w:widowControl/>
              <w:suppressLineNumbers w:val="false"/>
              <w:jc w:val="left"/>
              <w:textAlignment w:val="center"/>
              <w:rPr>
                <w:rFonts w:ascii="Times New Roman" w:cs="Times New Roman" w:eastAsia="宋体" w:hAnsi="Times New Roman" w:hint="eastAsia"/>
                <w:sz w:val="24"/>
                <w:lang w:val="en-US" w:bidi="ar-SA" w:eastAsia="zh-CN"/>
              </w:rPr>
            </w:pPr>
            <w:r>
              <w:rPr>
                <w:rFonts w:ascii="宋体" w:cs="宋体" w:eastAsia="宋体" w:hAnsi="宋体" w:hint="eastAsia"/>
                <w:i w:val="false"/>
                <w:iCs w:val="false"/>
                <w:color w:val="000000"/>
                <w:kern w:val="0"/>
                <w:sz w:val="24"/>
                <w:szCs w:val="24"/>
                <w:u w:val="none"/>
                <w:lang w:val="en-US" w:eastAsia="zh-CN"/>
              </w:rPr>
              <w:t>张卫华</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default"/>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1,109,476.57 </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1,202,160.63 </w:t>
            </w:r>
          </w:p>
        </w:tc>
      </w:tr>
      <w:tr>
        <w:tblPrEx/>
        <w:trPr/>
        <w:tc>
          <w:tcPr>
            <w:tcW w:w="2876" w:type="dxa"/>
            <w:tcBorders/>
            <w:vAlign w:val="center"/>
          </w:tcPr>
          <w:p>
            <w:pPr>
              <w:pStyle w:val="style0"/>
              <w:keepNext w:val="false"/>
              <w:keepLines w:val="false"/>
              <w:widowControl/>
              <w:suppressLineNumbers w:val="false"/>
              <w:jc w:val="left"/>
              <w:textAlignment w:val="center"/>
              <w:rPr>
                <w:rFonts w:ascii="Times New Roman" w:cs="Times New Roman" w:eastAsia="宋体" w:hAnsi="Times New Roman" w:hint="eastAsia"/>
                <w:sz w:val="24"/>
                <w:lang w:val="en-US" w:bidi="ar-SA" w:eastAsia="zh-CN"/>
              </w:rPr>
            </w:pPr>
            <w:r>
              <w:rPr>
                <w:rFonts w:ascii="宋体" w:cs="宋体" w:eastAsia="宋体" w:hAnsi="宋体" w:hint="eastAsia"/>
                <w:i w:val="false"/>
                <w:iCs w:val="false"/>
                <w:color w:val="000000"/>
                <w:kern w:val="0"/>
                <w:sz w:val="24"/>
                <w:szCs w:val="24"/>
                <w:u w:val="none"/>
                <w:lang w:val="en-US" w:eastAsia="zh-CN"/>
              </w:rPr>
              <w:t>叶建平</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554,738.28 </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601,080.31 </w:t>
            </w:r>
          </w:p>
        </w:tc>
      </w:tr>
      <w:tr>
        <w:tblPrEx/>
        <w:trPr/>
        <w:tc>
          <w:tcPr>
            <w:tcW w:w="2876" w:type="dxa"/>
            <w:tcBorders/>
            <w:vAlign w:val="center"/>
          </w:tcPr>
          <w:p>
            <w:pPr>
              <w:pStyle w:val="style0"/>
              <w:keepNext w:val="false"/>
              <w:keepLines w:val="false"/>
              <w:widowControl/>
              <w:suppressLineNumbers w:val="false"/>
              <w:jc w:val="left"/>
              <w:textAlignment w:val="center"/>
              <w:rPr>
                <w:rFonts w:ascii="Times New Roman" w:cs="Times New Roman" w:eastAsia="宋体" w:hAnsi="Times New Roman" w:hint="eastAsia"/>
                <w:sz w:val="24"/>
                <w:lang w:val="en-US" w:bidi="ar-SA" w:eastAsia="zh-CN"/>
              </w:rPr>
            </w:pPr>
            <w:r>
              <w:rPr>
                <w:rFonts w:ascii="宋体" w:cs="宋体" w:eastAsia="宋体" w:hAnsi="宋体" w:hint="eastAsia"/>
                <w:i w:val="false"/>
                <w:iCs w:val="false"/>
                <w:color w:val="000000"/>
                <w:kern w:val="0"/>
                <w:sz w:val="24"/>
                <w:szCs w:val="24"/>
                <w:u w:val="none"/>
                <w:lang w:val="en-US" w:eastAsia="zh-CN"/>
              </w:rPr>
              <w:t>姜洪峰</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518,559.70 </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561,879.42 </w:t>
            </w:r>
          </w:p>
        </w:tc>
      </w:tr>
      <w:tr>
        <w:tblPrEx/>
        <w:trPr/>
        <w:tc>
          <w:tcPr>
            <w:tcW w:w="2876" w:type="dxa"/>
            <w:tcBorders/>
            <w:vAlign w:val="center"/>
          </w:tcPr>
          <w:p>
            <w:pPr>
              <w:pStyle w:val="style0"/>
              <w:keepNext w:val="false"/>
              <w:keepLines w:val="false"/>
              <w:widowControl/>
              <w:suppressLineNumbers w:val="false"/>
              <w:jc w:val="left"/>
              <w:textAlignment w:val="center"/>
              <w:rPr>
                <w:rFonts w:ascii="Times New Roman" w:cs="Times New Roman" w:eastAsia="宋体" w:hAnsi="Times New Roman" w:hint="eastAsia"/>
                <w:sz w:val="24"/>
                <w:lang w:val="en-US" w:bidi="ar-SA" w:eastAsia="zh-CN"/>
              </w:rPr>
            </w:pPr>
            <w:r>
              <w:rPr>
                <w:rFonts w:hint="eastAsia"/>
              </w:rPr>
              <w:t>上海德承企业管理事务所（有限合伙）</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277,369.14 </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300,540.16 </w:t>
            </w:r>
          </w:p>
        </w:tc>
      </w:tr>
      <w:tr>
        <w:tblPrEx/>
        <w:trPr/>
        <w:tc>
          <w:tcPr>
            <w:tcW w:w="2876" w:type="dxa"/>
            <w:tcBorders/>
            <w:vAlign w:val="center"/>
          </w:tcPr>
          <w:p>
            <w:pPr>
              <w:pStyle w:val="style0"/>
              <w:keepNext w:val="false"/>
              <w:keepLines w:val="false"/>
              <w:widowControl/>
              <w:suppressLineNumbers w:val="false"/>
              <w:jc w:val="left"/>
              <w:textAlignment w:val="center"/>
              <w:rPr>
                <w:rFonts w:ascii="Times New Roman" w:cs="Times New Roman" w:eastAsia="宋体" w:hAnsi="Times New Roman" w:hint="eastAsia"/>
                <w:sz w:val="24"/>
                <w:lang w:val="en-US" w:bidi="ar-SA" w:eastAsia="zh-CN"/>
              </w:rPr>
            </w:pPr>
            <w:r>
              <w:rPr>
                <w:rFonts w:ascii="宋体" w:cs="宋体" w:eastAsia="宋体" w:hAnsi="宋体" w:hint="eastAsia"/>
                <w:i w:val="false"/>
                <w:iCs w:val="false"/>
                <w:color w:val="000000"/>
                <w:kern w:val="0"/>
                <w:sz w:val="24"/>
                <w:szCs w:val="24"/>
                <w:u w:val="none"/>
                <w:lang w:val="en-US" w:eastAsia="zh-CN"/>
              </w:rPr>
              <w:t>潘轲</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332,842.97 </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360,648.19 </w:t>
            </w:r>
          </w:p>
        </w:tc>
      </w:tr>
      <w:tr>
        <w:tblPrEx/>
        <w:trPr/>
        <w:tc>
          <w:tcPr>
            <w:tcW w:w="2876" w:type="dxa"/>
            <w:tcBorders/>
            <w:vAlign w:val="center"/>
          </w:tcPr>
          <w:p>
            <w:pPr>
              <w:pStyle w:val="style0"/>
              <w:keepNext w:val="false"/>
              <w:keepLines w:val="false"/>
              <w:widowControl/>
              <w:suppressLineNumbers w:val="false"/>
              <w:jc w:val="left"/>
              <w:textAlignment w:val="center"/>
              <w:rPr>
                <w:rFonts w:ascii="Times New Roman" w:cs="Times New Roman" w:eastAsia="宋体" w:hAnsi="Times New Roman" w:hint="eastAsia"/>
                <w:sz w:val="24"/>
                <w:lang w:val="en-US" w:bidi="ar-SA" w:eastAsia="zh-CN"/>
              </w:rPr>
            </w:pPr>
            <w:r>
              <w:rPr>
                <w:rFonts w:ascii="宋体" w:cs="宋体" w:eastAsia="宋体" w:hAnsi="宋体" w:hint="eastAsia"/>
                <w:i w:val="false"/>
                <w:iCs w:val="false"/>
                <w:color w:val="000000"/>
                <w:kern w:val="0"/>
                <w:sz w:val="24"/>
                <w:szCs w:val="24"/>
                <w:u w:val="none"/>
                <w:lang w:val="en-US" w:eastAsia="zh-CN"/>
              </w:rPr>
              <w:t>汪瀛</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554,738.28 </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601,080.31 </w:t>
            </w:r>
          </w:p>
        </w:tc>
      </w:tr>
      <w:tr>
        <w:tblPrEx/>
        <w:trPr/>
        <w:tc>
          <w:tcPr>
            <w:tcW w:w="2876" w:type="dxa"/>
            <w:tcBorders/>
            <w:vAlign w:val="center"/>
          </w:tcPr>
          <w:p>
            <w:pPr>
              <w:pStyle w:val="style0"/>
              <w:keepNext w:val="false"/>
              <w:keepLines w:val="false"/>
              <w:widowControl/>
              <w:suppressLineNumbers w:val="false"/>
              <w:jc w:val="left"/>
              <w:textAlignment w:val="center"/>
              <w:rPr>
                <w:rFonts w:ascii="Times New Roman" w:cs="Times New Roman" w:eastAsia="宋体" w:hAnsi="Times New Roman" w:hint="eastAsia"/>
                <w:sz w:val="24"/>
                <w:lang w:val="en-US" w:bidi="ar-SA" w:eastAsia="zh-CN"/>
              </w:rPr>
            </w:pPr>
            <w:r>
              <w:rPr>
                <w:rFonts w:ascii="宋体" w:cs="宋体" w:eastAsia="宋体" w:hAnsi="宋体" w:hint="eastAsia"/>
                <w:i w:val="false"/>
                <w:iCs w:val="false"/>
                <w:color w:val="000000"/>
                <w:kern w:val="0"/>
                <w:sz w:val="24"/>
                <w:szCs w:val="24"/>
                <w:u w:val="none"/>
                <w:lang w:val="en-US" w:eastAsia="zh-CN"/>
              </w:rPr>
              <w:t>卞志汉</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554,738.28 </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601,080.31 </w:t>
            </w:r>
          </w:p>
        </w:tc>
      </w:tr>
      <w:tr>
        <w:tblPrEx/>
        <w:trPr/>
        <w:tc>
          <w:tcPr>
            <w:tcW w:w="2876" w:type="dxa"/>
            <w:tcBorders/>
            <w:vAlign w:val="center"/>
          </w:tcPr>
          <w:p>
            <w:pPr>
              <w:pStyle w:val="style0"/>
              <w:keepNext w:val="false"/>
              <w:keepLines w:val="false"/>
              <w:widowControl/>
              <w:suppressLineNumbers w:val="false"/>
              <w:jc w:val="left"/>
              <w:textAlignment w:val="center"/>
              <w:rPr>
                <w:rFonts w:ascii="Times New Roman" w:cs="Times New Roman" w:eastAsia="宋体" w:hAnsi="Times New Roman" w:hint="eastAsia"/>
                <w:sz w:val="24"/>
                <w:lang w:val="en-US" w:bidi="ar-SA" w:eastAsia="zh-CN"/>
              </w:rPr>
            </w:pPr>
            <w:r>
              <w:rPr>
                <w:rFonts w:ascii="宋体" w:cs="宋体" w:eastAsia="宋体" w:hAnsi="宋体" w:hint="eastAsia"/>
                <w:i w:val="false"/>
                <w:iCs w:val="false"/>
                <w:color w:val="000000"/>
                <w:kern w:val="0"/>
                <w:sz w:val="24"/>
                <w:szCs w:val="24"/>
                <w:u w:val="none"/>
                <w:lang w:val="en-US" w:eastAsia="zh-CN"/>
              </w:rPr>
              <w:t>张子旭</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277,369.14 </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300,540.16 </w:t>
            </w:r>
          </w:p>
        </w:tc>
      </w:tr>
      <w:tr>
        <w:tblPrEx/>
        <w:trPr/>
        <w:tc>
          <w:tcPr>
            <w:tcW w:w="2876" w:type="dxa"/>
            <w:tcBorders/>
            <w:vAlign w:val="center"/>
          </w:tcPr>
          <w:p>
            <w:pPr>
              <w:pStyle w:val="style0"/>
              <w:keepNext w:val="false"/>
              <w:keepLines w:val="false"/>
              <w:widowControl/>
              <w:suppressLineNumbers w:val="false"/>
              <w:jc w:val="left"/>
              <w:textAlignment w:val="center"/>
              <w:rPr>
                <w:rFonts w:ascii="Times New Roman" w:cs="Times New Roman" w:eastAsia="宋体" w:hAnsi="Times New Roman" w:hint="eastAsia"/>
                <w:sz w:val="24"/>
                <w:lang w:val="en-US" w:bidi="ar-SA" w:eastAsia="zh-CN"/>
              </w:rPr>
            </w:pPr>
            <w:r>
              <w:rPr>
                <w:rFonts w:ascii="宋体" w:cs="宋体" w:eastAsia="宋体" w:hAnsi="宋体" w:hint="eastAsia"/>
                <w:i w:val="false"/>
                <w:iCs w:val="false"/>
                <w:color w:val="000000"/>
                <w:kern w:val="0"/>
                <w:sz w:val="24"/>
                <w:szCs w:val="24"/>
                <w:u w:val="none"/>
                <w:lang w:val="en-US" w:eastAsia="zh-CN"/>
              </w:rPr>
              <w:t>辛敏琦</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1,869,226.82 </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2,025,379.32 </w:t>
            </w:r>
          </w:p>
        </w:tc>
      </w:tr>
      <w:tr>
        <w:tblPrEx/>
        <w:trPr/>
        <w:tc>
          <w:tcPr>
            <w:tcW w:w="2876" w:type="dxa"/>
            <w:tcBorders/>
            <w:vAlign w:val="center"/>
          </w:tcPr>
          <w:p>
            <w:pPr>
              <w:pStyle w:val="style0"/>
              <w:keepNext w:val="false"/>
              <w:keepLines w:val="false"/>
              <w:widowControl/>
              <w:suppressLineNumbers w:val="false"/>
              <w:jc w:val="left"/>
              <w:textAlignment w:val="center"/>
              <w:rPr>
                <w:rFonts w:ascii="Times New Roman" w:cs="Times New Roman" w:eastAsia="宋体" w:hAnsi="Times New Roman" w:hint="eastAsia"/>
                <w:sz w:val="24"/>
                <w:lang w:val="en-US" w:bidi="ar-SA" w:eastAsia="zh-CN"/>
              </w:rPr>
            </w:pPr>
            <w:r>
              <w:rPr>
                <w:rFonts w:ascii="宋体" w:cs="宋体" w:eastAsia="宋体" w:hAnsi="宋体" w:hint="eastAsia"/>
                <w:i w:val="false"/>
                <w:iCs w:val="false"/>
                <w:color w:val="000000"/>
                <w:kern w:val="0"/>
                <w:sz w:val="24"/>
                <w:szCs w:val="24"/>
                <w:u w:val="none"/>
                <w:lang w:val="en-US" w:eastAsia="zh-CN"/>
              </w:rPr>
              <w:t>林建亮</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1,109,476.57 </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1,202,160.63 </w:t>
            </w:r>
          </w:p>
        </w:tc>
      </w:tr>
      <w:tr>
        <w:tblPrEx/>
        <w:trPr/>
        <w:tc>
          <w:tcPr>
            <w:tcW w:w="2876" w:type="dxa"/>
            <w:tcBorders/>
            <w:vAlign w:val="center"/>
          </w:tcPr>
          <w:p>
            <w:pPr>
              <w:pStyle w:val="style0"/>
              <w:keepNext w:val="false"/>
              <w:keepLines w:val="false"/>
              <w:widowControl/>
              <w:suppressLineNumbers w:val="false"/>
              <w:jc w:val="left"/>
              <w:textAlignment w:val="center"/>
              <w:rPr>
                <w:rFonts w:ascii="Times New Roman" w:cs="Times New Roman" w:eastAsia="宋体" w:hAnsi="Times New Roman" w:hint="eastAsia"/>
                <w:sz w:val="24"/>
                <w:lang w:val="en-US" w:bidi="ar-SA" w:eastAsia="zh-CN"/>
              </w:rPr>
            </w:pPr>
            <w:r>
              <w:rPr>
                <w:rFonts w:ascii="宋体" w:cs="宋体" w:eastAsia="宋体" w:hAnsi="宋体" w:hint="eastAsia"/>
                <w:i w:val="false"/>
                <w:iCs w:val="false"/>
                <w:color w:val="000000"/>
                <w:kern w:val="0"/>
                <w:sz w:val="24"/>
                <w:szCs w:val="24"/>
                <w:u w:val="none"/>
                <w:lang w:val="en-US" w:eastAsia="zh-CN"/>
              </w:rPr>
              <w:t>刘荣海</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554,738.28 </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601,080.31 </w:t>
            </w:r>
          </w:p>
        </w:tc>
      </w:tr>
      <w:tr>
        <w:tblPrEx/>
        <w:trPr/>
        <w:tc>
          <w:tcPr>
            <w:tcW w:w="2876" w:type="dxa"/>
            <w:tcBorders/>
            <w:vAlign w:val="center"/>
          </w:tcPr>
          <w:p>
            <w:pPr>
              <w:pStyle w:val="style0"/>
              <w:keepNext w:val="false"/>
              <w:keepLines w:val="false"/>
              <w:widowControl/>
              <w:suppressLineNumbers w:val="false"/>
              <w:jc w:val="left"/>
              <w:textAlignment w:val="center"/>
              <w:rPr>
                <w:rFonts w:ascii="Times New Roman" w:cs="Times New Roman" w:eastAsia="宋体" w:hAnsi="Times New Roman" w:hint="eastAsia"/>
                <w:color w:val="auto"/>
                <w:sz w:val="24"/>
                <w:lang w:val="en-US" w:bidi="ar-SA" w:eastAsia="zh-CN"/>
              </w:rPr>
            </w:pPr>
            <w:r>
              <w:rPr>
                <w:rFonts w:ascii="宋体" w:cs="宋体" w:eastAsia="宋体" w:hAnsi="宋体" w:hint="eastAsia"/>
                <w:i w:val="false"/>
                <w:iCs w:val="false"/>
                <w:color w:val="auto"/>
                <w:kern w:val="0"/>
                <w:sz w:val="24"/>
                <w:szCs w:val="24"/>
                <w:u w:val="none"/>
                <w:lang w:val="en-US" w:eastAsia="zh-CN"/>
              </w:rPr>
              <w:t>蒋彩勤</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1,109,476.57 </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1,202,160.63 </w:t>
            </w:r>
          </w:p>
        </w:tc>
      </w:tr>
      <w:tr>
        <w:tblPrEx/>
        <w:trPr/>
        <w:tc>
          <w:tcPr>
            <w:tcW w:w="2876" w:type="dxa"/>
            <w:tcBorders/>
            <w:vAlign w:val="center"/>
          </w:tcPr>
          <w:p>
            <w:pPr>
              <w:pStyle w:val="style0"/>
              <w:keepNext w:val="false"/>
              <w:keepLines w:val="false"/>
              <w:widowControl/>
              <w:suppressLineNumbers w:val="false"/>
              <w:jc w:val="left"/>
              <w:textAlignment w:val="center"/>
              <w:rPr>
                <w:rFonts w:ascii="Times New Roman" w:cs="Times New Roman" w:eastAsia="宋体" w:hAnsi="Times New Roman" w:hint="eastAsia"/>
                <w:color w:val="auto"/>
                <w:sz w:val="24"/>
                <w:lang w:val="en-US" w:bidi="ar-SA" w:eastAsia="zh-CN"/>
              </w:rPr>
            </w:pPr>
            <w:r>
              <w:rPr>
                <w:rFonts w:ascii="宋体" w:cs="微软雅黑" w:hAnsi="宋体" w:hint="eastAsia"/>
                <w:color w:val="auto"/>
                <w:szCs w:val="21"/>
              </w:rPr>
              <w:t>广西志公教育投资有限公司</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1,109,476.57 </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1,202,160.63 </w:t>
            </w:r>
          </w:p>
        </w:tc>
      </w:tr>
      <w:tr>
        <w:tblPrEx/>
        <w:trPr/>
        <w:tc>
          <w:tcPr>
            <w:tcW w:w="2876" w:type="dxa"/>
            <w:tcBorders/>
            <w:vAlign w:val="center"/>
          </w:tcPr>
          <w:p>
            <w:pPr>
              <w:pStyle w:val="style0"/>
              <w:keepNext w:val="false"/>
              <w:keepLines w:val="false"/>
              <w:widowControl/>
              <w:suppressLineNumbers w:val="false"/>
              <w:jc w:val="left"/>
              <w:textAlignment w:val="center"/>
              <w:rPr>
                <w:rFonts w:ascii="Times New Roman" w:cs="Times New Roman" w:eastAsia="宋体" w:hAnsi="Times New Roman" w:hint="eastAsia"/>
                <w:color w:val="auto"/>
                <w:sz w:val="24"/>
                <w:lang w:val="en-US" w:bidi="ar-SA" w:eastAsia="zh-CN"/>
              </w:rPr>
            </w:pPr>
            <w:r>
              <w:rPr>
                <w:rFonts w:ascii="宋体" w:cs="宋体" w:eastAsia="宋体" w:hAnsi="宋体" w:hint="eastAsia"/>
                <w:i w:val="false"/>
                <w:iCs w:val="false"/>
                <w:color w:val="auto"/>
                <w:kern w:val="0"/>
                <w:sz w:val="24"/>
                <w:szCs w:val="24"/>
                <w:u w:val="none"/>
                <w:lang w:val="en-US" w:eastAsia="zh-CN"/>
              </w:rPr>
              <w:t>苏红</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554,738.28 </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601,080.31 </w:t>
            </w:r>
          </w:p>
        </w:tc>
      </w:tr>
      <w:tr>
        <w:tblPrEx/>
        <w:trPr/>
        <w:tc>
          <w:tcPr>
            <w:tcW w:w="2876" w:type="dxa"/>
            <w:tcBorders/>
            <w:vAlign w:val="center"/>
          </w:tcPr>
          <w:p>
            <w:pPr>
              <w:pStyle w:val="style0"/>
              <w:keepNext w:val="false"/>
              <w:keepLines w:val="false"/>
              <w:widowControl/>
              <w:suppressLineNumbers w:val="false"/>
              <w:jc w:val="left"/>
              <w:textAlignment w:val="center"/>
              <w:rPr>
                <w:rFonts w:ascii="Times New Roman" w:cs="Times New Roman" w:eastAsia="宋体" w:hAnsi="Times New Roman" w:hint="eastAsia"/>
                <w:color w:val="auto"/>
                <w:sz w:val="24"/>
                <w:lang w:val="en-US" w:bidi="ar-SA" w:eastAsia="zh-CN"/>
              </w:rPr>
            </w:pPr>
            <w:r>
              <w:rPr>
                <w:rFonts w:ascii="宋体" w:cs="宋体" w:eastAsia="宋体" w:hAnsi="宋体" w:hint="eastAsia"/>
                <w:i w:val="false"/>
                <w:iCs w:val="false"/>
                <w:color w:val="auto"/>
                <w:kern w:val="0"/>
                <w:sz w:val="24"/>
                <w:szCs w:val="24"/>
                <w:u w:val="none"/>
                <w:lang w:val="en-US" w:eastAsia="zh-CN"/>
              </w:rPr>
              <w:t>侯刚</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554,738.28 </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601,080.31 </w:t>
            </w:r>
          </w:p>
        </w:tc>
      </w:tr>
      <w:tr>
        <w:tblPrEx/>
        <w:trPr/>
        <w:tc>
          <w:tcPr>
            <w:tcW w:w="2876" w:type="dxa"/>
            <w:tcBorders/>
            <w:vAlign w:val="center"/>
          </w:tcPr>
          <w:p>
            <w:pPr>
              <w:pStyle w:val="style0"/>
              <w:keepNext w:val="false"/>
              <w:keepLines w:val="false"/>
              <w:widowControl/>
              <w:suppressLineNumbers w:val="false"/>
              <w:jc w:val="left"/>
              <w:textAlignment w:val="center"/>
              <w:rPr>
                <w:rFonts w:ascii="Times New Roman" w:cs="Times New Roman" w:eastAsia="宋体" w:hAnsi="Times New Roman" w:hint="eastAsia"/>
                <w:sz w:val="24"/>
                <w:lang w:val="en-US" w:bidi="ar-SA" w:eastAsia="zh-CN"/>
              </w:rPr>
            </w:pPr>
            <w:r>
              <w:rPr>
                <w:rFonts w:ascii="宋体" w:cs="宋体" w:eastAsia="宋体" w:hAnsi="宋体" w:hint="eastAsia"/>
                <w:i w:val="false"/>
                <w:iCs w:val="false"/>
                <w:color w:val="000000"/>
                <w:kern w:val="0"/>
                <w:sz w:val="24"/>
                <w:szCs w:val="24"/>
                <w:u w:val="none"/>
                <w:lang w:val="en-US" w:eastAsia="zh-CN"/>
              </w:rPr>
              <w:t>唐俊膺</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554,738.28 </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601,080.31 </w:t>
            </w:r>
          </w:p>
        </w:tc>
      </w:tr>
      <w:tr>
        <w:tblPrEx/>
        <w:trPr/>
        <w:tc>
          <w:tcPr>
            <w:tcW w:w="2876" w:type="dxa"/>
            <w:tcBorders/>
            <w:vAlign w:val="center"/>
          </w:tcPr>
          <w:p>
            <w:pPr>
              <w:pStyle w:val="style0"/>
              <w:keepNext w:val="false"/>
              <w:keepLines w:val="false"/>
              <w:widowControl/>
              <w:suppressLineNumbers w:val="false"/>
              <w:jc w:val="left"/>
              <w:textAlignment w:val="center"/>
              <w:rPr>
                <w:rFonts w:ascii="Times New Roman" w:cs="Times New Roman" w:eastAsia="宋体" w:hAnsi="Times New Roman" w:hint="eastAsia"/>
                <w:sz w:val="24"/>
                <w:lang w:val="en-US" w:bidi="ar-SA" w:eastAsia="zh-CN"/>
              </w:rPr>
            </w:pPr>
            <w:r>
              <w:rPr>
                <w:rFonts w:ascii="宋体" w:cs="宋体" w:eastAsia="宋体" w:hAnsi="宋体" w:hint="eastAsia"/>
                <w:i w:val="false"/>
                <w:iCs w:val="false"/>
                <w:color w:val="000000"/>
                <w:kern w:val="0"/>
                <w:sz w:val="24"/>
                <w:szCs w:val="24"/>
                <w:u w:val="none"/>
                <w:lang w:val="en-US" w:eastAsia="zh-CN"/>
              </w:rPr>
              <w:t>陈新焱</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277,369.14 </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300,540.16 </w:t>
            </w:r>
          </w:p>
        </w:tc>
      </w:tr>
      <w:tr>
        <w:tblPrEx/>
        <w:trPr/>
        <w:tc>
          <w:tcPr>
            <w:tcW w:w="2876" w:type="dxa"/>
            <w:tcBorders/>
            <w:vAlign w:val="center"/>
          </w:tcPr>
          <w:p>
            <w:pPr>
              <w:pStyle w:val="style0"/>
              <w:keepNext w:val="false"/>
              <w:keepLines w:val="false"/>
              <w:widowControl/>
              <w:suppressLineNumbers w:val="false"/>
              <w:jc w:val="left"/>
              <w:textAlignment w:val="center"/>
              <w:rPr>
                <w:rFonts w:ascii="Times New Roman" w:cs="Times New Roman" w:eastAsia="宋体" w:hAnsi="Times New Roman" w:hint="eastAsia"/>
                <w:sz w:val="24"/>
                <w:lang w:val="en-US" w:bidi="ar-SA" w:eastAsia="zh-CN"/>
              </w:rPr>
            </w:pPr>
            <w:r>
              <w:rPr>
                <w:rFonts w:ascii="宋体" w:cs="宋体" w:eastAsia="宋体" w:hAnsi="宋体" w:hint="eastAsia"/>
                <w:i w:val="false"/>
                <w:iCs w:val="false"/>
                <w:color w:val="000000"/>
                <w:kern w:val="0"/>
                <w:sz w:val="24"/>
                <w:szCs w:val="24"/>
                <w:u w:val="none"/>
                <w:lang w:val="en-US" w:eastAsia="zh-CN"/>
              </w:rPr>
              <w:t>北京可铭电子科技管理有限公司</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3,859,048.92 </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4,181,428.27 </w:t>
            </w:r>
          </w:p>
        </w:tc>
      </w:tr>
      <w:tr>
        <w:tblPrEx/>
        <w:trPr/>
        <w:tc>
          <w:tcPr>
            <w:tcW w:w="2876" w:type="dxa"/>
            <w:tcBorders/>
            <w:vAlign w:val="center"/>
          </w:tcPr>
          <w:p>
            <w:pPr>
              <w:pStyle w:val="style0"/>
              <w:keepNext w:val="false"/>
              <w:keepLines w:val="false"/>
              <w:widowControl/>
              <w:suppressLineNumbers w:val="false"/>
              <w:jc w:val="left"/>
              <w:textAlignment w:val="center"/>
              <w:rPr>
                <w:rFonts w:ascii="Times New Roman" w:cs="Times New Roman" w:eastAsia="宋体" w:hAnsi="Times New Roman" w:hint="eastAsia"/>
                <w:sz w:val="24"/>
                <w:lang w:val="en-US" w:bidi="ar-SA" w:eastAsia="zh-CN"/>
              </w:rPr>
            </w:pPr>
            <w:r>
              <w:rPr>
                <w:rFonts w:ascii="宋体" w:cs="宋体" w:eastAsia="宋体" w:hAnsi="宋体" w:hint="eastAsia"/>
                <w:i w:val="false"/>
                <w:iCs w:val="false"/>
                <w:color w:val="000000"/>
                <w:kern w:val="0"/>
                <w:sz w:val="24"/>
                <w:szCs w:val="24"/>
                <w:u w:val="none"/>
                <w:lang w:val="en-US" w:eastAsia="zh-CN"/>
              </w:rPr>
              <w:t>浙江印象实业股份有限公司</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2,411,905.58 </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2,613,392.67 </w:t>
            </w:r>
          </w:p>
        </w:tc>
      </w:tr>
      <w:tr>
        <w:tblPrEx/>
        <w:trPr/>
        <w:tc>
          <w:tcPr>
            <w:tcW w:w="2876" w:type="dxa"/>
            <w:tcBorders/>
            <w:vAlign w:val="center"/>
          </w:tcPr>
          <w:p>
            <w:pPr>
              <w:pStyle w:val="style0"/>
              <w:keepNext w:val="false"/>
              <w:keepLines w:val="false"/>
              <w:widowControl/>
              <w:suppressLineNumbers w:val="false"/>
              <w:jc w:val="left"/>
              <w:textAlignment w:val="center"/>
              <w:rPr>
                <w:rFonts w:ascii="Times New Roman" w:cs="Times New Roman" w:eastAsia="宋体" w:hAnsi="Times New Roman" w:hint="eastAsia"/>
                <w:sz w:val="24"/>
                <w:lang w:val="en-US" w:bidi="ar-SA" w:eastAsia="zh-CN"/>
              </w:rPr>
            </w:pPr>
            <w:r>
              <w:rPr>
                <w:rFonts w:ascii="宋体" w:cs="宋体" w:eastAsia="宋体" w:hAnsi="宋体" w:hint="eastAsia"/>
                <w:i w:val="false"/>
                <w:iCs w:val="false"/>
                <w:color w:val="000000"/>
                <w:kern w:val="0"/>
                <w:sz w:val="24"/>
                <w:szCs w:val="24"/>
                <w:u w:val="none"/>
                <w:lang w:val="en-US" w:eastAsia="zh-CN"/>
              </w:rPr>
              <w:t>上海庞臻企业管理合伙企业（有限合伙）</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964,762.23 </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1,045,357.07 </w:t>
            </w:r>
          </w:p>
        </w:tc>
      </w:tr>
      <w:tr>
        <w:tblPrEx/>
        <w:trPr/>
        <w:tc>
          <w:tcPr>
            <w:tcW w:w="2876" w:type="dxa"/>
            <w:tcBorders/>
            <w:vAlign w:val="center"/>
          </w:tcPr>
          <w:p>
            <w:pPr>
              <w:pStyle w:val="style0"/>
              <w:keepNext w:val="false"/>
              <w:keepLines w:val="false"/>
              <w:widowControl/>
              <w:suppressLineNumbers w:val="false"/>
              <w:jc w:val="left"/>
              <w:textAlignment w:val="center"/>
              <w:rPr>
                <w:rFonts w:ascii="Times New Roman" w:cs="Times New Roman" w:eastAsia="宋体" w:hAnsi="Times New Roman" w:hint="eastAsia"/>
                <w:sz w:val="24"/>
                <w:lang w:val="en-US" w:bidi="ar-SA" w:eastAsia="zh-CN"/>
              </w:rPr>
            </w:pPr>
            <w:r>
              <w:rPr>
                <w:rFonts w:ascii="宋体" w:cs="宋体" w:eastAsia="宋体" w:hAnsi="宋体" w:hint="eastAsia"/>
                <w:i w:val="false"/>
                <w:iCs w:val="false"/>
                <w:color w:val="000000"/>
                <w:kern w:val="0"/>
                <w:sz w:val="24"/>
                <w:szCs w:val="24"/>
                <w:u w:val="none"/>
                <w:lang w:val="en-US" w:eastAsia="zh-CN"/>
              </w:rPr>
              <w:t>杨帆</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1,929,524.46 </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2,090,714.14 </w:t>
            </w:r>
          </w:p>
        </w:tc>
      </w:tr>
      <w:tr>
        <w:tblPrEx/>
        <w:trPr/>
        <w:tc>
          <w:tcPr>
            <w:tcW w:w="2876" w:type="dxa"/>
            <w:tcBorders/>
            <w:vAlign w:val="center"/>
          </w:tcPr>
          <w:p>
            <w:pPr>
              <w:pStyle w:val="style0"/>
              <w:keepNext w:val="false"/>
              <w:keepLines w:val="false"/>
              <w:widowControl/>
              <w:suppressLineNumbers w:val="false"/>
              <w:jc w:val="left"/>
              <w:textAlignment w:val="center"/>
              <w:rPr>
                <w:rFonts w:ascii="Times New Roman" w:cs="Times New Roman" w:eastAsia="宋体" w:hAnsi="Times New Roman" w:hint="eastAsia"/>
                <w:sz w:val="24"/>
                <w:lang w:val="en-US" w:bidi="ar-SA" w:eastAsia="zh-CN"/>
              </w:rPr>
            </w:pPr>
            <w:r>
              <w:rPr>
                <w:rFonts w:ascii="宋体" w:cs="宋体" w:eastAsia="宋体" w:hAnsi="宋体" w:hint="eastAsia"/>
                <w:i w:val="false"/>
                <w:iCs w:val="false"/>
                <w:color w:val="000000"/>
                <w:kern w:val="0"/>
                <w:sz w:val="24"/>
                <w:szCs w:val="24"/>
                <w:u w:val="none"/>
                <w:lang w:val="en-US" w:eastAsia="zh-CN"/>
              </w:rPr>
              <w:t>齐立强</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482,381.12 </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522,678.53 </w:t>
            </w:r>
          </w:p>
        </w:tc>
      </w:tr>
      <w:tr>
        <w:tblPrEx/>
        <w:trPr/>
        <w:tc>
          <w:tcPr>
            <w:tcW w:w="2876" w:type="dxa"/>
            <w:tcBorders/>
            <w:vAlign w:val="center"/>
          </w:tcPr>
          <w:p>
            <w:pPr>
              <w:pStyle w:val="style0"/>
              <w:keepNext w:val="false"/>
              <w:keepLines w:val="false"/>
              <w:widowControl/>
              <w:suppressLineNumbers w:val="false"/>
              <w:jc w:val="left"/>
              <w:textAlignment w:val="center"/>
              <w:rPr>
                <w:rFonts w:ascii="Times New Roman" w:cs="Times New Roman" w:eastAsia="宋体" w:hAnsi="Times New Roman" w:hint="eastAsia"/>
                <w:sz w:val="24"/>
                <w:lang w:val="en-US" w:bidi="ar-SA" w:eastAsia="zh-CN"/>
              </w:rPr>
            </w:pPr>
            <w:r>
              <w:rPr>
                <w:rFonts w:ascii="宋体" w:cs="宋体" w:eastAsia="宋体" w:hAnsi="宋体" w:hint="eastAsia"/>
                <w:i w:val="false"/>
                <w:iCs w:val="false"/>
                <w:color w:val="000000"/>
                <w:kern w:val="0"/>
                <w:sz w:val="24"/>
                <w:szCs w:val="24"/>
                <w:u w:val="none"/>
                <w:lang w:val="en-US" w:eastAsia="zh-CN"/>
              </w:rPr>
              <w:t>上海爱用科技股份有限公司</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2,411,905.58 </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sz w:val="24"/>
                <w:szCs w:val="24"/>
                <w:u w:val="none"/>
                <w:lang w:val="en-US" w:bidi="ar-SA" w:eastAsia="zh-CN"/>
              </w:rPr>
            </w:pPr>
            <w:r>
              <w:rPr>
                <w:rFonts w:ascii="宋体" w:cs="宋体" w:eastAsia="宋体" w:hAnsi="宋体" w:hint="eastAsia"/>
                <w:i w:val="false"/>
                <w:iCs w:val="false"/>
                <w:color w:val="000000"/>
                <w:kern w:val="0"/>
                <w:sz w:val="22"/>
                <w:szCs w:val="22"/>
                <w:u w:val="none"/>
                <w:lang w:val="en-US" w:eastAsia="zh-CN"/>
              </w:rPr>
              <w:t xml:space="preserve">2,613,392.67 </w:t>
            </w:r>
          </w:p>
        </w:tc>
      </w:tr>
      <w:tr>
        <w:tblPrEx/>
        <w:trPr/>
        <w:tc>
          <w:tcPr>
            <w:tcW w:w="2876" w:type="dxa"/>
            <w:tcBorders/>
            <w:vAlign w:val="center"/>
          </w:tcPr>
          <w:p>
            <w:pPr>
              <w:pStyle w:val="style0"/>
              <w:keepNext w:val="false"/>
              <w:keepLines w:val="false"/>
              <w:widowControl/>
              <w:suppressLineNumbers w:val="false"/>
              <w:jc w:val="left"/>
              <w:textAlignment w:val="center"/>
              <w:rPr>
                <w:rFonts w:ascii="宋体" w:cs="宋体" w:eastAsia="宋体" w:hAnsi="宋体"/>
                <w:color w:val="000000"/>
                <w:sz w:val="24"/>
                <w:lang w:val="en-US" w:bidi="ar-SA" w:eastAsia="zh-CN"/>
              </w:rPr>
            </w:pPr>
            <w:r>
              <w:rPr>
                <w:rFonts w:ascii="宋体" w:cs="宋体" w:eastAsia="宋体" w:hAnsi="宋体" w:hint="eastAsia"/>
                <w:i w:val="false"/>
                <w:iCs w:val="false"/>
                <w:color w:val="000000"/>
                <w:kern w:val="0"/>
                <w:sz w:val="24"/>
                <w:szCs w:val="24"/>
                <w:u w:val="none"/>
                <w:lang w:val="en-US" w:eastAsia="zh-CN"/>
              </w:rPr>
              <w:t>刘伟</w:t>
            </w:r>
          </w:p>
        </w:tc>
        <w:tc>
          <w:tcPr>
            <w:tcW w:w="2877" w:type="dxa"/>
            <w:tcBorders/>
            <w:vAlign w:val="bottom"/>
          </w:tcPr>
          <w:p>
            <w:pPr>
              <w:pStyle w:val="style0"/>
              <w:keepNext w:val="false"/>
              <w:keepLines w:val="false"/>
              <w:widowControl/>
              <w:suppressLineNumbers w:val="false"/>
              <w:jc w:val="right"/>
              <w:textAlignment w:val="bottom"/>
              <w:rPr>
                <w:rFonts w:ascii="宋体" w:cs="宋体" w:hAnsi="宋体"/>
                <w:color w:val="000000"/>
              </w:rPr>
            </w:pPr>
            <w:r>
              <w:rPr>
                <w:rFonts w:ascii="宋体" w:cs="宋体" w:eastAsia="宋体" w:hAnsi="宋体" w:hint="eastAsia"/>
                <w:i w:val="false"/>
                <w:iCs w:val="false"/>
                <w:color w:val="000000"/>
                <w:kern w:val="0"/>
                <w:sz w:val="22"/>
                <w:szCs w:val="22"/>
                <w:u w:val="none"/>
                <w:lang w:val="en-US" w:eastAsia="zh-CN"/>
              </w:rPr>
              <w:t xml:space="preserve">1,869,709.21 </w:t>
            </w:r>
          </w:p>
        </w:tc>
        <w:tc>
          <w:tcPr>
            <w:tcW w:w="2877" w:type="dxa"/>
            <w:tcBorders/>
            <w:vAlign w:val="bottom"/>
          </w:tcPr>
          <w:p>
            <w:pPr>
              <w:pStyle w:val="style0"/>
              <w:keepNext w:val="false"/>
              <w:keepLines w:val="false"/>
              <w:widowControl/>
              <w:suppressLineNumbers w:val="false"/>
              <w:jc w:val="right"/>
              <w:textAlignment w:val="bottom"/>
              <w:rPr>
                <w:rFonts w:ascii="宋体" w:cs="宋体" w:hAnsi="宋体"/>
                <w:color w:val="000000"/>
              </w:rPr>
            </w:pPr>
            <w:r>
              <w:rPr>
                <w:rFonts w:ascii="宋体" w:cs="宋体" w:eastAsia="宋体" w:hAnsi="宋体" w:hint="eastAsia"/>
                <w:i w:val="false"/>
                <w:iCs w:val="false"/>
                <w:color w:val="000000"/>
                <w:kern w:val="0"/>
                <w:sz w:val="22"/>
                <w:szCs w:val="22"/>
                <w:u w:val="none"/>
                <w:lang w:val="en-US" w:eastAsia="zh-CN"/>
              </w:rPr>
              <w:t xml:space="preserve">2,025,902.01 </w:t>
            </w:r>
          </w:p>
        </w:tc>
      </w:tr>
      <w:tr>
        <w:tblPrEx/>
        <w:trPr/>
        <w:tc>
          <w:tcPr>
            <w:tcW w:w="2876" w:type="dxa"/>
            <w:tcBorders/>
            <w:vAlign w:val="center"/>
          </w:tcPr>
          <w:p>
            <w:pPr>
              <w:pStyle w:val="style0"/>
              <w:keepNext w:val="false"/>
              <w:keepLines w:val="false"/>
              <w:widowControl/>
              <w:suppressLineNumbers w:val="false"/>
              <w:jc w:val="left"/>
              <w:textAlignment w:val="center"/>
              <w:rPr>
                <w:rFonts w:ascii="宋体" w:cs="宋体" w:eastAsia="宋体" w:hAnsi="宋体" w:hint="default"/>
                <w:i w:val="false"/>
                <w:iCs w:val="false"/>
                <w:color w:val="000000"/>
                <w:kern w:val="0"/>
                <w:sz w:val="24"/>
                <w:szCs w:val="24"/>
                <w:u w:val="none"/>
                <w:lang w:val="en-US" w:eastAsia="zh-CN"/>
              </w:rPr>
            </w:pPr>
            <w:r>
              <w:rPr>
                <w:rFonts w:ascii="宋体" w:cs="宋体" w:eastAsia="宋体" w:hAnsi="宋体" w:hint="eastAsia"/>
                <w:i w:val="false"/>
                <w:iCs w:val="false"/>
                <w:color w:val="000000"/>
                <w:kern w:val="0"/>
                <w:sz w:val="24"/>
                <w:szCs w:val="24"/>
                <w:u w:val="none"/>
                <w:lang w:val="en-US" w:eastAsia="zh-CN"/>
              </w:rPr>
              <w:t>合计</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kern w:val="0"/>
                <w:sz w:val="22"/>
                <w:szCs w:val="22"/>
                <w:u w:val="none"/>
                <w:lang w:val="en-US" w:eastAsia="zh-CN"/>
              </w:rPr>
            </w:pPr>
            <w:r>
              <w:rPr>
                <w:rFonts w:ascii="宋体" w:cs="宋体" w:eastAsia="宋体" w:hAnsi="宋体" w:hint="eastAsia"/>
                <w:i w:val="false"/>
                <w:iCs w:val="false"/>
                <w:color w:val="000000"/>
                <w:kern w:val="0"/>
                <w:sz w:val="22"/>
                <w:szCs w:val="22"/>
                <w:u w:val="none"/>
                <w:lang w:val="en-US" w:eastAsia="zh-CN"/>
              </w:rPr>
              <w:t xml:space="preserve">25,807,872.06 </w:t>
            </w:r>
          </w:p>
        </w:tc>
        <w:tc>
          <w:tcPr>
            <w:tcW w:w="2877" w:type="dxa"/>
            <w:tcBorders/>
            <w:vAlign w:val="bottom"/>
          </w:tcPr>
          <w:p>
            <w:pPr>
              <w:pStyle w:val="style0"/>
              <w:keepNext w:val="false"/>
              <w:keepLines w:val="false"/>
              <w:widowControl/>
              <w:suppressLineNumbers w:val="false"/>
              <w:jc w:val="right"/>
              <w:textAlignment w:val="bottom"/>
              <w:rPr>
                <w:rFonts w:ascii="宋体" w:cs="宋体" w:eastAsia="宋体" w:hAnsi="宋体" w:hint="eastAsia"/>
                <w:i w:val="false"/>
                <w:iCs w:val="false"/>
                <w:color w:val="000000"/>
                <w:kern w:val="0"/>
                <w:sz w:val="22"/>
                <w:szCs w:val="22"/>
                <w:u w:val="none"/>
                <w:lang w:val="en-US" w:eastAsia="zh-CN"/>
              </w:rPr>
            </w:pPr>
            <w:r>
              <w:rPr>
                <w:rFonts w:ascii="宋体" w:cs="宋体" w:eastAsia="宋体" w:hAnsi="宋体" w:hint="eastAsia"/>
                <w:i w:val="false"/>
                <w:iCs w:val="false"/>
                <w:color w:val="000000"/>
                <w:kern w:val="0"/>
                <w:sz w:val="22"/>
                <w:szCs w:val="22"/>
                <w:u w:val="none"/>
                <w:lang w:val="en-US" w:eastAsia="zh-CN"/>
              </w:rPr>
              <w:t xml:space="preserve">27,963,824.25 </w:t>
            </w:r>
          </w:p>
        </w:tc>
      </w:tr>
    </w:tbl>
    <w:p>
      <w:pPr>
        <w:pStyle w:val="style94"/>
        <w:spacing w:before="0" w:beforeAutospacing="false" w:after="0" w:afterAutospacing="false" w:lineRule="auto" w:line="360"/>
        <w:rPr>
          <w:rFonts w:ascii="宋体" w:cs="宋体" w:hAnsi="宋体"/>
          <w:color w:val="000000"/>
        </w:rPr>
      </w:pPr>
    </w:p>
    <w:p>
      <w:pPr>
        <w:pStyle w:val="style94"/>
        <w:spacing w:before="0" w:beforeAutospacing="false" w:after="0" w:afterAutospacing="false" w:lineRule="auto" w:line="360"/>
        <w:rPr>
          <w:rFonts w:ascii="宋体" w:cs="宋体" w:hAnsi="宋体"/>
          <w:color w:val="000000"/>
        </w:rPr>
      </w:pPr>
    </w:p>
    <w:p>
      <w:pPr>
        <w:pStyle w:val="style3"/>
        <w:numPr>
          <w:ilvl w:val="0"/>
          <w:numId w:val="1"/>
        </w:numPr>
        <w:spacing w:before="0" w:after="0" w:lineRule="auto" w:line="360"/>
        <w:rPr>
          <w:rFonts w:ascii="宋体" w:cs="宋体" w:hAnsi="宋体"/>
        </w:rPr>
      </w:pPr>
      <w:r>
        <w:rPr>
          <w:rFonts w:ascii="宋体" w:cs="宋体" w:hAnsi="宋体"/>
        </w:rPr>
        <w:t>保密</w:t>
      </w:r>
    </w:p>
    <w:p>
      <w:pPr>
        <w:pStyle w:val="style94"/>
        <w:numPr>
          <w:ilvl w:val="1"/>
          <w:numId w:val="1"/>
        </w:numPr>
        <w:spacing w:before="0" w:beforeAutospacing="false" w:after="0" w:afterAutospacing="false" w:lineRule="auto" w:line="360"/>
        <w:rPr>
          <w:rFonts w:ascii="宋体" w:cs="宋体" w:hAnsi="宋体"/>
          <w:color w:val="000000"/>
        </w:rPr>
      </w:pPr>
      <w:r>
        <w:rPr>
          <w:rFonts w:ascii="宋体" w:cs="宋体" w:hAnsi="宋体"/>
          <w:color w:val="000000"/>
        </w:rPr>
        <w:t>协议各方保证对在讨论、签订、履行本协议过程中所获悉的属于其他方的且无法自公开渠道获取的保密信息予以保密。未经该信息的披露方同意，信息接收方不得向任何第三方泄露该信息的全部或部分内容。</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上述保密义务，在本协议终止或解除之后仍需履行。</w:t>
      </w:r>
    </w:p>
    <w:p>
      <w:pPr>
        <w:pStyle w:val="style94"/>
        <w:numPr>
          <w:ilvl w:val="1"/>
          <w:numId w:val="1"/>
        </w:numPr>
        <w:spacing w:before="0" w:beforeAutospacing="false" w:after="0" w:afterAutospacing="false" w:lineRule="auto" w:line="360"/>
        <w:rPr>
          <w:rFonts w:ascii="宋体" w:cs="宋体" w:hAnsi="宋体"/>
          <w:color w:val="000000"/>
        </w:rPr>
      </w:pPr>
      <w:r>
        <w:rPr>
          <w:rFonts w:ascii="宋体" w:cs="宋体" w:hAnsi="宋体"/>
          <w:color w:val="000000"/>
        </w:rPr>
        <w:t>保密信息是指信息披露方向信息接收方在本协议签订之前或之后披露的任何非公开的信息，不论书面、口头或其他形式，包括但不限于作品、技术及经营的相关信息。作品相关信息包括艺术作品原作、照片、草稿、参数；技术信息包括技术、设计、图样、译文、图标、模型、制程、计数法、软件程序、软件来源文件、有关研究与实验工作的记录或成果等；经营信息包括营运信息、投标文件、财务/业务数据、人事数据、采购资料、客户资料或销售数据等。</w:t>
      </w:r>
    </w:p>
    <w:p>
      <w:pPr>
        <w:pStyle w:val="style94"/>
        <w:numPr>
          <w:ilvl w:val="1"/>
          <w:numId w:val="1"/>
        </w:numPr>
        <w:spacing w:before="0" w:beforeAutospacing="false" w:after="0" w:afterAutospacing="false" w:lineRule="auto" w:line="360"/>
        <w:rPr>
          <w:rFonts w:ascii="宋体" w:cs="宋体" w:hAnsi="宋体"/>
          <w:color w:val="000000"/>
        </w:rPr>
      </w:pPr>
      <w:r>
        <w:rPr>
          <w:rFonts w:ascii="宋体" w:cs="宋体" w:hAnsi="宋体"/>
          <w:color w:val="000000"/>
        </w:rPr>
        <w:t>本协议关于对保密信息的保护不适用于以下情形：</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（1）保密信息在披露给信息接收方之前，已经公开或能从公开领域获得；</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（2）在本协议约定的保密义务未被违反的前提下，保密信息已经公开或能从公开领域获得；</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3）信息接收方应法院或其它法律、行政管理部门要求披露保密信息（通过询问、要求资料或文件、传唤、民事或刑事调查或其他程序）。当出现此种情况时，信息接收方应及时通知信息披露方并做出必要说明，同时给予信息披露方合理的机会对披露内容和范围进行审阅，并允许信息披露方就该程序提出异议或寻求必要的救济；</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4）由于法定不可抗力因素，导致不能履行或不能完全履行本协议确定的保密义务时，各方相互不承担违约责任；在不可抗力影响消除后的合理时间内，一方或双方应当继续履行本协议。在上述情况发生时，信息接收方应在合理时间内向信息披露方发出通知，同时应当提供有效证据予以说明。</w:t>
      </w:r>
    </w:p>
    <w:p>
      <w:pPr>
        <w:pStyle w:val="style3"/>
        <w:numPr>
          <w:ilvl w:val="0"/>
          <w:numId w:val="1"/>
        </w:numPr>
        <w:spacing w:before="0" w:after="0" w:lineRule="auto" w:line="360"/>
        <w:rPr>
          <w:rFonts w:ascii="宋体" w:cs="宋体" w:hAnsi="宋体"/>
        </w:rPr>
      </w:pPr>
      <w:r>
        <w:rPr>
          <w:rFonts w:ascii="宋体" w:cs="宋体" w:hAnsi="宋体"/>
        </w:rPr>
        <w:t>违约责任</w:t>
      </w:r>
    </w:p>
    <w:p>
      <w:pPr>
        <w:pStyle w:val="style94"/>
        <w:numPr>
          <w:ilvl w:val="1"/>
          <w:numId w:val="1"/>
        </w:numPr>
        <w:spacing w:before="0" w:beforeAutospacing="false" w:after="0" w:afterAutospacing="false" w:lineRule="auto" w:line="360"/>
        <w:rPr>
          <w:rFonts w:ascii="宋体" w:cs="宋体" w:hAnsi="宋体"/>
          <w:color w:val="000000"/>
        </w:rPr>
      </w:pPr>
      <w:r>
        <w:rPr>
          <w:rFonts w:ascii="宋体" w:cs="宋体" w:hAnsi="宋体"/>
          <w:color w:val="000000"/>
        </w:rPr>
        <w:t>任何一方有其他违反本协议情形的，应赔偿守约方全部损失。</w:t>
      </w:r>
    </w:p>
    <w:p>
      <w:pPr>
        <w:pStyle w:val="style94"/>
        <w:numPr>
          <w:ilvl w:val="1"/>
          <w:numId w:val="1"/>
        </w:numPr>
        <w:spacing w:before="0" w:beforeAutospacing="false" w:after="0" w:afterAutospacing="false" w:lineRule="auto" w:line="360"/>
        <w:rPr>
          <w:rFonts w:ascii="宋体" w:cs="宋体" w:hAnsi="宋体"/>
          <w:color w:val="000000"/>
        </w:rPr>
      </w:pPr>
      <w:r>
        <w:rPr>
          <w:rFonts w:ascii="宋体" w:cs="宋体" w:hAnsi="宋体"/>
          <w:color w:val="000000"/>
        </w:rPr>
        <w:t>本协议中的全部损失包括但不限于对守约方所造成的直接损失、可得利益损失、守约方支付给第三方的赔偿费用/违约金/罚款、调查取证费用/公证费/鉴定费用、诉讼仲裁费用、保全费用、律师费用、维权费用以及其他合理费用。</w:t>
      </w:r>
    </w:p>
    <w:p>
      <w:pPr>
        <w:pStyle w:val="style3"/>
        <w:numPr>
          <w:ilvl w:val="0"/>
          <w:numId w:val="1"/>
        </w:numPr>
        <w:spacing w:before="0" w:after="0" w:lineRule="auto" w:line="360"/>
        <w:rPr>
          <w:rFonts w:ascii="宋体" w:cs="宋体" w:hAnsi="宋体"/>
        </w:rPr>
      </w:pPr>
      <w:r>
        <w:rPr>
          <w:rFonts w:ascii="宋体" w:cs="宋体" w:hAnsi="宋体"/>
        </w:rPr>
        <w:t>合同送达方式</w:t>
      </w:r>
    </w:p>
    <w:p>
      <w:pPr>
        <w:pStyle w:val="style94"/>
        <w:numPr>
          <w:ilvl w:val="1"/>
          <w:numId w:val="1"/>
        </w:numPr>
        <w:spacing w:before="0" w:beforeAutospacing="false" w:after="0" w:afterAutospacing="false" w:lineRule="auto" w:line="360"/>
        <w:rPr>
          <w:rFonts w:ascii="宋体" w:cs="宋体" w:hAnsi="宋体"/>
          <w:color w:val="000000"/>
        </w:rPr>
      </w:pPr>
      <w:r>
        <w:rPr>
          <w:rFonts w:ascii="宋体" w:cs="宋体" w:hAnsi="宋体"/>
          <w:color w:val="000000"/>
        </w:rPr>
        <w:t>为更好的履行本协议，双方提供如下通知方式</w:t>
      </w:r>
      <w:r>
        <w:rPr>
          <w:rFonts w:ascii="宋体" w:cs="宋体" w:hAnsi="宋体" w:hint="eastAsia"/>
          <w:color w:val="000000"/>
        </w:rPr>
        <w:t>，其中乙方地址以身份证/营业执照载明的户籍所在地/注册地为联络地址</w:t>
      </w:r>
      <w:r>
        <w:rPr>
          <w:rFonts w:ascii="宋体" w:cs="宋体" w:hAnsi="宋体"/>
          <w:color w:val="000000"/>
        </w:rPr>
        <w:t>：</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（1）甲方接收通知方式</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地址：</w:t>
      </w:r>
      <w:r>
        <w:rPr>
          <w:rFonts w:ascii="宋体" w:cs="宋体" w:hAnsi="宋体" w:hint="eastAsia"/>
          <w:color w:val="000000"/>
        </w:rPr>
        <w:t>深圳市龙华区民治街道大岭社区中航天逸花园A区1栋2501</w:t>
      </w:r>
    </w:p>
    <w:p>
      <w:pPr>
        <w:pStyle w:val="style94"/>
        <w:spacing w:before="0" w:beforeAutospacing="false" w:after="0" w:afterAutospacing="false" w:lineRule="auto" w:line="360"/>
        <w:rPr>
          <w:rFonts w:ascii="宋体" w:cs="宋体" w:eastAsia="宋体" w:hAnsi="宋体" w:hint="default"/>
          <w:color w:val="000000"/>
          <w:lang w:val="en-US" w:eastAsia="zh-CN"/>
        </w:rPr>
      </w:pPr>
      <w:r>
        <w:rPr>
          <w:rFonts w:ascii="宋体" w:cs="宋体" w:hAnsi="宋体"/>
          <w:color w:val="000000"/>
        </w:rPr>
        <w:t>联系人：</w:t>
      </w:r>
      <w:r>
        <w:rPr>
          <w:rFonts w:ascii="宋体" w:cs="宋体" w:hAnsi="宋体" w:hint="eastAsia"/>
          <w:color w:val="000000"/>
          <w:lang w:val="en-US" w:eastAsia="zh-CN"/>
        </w:rPr>
        <w:t>刘发军</w:t>
      </w:r>
    </w:p>
    <w:p>
      <w:pPr>
        <w:pStyle w:val="style94"/>
        <w:spacing w:before="0" w:beforeAutospacing="false" w:after="0" w:afterAutospacing="false" w:lineRule="auto" w:line="360"/>
        <w:rPr>
          <w:rFonts w:ascii="宋体" w:cs="宋体" w:eastAsia="宋体" w:hAnsi="宋体" w:hint="default"/>
          <w:color w:val="000000"/>
          <w:lang w:val="en-US" w:eastAsia="zh-CN"/>
        </w:rPr>
      </w:pPr>
      <w:r>
        <w:rPr>
          <w:rFonts w:ascii="宋体" w:cs="宋体" w:hAnsi="宋体"/>
          <w:color w:val="000000"/>
        </w:rPr>
        <w:t>手机：</w:t>
      </w:r>
      <w:r>
        <w:rPr>
          <w:rFonts w:ascii="宋体" w:cs="宋体" w:hAnsi="宋体" w:hint="eastAsia"/>
          <w:color w:val="000000"/>
          <w:lang w:val="en-US" w:eastAsia="zh-CN"/>
        </w:rPr>
        <w:t>13910362219</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（2）乙方接收通知方式</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联系人：</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手机：</w:t>
      </w:r>
    </w:p>
    <w:p>
      <w:pPr>
        <w:pStyle w:val="style94"/>
        <w:numPr>
          <w:ilvl w:val="1"/>
          <w:numId w:val="1"/>
        </w:numPr>
        <w:spacing w:before="0" w:beforeAutospacing="false" w:after="0" w:afterAutospacing="false" w:lineRule="auto" w:line="360"/>
        <w:rPr>
          <w:rFonts w:ascii="宋体" w:cs="宋体" w:hAnsi="宋体"/>
          <w:color w:val="000000"/>
        </w:rPr>
      </w:pPr>
      <w:r>
        <w:rPr>
          <w:rFonts w:ascii="宋体" w:cs="宋体" w:hAnsi="宋体"/>
          <w:color w:val="000000"/>
        </w:rPr>
        <w:t>双方应以书面快递方式向对方上述地址发送相关通知。接收通知方拒收、无人接收或未查阅的，不影响通知送达的有效性。</w:t>
      </w:r>
    </w:p>
    <w:p>
      <w:pPr>
        <w:pStyle w:val="style94"/>
        <w:numPr>
          <w:ilvl w:val="1"/>
          <w:numId w:val="1"/>
        </w:numPr>
        <w:spacing w:before="0" w:beforeAutospacing="false" w:after="0" w:afterAutospacing="false" w:lineRule="auto" w:line="360"/>
        <w:rPr>
          <w:rFonts w:ascii="宋体" w:cs="宋体" w:hAnsi="宋体"/>
          <w:color w:val="000000"/>
        </w:rPr>
      </w:pPr>
      <w:r>
        <w:rPr>
          <w:rFonts w:ascii="宋体" w:cs="宋体" w:hAnsi="宋体"/>
          <w:color w:val="000000"/>
        </w:rPr>
        <w:t>上述地址同时作为有效司法送达地址。</w:t>
      </w:r>
    </w:p>
    <w:p>
      <w:pPr>
        <w:pStyle w:val="style94"/>
        <w:numPr>
          <w:ilvl w:val="1"/>
          <w:numId w:val="1"/>
        </w:numPr>
        <w:spacing w:before="0" w:beforeAutospacing="false" w:after="0" w:afterAutospacing="false" w:lineRule="auto" w:line="360"/>
        <w:rPr>
          <w:rFonts w:ascii="宋体" w:cs="宋体" w:hAnsi="宋体"/>
          <w:color w:val="000000"/>
        </w:rPr>
      </w:pPr>
      <w:r>
        <w:rPr>
          <w:rFonts w:ascii="宋体" w:cs="宋体" w:hAnsi="宋体"/>
          <w:color w:val="000000"/>
        </w:rPr>
        <w:t>一方变更接收通知方式的，应以书面形式向对方确认变更，否则视为未变更。</w:t>
      </w:r>
    </w:p>
    <w:p>
      <w:pPr>
        <w:pStyle w:val="style3"/>
        <w:numPr>
          <w:ilvl w:val="0"/>
          <w:numId w:val="1"/>
        </w:numPr>
        <w:spacing w:before="0" w:after="0" w:lineRule="auto" w:line="360"/>
        <w:rPr>
          <w:rFonts w:ascii="宋体" w:cs="宋体" w:hAnsi="宋体"/>
        </w:rPr>
      </w:pPr>
      <w:r>
        <w:rPr>
          <w:rFonts w:ascii="宋体" w:cs="宋体" w:hAnsi="宋体"/>
        </w:rPr>
        <w:t>其他约定</w:t>
      </w:r>
    </w:p>
    <w:p>
      <w:pPr>
        <w:pStyle w:val="style94"/>
        <w:numPr>
          <w:ilvl w:val="1"/>
          <w:numId w:val="1"/>
        </w:numPr>
        <w:spacing w:before="0" w:beforeAutospacing="false" w:after="0" w:afterAutospacing="false" w:lineRule="auto" w:line="360"/>
        <w:rPr>
          <w:rFonts w:ascii="宋体" w:cs="宋体" w:hAnsi="宋体"/>
          <w:color w:val="000000"/>
        </w:rPr>
      </w:pPr>
      <w:r>
        <w:rPr>
          <w:rFonts w:ascii="宋体" w:cs="宋体" w:hAnsi="宋体"/>
          <w:color w:val="000000"/>
        </w:rPr>
        <w:t>不可抗力</w:t>
      </w:r>
    </w:p>
    <w:p>
      <w:pPr>
        <w:pStyle w:val="style94"/>
        <w:numPr>
          <w:ilvl w:val="2"/>
          <w:numId w:val="1"/>
        </w:numPr>
        <w:spacing w:before="0" w:beforeAutospacing="false" w:after="0" w:afterAutospacing="false" w:lineRule="auto" w:line="360"/>
        <w:rPr>
          <w:rFonts w:ascii="宋体" w:cs="宋体" w:hAnsi="宋体"/>
          <w:color w:val="000000"/>
        </w:rPr>
      </w:pPr>
      <w:r>
        <w:rPr>
          <w:rFonts w:ascii="宋体" w:cs="宋体" w:hAnsi="宋体"/>
          <w:color w:val="000000"/>
        </w:rPr>
        <w:t>不可抗力定义：指在本协议签署后发生的、本协议签署时不能预见的、其发生与后果是无法避免或克服的、妨碍任何一方全部或部分履约的所有事件。上述事件包括地震、台风、水灾、火灾、战争、国际或国内运输中断、流行病、罢工，以及根据中国法律或一般国际商业惯例认作不可抗力的其他事件。一方缺少资金非为不可抗力事件。</w:t>
      </w:r>
    </w:p>
    <w:p>
      <w:pPr>
        <w:pStyle w:val="style94"/>
        <w:numPr>
          <w:ilvl w:val="2"/>
          <w:numId w:val="1"/>
        </w:numPr>
        <w:spacing w:before="0" w:beforeAutospacing="false" w:after="0" w:afterAutospacing="false" w:lineRule="auto" w:line="360"/>
        <w:rPr>
          <w:rFonts w:ascii="宋体" w:cs="宋体" w:hAnsi="宋体"/>
          <w:color w:val="000000"/>
        </w:rPr>
      </w:pPr>
      <w:r>
        <w:rPr>
          <w:rFonts w:ascii="宋体" w:cs="宋体" w:hAnsi="宋体"/>
          <w:color w:val="000000"/>
        </w:rPr>
        <w:t>不可抗力的后果：</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（1）如果发生不可抗力事件，影响一方履行其在本协议项下的义务，则在不可抗力造成的延误期内中止履行，而不视为违约。</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（2）宣称发生不可抗力的一方应迅速书面通知其他各方，并在其后的十五(15)天内提供证明不可抗力发生及其持续时间的足够证据。</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（3）如果发生不可抗力事件，各方应立即互相协商，以找到公平的解决办法，并且应尽一切合理努力将不可抗力的影响减少到最低限度。</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（4）金钱债务的迟延责任不得因不可抗力而免除。</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（5）迟延履行期间发生的不可抗力不具有免责效力。</w:t>
      </w:r>
    </w:p>
    <w:p>
      <w:pPr>
        <w:pStyle w:val="style94"/>
        <w:numPr>
          <w:ilvl w:val="1"/>
          <w:numId w:val="1"/>
        </w:numPr>
        <w:spacing w:before="0" w:beforeAutospacing="false" w:after="0" w:afterAutospacing="false" w:lineRule="auto" w:line="360"/>
        <w:rPr>
          <w:rFonts w:ascii="宋体" w:cs="宋体" w:hAnsi="宋体"/>
          <w:color w:val="000000"/>
        </w:rPr>
      </w:pPr>
      <w:r>
        <w:rPr>
          <w:rFonts w:ascii="宋体" w:cs="宋体" w:hAnsi="宋体"/>
          <w:color w:val="000000"/>
        </w:rPr>
        <w:t>协议解释</w:t>
      </w:r>
    </w:p>
    <w:p>
      <w:pPr>
        <w:pStyle w:val="style94"/>
        <w:numPr>
          <w:ilvl w:val="2"/>
          <w:numId w:val="1"/>
        </w:numPr>
        <w:spacing w:before="0" w:beforeAutospacing="false" w:after="0" w:afterAutospacing="false" w:lineRule="auto" w:line="360"/>
        <w:rPr>
          <w:rFonts w:ascii="宋体" w:cs="宋体" w:hAnsi="宋体"/>
          <w:color w:val="000000"/>
        </w:rPr>
      </w:pPr>
      <w:r>
        <w:rPr>
          <w:rFonts w:ascii="宋体" w:cs="宋体" w:hAnsi="宋体"/>
          <w:color w:val="000000"/>
        </w:rPr>
        <w:t>本协议的不同条款和分条款的标题与编号，仅供查阅方便之用，不构成本协议的一部分，不作为解释本协议任何条款或权利义务的依据。</w:t>
      </w:r>
    </w:p>
    <w:p>
      <w:pPr>
        <w:pStyle w:val="style94"/>
        <w:numPr>
          <w:ilvl w:val="2"/>
          <w:numId w:val="1"/>
        </w:numPr>
        <w:spacing w:before="0" w:beforeAutospacing="false" w:after="0" w:afterAutospacing="false" w:lineRule="auto" w:line="360"/>
        <w:rPr>
          <w:rFonts w:ascii="宋体" w:cs="宋体" w:hAnsi="宋体"/>
          <w:color w:val="000000"/>
        </w:rPr>
      </w:pPr>
      <w:r>
        <w:rPr>
          <w:rFonts w:ascii="宋体" w:cs="宋体" w:hAnsi="宋体"/>
          <w:color w:val="000000"/>
        </w:rPr>
        <w:t>本协议中，“以上”、“以下”、“以内”包含本数，“超过”、“不满”、“以外”不包含本数，某期日的“前/以前”、“后/以后”或类似表述包含该期日当日。</w:t>
      </w:r>
    </w:p>
    <w:p>
      <w:pPr>
        <w:pStyle w:val="style94"/>
        <w:numPr>
          <w:ilvl w:val="2"/>
          <w:numId w:val="1"/>
        </w:numPr>
        <w:spacing w:before="0" w:beforeAutospacing="false" w:after="0" w:afterAutospacing="false" w:lineRule="auto" w:line="360"/>
        <w:rPr>
          <w:rFonts w:ascii="宋体" w:cs="宋体" w:hAnsi="宋体"/>
          <w:color w:val="000000"/>
        </w:rPr>
      </w:pPr>
      <w:r>
        <w:rPr>
          <w:rFonts w:ascii="宋体" w:cs="宋体" w:hAnsi="宋体"/>
          <w:color w:val="000000"/>
        </w:rPr>
        <w:t>本协议</w:t>
      </w:r>
      <w:r>
        <w:rPr>
          <w:rStyle w:val="style4101"/>
          <w:rFonts w:ascii="宋体" w:cs="宋体" w:hAnsi="宋体"/>
          <w:color w:val="000000"/>
        </w:rPr>
        <w:t>中对金额或数量使用大小写时，如大小写不一致，应以大写为准。</w:t>
      </w:r>
    </w:p>
    <w:p>
      <w:pPr>
        <w:pStyle w:val="style94"/>
        <w:numPr>
          <w:ilvl w:val="2"/>
          <w:numId w:val="1"/>
        </w:numPr>
        <w:spacing w:before="0" w:beforeAutospacing="false" w:after="0" w:afterAutospacing="false" w:lineRule="auto" w:line="360"/>
        <w:rPr>
          <w:rFonts w:ascii="宋体" w:cs="宋体" w:hAnsi="宋体"/>
          <w:color w:val="000000"/>
        </w:rPr>
      </w:pPr>
      <w:r>
        <w:rPr>
          <w:rFonts w:ascii="宋体" w:cs="宋体" w:hAnsi="宋体"/>
          <w:color w:val="000000"/>
        </w:rPr>
        <w:t>如果本协议正文和附件的意思发生冲突，则应按正文或附件中以何者为准的明确约定处理。</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如无明确约定，则各方应尽力将整个协议（包括正文与附件）作为一个整体来阅读理解，最为明确具体的实现协议目的的条款应优先考虑</w:t>
      </w:r>
      <w:r>
        <w:rPr>
          <w:rFonts w:ascii="宋体" w:cs="宋体" w:hAnsi="宋体" w:hint="eastAsia"/>
          <w:color w:val="000000"/>
        </w:rPr>
        <w:t>，本协议没有约定的以原合伙企业前述的《合伙协议》约定为准</w:t>
      </w:r>
      <w:r>
        <w:rPr>
          <w:rFonts w:ascii="宋体" w:cs="宋体" w:hAnsi="宋体"/>
          <w:color w:val="000000"/>
        </w:rPr>
        <w:t>。</w:t>
      </w:r>
    </w:p>
    <w:p>
      <w:pPr>
        <w:pStyle w:val="style3"/>
        <w:numPr>
          <w:ilvl w:val="0"/>
          <w:numId w:val="1"/>
        </w:numPr>
        <w:spacing w:before="0" w:after="0" w:lineRule="auto" w:line="360"/>
        <w:rPr>
          <w:rFonts w:ascii="宋体" w:cs="宋体" w:hAnsi="宋体"/>
        </w:rPr>
      </w:pPr>
      <w:r>
        <w:rPr>
          <w:rFonts w:ascii="宋体" w:cs="宋体" w:hAnsi="宋体"/>
        </w:rPr>
        <w:t>争议解决</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因本协议以及本协议项下订单/附件/补充协议等（如有）引起或有关的任何争议，由协议各方协商解决，也可由有关部门调解。协商或调解不成的，应向</w:t>
      </w:r>
      <w:r>
        <w:rPr>
          <w:rFonts w:ascii="宋体" w:cs="宋体" w:hAnsi="宋体" w:hint="eastAsia"/>
          <w:color w:val="000000"/>
        </w:rPr>
        <w:t>甲方所在地</w:t>
      </w:r>
      <w:r>
        <w:rPr>
          <w:rFonts w:ascii="宋体" w:cs="宋体" w:hAnsi="宋体"/>
          <w:color w:val="000000"/>
        </w:rPr>
        <w:t>有管辖权的人民法院起诉。</w:t>
      </w:r>
    </w:p>
    <w:p>
      <w:pPr>
        <w:pStyle w:val="style3"/>
        <w:numPr>
          <w:ilvl w:val="0"/>
          <w:numId w:val="1"/>
        </w:numPr>
        <w:spacing w:before="0" w:after="0" w:lineRule="auto" w:line="360"/>
        <w:rPr>
          <w:rFonts w:ascii="宋体" w:cs="宋体" w:hAnsi="宋体"/>
        </w:rPr>
      </w:pPr>
      <w:r>
        <w:rPr>
          <w:rFonts w:ascii="宋体" w:cs="宋体" w:hAnsi="宋体"/>
        </w:rPr>
        <w:t>法律适用</w:t>
      </w:r>
    </w:p>
    <w:p>
      <w:pPr>
        <w:pStyle w:val="style94"/>
        <w:spacing w:before="0" w:beforeAutospacing="false" w:after="0" w:afterAutospacing="false" w:lineRule="auto" w:line="360"/>
        <w:rPr>
          <w:rFonts w:ascii="宋体" w:cs="宋体" w:hAnsi="宋体"/>
          <w:color w:val="000000"/>
        </w:rPr>
      </w:pPr>
      <w:r>
        <w:rPr>
          <w:rFonts w:ascii="宋体" w:cs="宋体" w:hAnsi="宋体"/>
          <w:color w:val="000000"/>
        </w:rPr>
        <w:t>本协议的制定、解释及其在执行过程中出现的、或与本协议有关的纠纷之解决，受中华人民共和国（不含港澳台）现行有效的法律的约束。</w:t>
      </w:r>
    </w:p>
    <w:p>
      <w:pPr>
        <w:pStyle w:val="style3"/>
        <w:numPr>
          <w:ilvl w:val="0"/>
          <w:numId w:val="1"/>
        </w:numPr>
        <w:spacing w:before="0" w:after="0" w:lineRule="auto" w:line="360"/>
        <w:rPr>
          <w:rFonts w:ascii="宋体" w:cs="宋体" w:hAnsi="宋体"/>
        </w:rPr>
      </w:pPr>
      <w:r>
        <w:rPr>
          <w:rFonts w:ascii="宋体" w:cs="宋体" w:hAnsi="宋体"/>
        </w:rPr>
        <w:t>附则</w:t>
      </w:r>
    </w:p>
    <w:p>
      <w:pPr>
        <w:pStyle w:val="style94"/>
        <w:numPr>
          <w:ilvl w:val="1"/>
          <w:numId w:val="1"/>
        </w:numPr>
        <w:spacing w:before="0" w:beforeAutospacing="false" w:after="0" w:afterAutospacing="false" w:lineRule="auto" w:line="360"/>
        <w:rPr>
          <w:rFonts w:ascii="宋体" w:cs="宋体" w:hAnsi="宋体"/>
          <w:color w:val="000000"/>
        </w:rPr>
      </w:pPr>
      <w:r>
        <w:rPr>
          <w:rFonts w:ascii="宋体" w:cs="宋体" w:hAnsi="宋体"/>
          <w:color w:val="000000"/>
        </w:rPr>
        <w:t>本协议一式</w:t>
      </w:r>
      <w:r>
        <w:rPr>
          <w:rFonts w:ascii="宋体" w:cs="宋体" w:hAnsi="宋体" w:hint="eastAsia"/>
          <w:color w:val="000000"/>
        </w:rPr>
        <w:t>二十六</w:t>
      </w:r>
      <w:r>
        <w:rPr>
          <w:rFonts w:ascii="宋体" w:cs="宋体" w:hAnsi="宋体"/>
          <w:color w:val="000000"/>
        </w:rPr>
        <w:t>份，协议各方各执</w:t>
      </w:r>
      <w:r>
        <w:rPr>
          <w:rFonts w:ascii="宋体" w:cs="宋体" w:hAnsi="宋体" w:hint="eastAsia"/>
          <w:color w:val="000000"/>
          <w:u w:val="single"/>
        </w:rPr>
        <w:t>一</w:t>
      </w:r>
      <w:r>
        <w:rPr>
          <w:rFonts w:ascii="宋体" w:cs="宋体" w:hAnsi="宋体"/>
          <w:color w:val="000000"/>
        </w:rPr>
        <w:t>份。各份协议文本具有同等法律效力。</w:t>
      </w:r>
    </w:p>
    <w:p>
      <w:pPr>
        <w:pStyle w:val="style94"/>
        <w:numPr>
          <w:ilvl w:val="1"/>
          <w:numId w:val="1"/>
        </w:numPr>
        <w:spacing w:before="0" w:beforeAutospacing="false" w:after="0" w:afterAutospacing="false" w:lineRule="auto" w:line="360"/>
        <w:rPr>
          <w:rFonts w:ascii="宋体" w:cs="宋体" w:hAnsi="宋体"/>
          <w:color w:val="000000"/>
        </w:rPr>
      </w:pPr>
      <w:r>
        <w:rPr>
          <w:rFonts w:ascii="宋体" w:cs="宋体" w:hAnsi="宋体"/>
          <w:color w:val="000000"/>
        </w:rPr>
        <w:t>本协议未尽事宜，各方另行协商并签订补充协议。</w:t>
      </w:r>
    </w:p>
    <w:p>
      <w:pPr>
        <w:pStyle w:val="style94"/>
        <w:numPr>
          <w:ilvl w:val="1"/>
          <w:numId w:val="1"/>
        </w:numPr>
        <w:spacing w:before="0" w:beforeAutospacing="false" w:after="0" w:afterAutospacing="false" w:lineRule="auto" w:line="360"/>
        <w:rPr>
          <w:rFonts w:ascii="宋体" w:cs="宋体" w:hAnsi="宋体"/>
          <w:color w:val="000000"/>
        </w:rPr>
      </w:pPr>
      <w:r>
        <w:rPr>
          <w:rFonts w:ascii="宋体" w:cs="宋体" w:hAnsi="宋体"/>
          <w:color w:val="000000"/>
        </w:rPr>
        <w:t>各方为办理工商变更登记、备案等手续所另行签订的协议（如有）与本协议不一致的,以本协议为准。</w:t>
      </w:r>
    </w:p>
    <w:p>
      <w:pPr>
        <w:pStyle w:val="style94"/>
        <w:numPr>
          <w:ilvl w:val="1"/>
          <w:numId w:val="1"/>
        </w:numPr>
        <w:spacing w:before="0" w:beforeAutospacing="false" w:after="0" w:afterAutospacing="false" w:lineRule="auto" w:line="360"/>
        <w:rPr>
          <w:rFonts w:ascii="宋体" w:cs="宋体" w:hAnsi="宋体"/>
          <w:color w:val="000000"/>
        </w:rPr>
      </w:pPr>
      <w:r>
        <w:rPr>
          <w:rFonts w:ascii="宋体" w:cs="宋体" w:hAnsi="宋体"/>
          <w:color w:val="000000"/>
        </w:rPr>
        <w:t>本协议经各方签名或盖章后生效。</w:t>
      </w:r>
    </w:p>
    <w:p>
      <w:pPr>
        <w:pStyle w:val="style94"/>
        <w:spacing w:before="0" w:beforeAutospacing="false" w:after="0" w:afterAutospacing="false" w:lineRule="auto" w:line="360"/>
        <w:jc w:val="center"/>
        <w:rPr>
          <w:rFonts w:ascii="宋体" w:cs="宋体" w:hAnsi="宋体"/>
          <w:color w:val="000000"/>
        </w:rPr>
      </w:pPr>
      <w:r>
        <w:rPr>
          <w:rFonts w:ascii="宋体" w:cs="宋体" w:hAnsi="宋体"/>
          <w:color w:val="000000"/>
        </w:rPr>
        <w:t>（以下无协议正文）</w:t>
      </w:r>
    </w:p>
    <w:p>
      <w:pPr>
        <w:pStyle w:val="style0"/>
        <w:rPr>
          <w:rFonts w:ascii="宋体" w:cs="宋体" w:hAnsi="宋体"/>
          <w:color w:val="000000"/>
        </w:rPr>
      </w:pPr>
      <w:r>
        <w:rPr>
          <w:rFonts w:ascii="宋体" w:cs="宋体" w:hAnsi="宋体"/>
          <w:color w:val="000000"/>
        </w:rPr>
        <w:br w:type="page"/>
      </w:r>
    </w:p>
    <w:p>
      <w:pPr>
        <w:pStyle w:val="style94"/>
        <w:spacing w:before="0" w:beforeAutospacing="false" w:after="0" w:afterAutospacing="false" w:lineRule="auto" w:line="360"/>
        <w:jc w:val="center"/>
        <w:rPr>
          <w:rFonts w:ascii="宋体" w:cs="宋体" w:hAnsi="宋体"/>
          <w:color w:val="000000"/>
        </w:rPr>
      </w:pPr>
      <w:r>
        <w:rPr>
          <w:rFonts w:ascii="宋体" w:cs="宋体" w:hAnsi="宋体" w:hint="eastAsia"/>
          <w:color w:val="000000"/>
        </w:rPr>
        <w:t>（签字盖章页）</w:t>
      </w:r>
    </w:p>
    <w:p>
      <w:pPr>
        <w:pStyle w:val="style94"/>
        <w:spacing w:before="0" w:beforeAutospacing="false" w:after="0" w:afterAutospacing="false" w:lineRule="auto" w:line="360"/>
        <w:rPr>
          <w:rFonts w:ascii="宋体" w:cs="宋体" w:hAnsi="宋体"/>
          <w:color w:val="000000"/>
        </w:rPr>
      </w:pPr>
      <w:r>
        <w:rPr>
          <w:rFonts w:ascii="宋体" w:cs="宋体" w:hAnsi="宋体" w:hint="eastAsia"/>
          <w:color w:val="000000"/>
        </w:rPr>
        <w:t>甲方：</w:t>
      </w:r>
    </w:p>
    <w:p>
      <w:pPr>
        <w:pStyle w:val="style94"/>
        <w:spacing w:before="0" w:beforeAutospacing="false" w:after="0" w:afterAutospacing="false" w:lineRule="auto" w:line="360"/>
        <w:rPr>
          <w:rFonts w:ascii="宋体" w:cs="宋体" w:hAnsi="宋体"/>
          <w:color w:val="000000"/>
        </w:rPr>
      </w:pPr>
      <w:r>
        <w:rPr>
          <w:rFonts w:ascii="宋体" w:cs="宋体" w:hAnsi="宋体" w:hint="eastAsia"/>
          <w:color w:val="000000"/>
        </w:rPr>
        <w:t>执行事务合伙人签字：</w:t>
      </w:r>
    </w:p>
    <w:p>
      <w:pPr>
        <w:pStyle w:val="style94"/>
        <w:spacing w:before="0" w:beforeAutospacing="false" w:after="0" w:afterAutospacing="false" w:lineRule="auto" w:line="360"/>
        <w:rPr>
          <w:rFonts w:ascii="宋体" w:cs="宋体" w:hAnsi="宋体"/>
          <w:color w:val="000000"/>
        </w:rPr>
      </w:pPr>
    </w:p>
    <w:p>
      <w:pPr>
        <w:pStyle w:val="style94"/>
        <w:spacing w:before="0" w:beforeAutospacing="false" w:after="0" w:afterAutospacing="false" w:lineRule="auto" w:line="360"/>
        <w:rPr>
          <w:rFonts w:ascii="宋体" w:cs="宋体" w:hAnsi="宋体"/>
          <w:color w:val="000000"/>
        </w:rPr>
      </w:pPr>
    </w:p>
    <w:p>
      <w:pPr>
        <w:pStyle w:val="style94"/>
        <w:spacing w:before="0" w:beforeAutospacing="false" w:after="0" w:afterAutospacing="false" w:lineRule="auto" w:line="360"/>
        <w:rPr>
          <w:rFonts w:ascii="宋体" w:cs="宋体" w:hAnsi="宋体"/>
          <w:color w:val="000000"/>
        </w:rPr>
      </w:pPr>
      <w:r>
        <w:rPr>
          <w:rFonts w:ascii="宋体" w:cs="宋体" w:hAnsi="宋体" w:hint="eastAsia"/>
          <w:color w:val="000000"/>
        </w:rPr>
        <w:t>乙方</w:t>
      </w:r>
    </w:p>
    <w:p>
      <w:pPr>
        <w:pStyle w:val="style0"/>
        <w:autoSpaceDE w:val="false"/>
        <w:autoSpaceDN w:val="false"/>
        <w:adjustRightInd w:val="false"/>
        <w:snapToGrid w:val="false"/>
        <w:spacing w:lineRule="atLeast" w:line="340"/>
        <w:rPr>
          <w:rFonts w:ascii="微软雅黑" w:eastAsia="微软雅黑" w:hAnsi="微软雅黑" w:hint="eastAsia"/>
          <w:b w:val="false"/>
          <w:bCs/>
        </w:rPr>
      </w:pPr>
      <w:r>
        <w:rPr>
          <w:rFonts w:ascii="宋体" w:cs="宋体" w:hAnsi="宋体"/>
          <w:b w:val="false"/>
          <w:bCs/>
          <w:color w:val="000000"/>
        </w:rPr>
        <w:t>乙方</w:t>
      </w:r>
      <w:r>
        <w:rPr>
          <w:rFonts w:ascii="宋体" w:cs="宋体" w:hAnsi="宋体" w:hint="eastAsia"/>
          <w:b w:val="false"/>
          <w:bCs/>
          <w:color w:val="000000"/>
        </w:rPr>
        <w:t>1</w:t>
      </w:r>
      <w:r>
        <w:rPr>
          <w:rFonts w:ascii="宋体" w:cs="宋体" w:hAnsi="宋体"/>
          <w:b w:val="false"/>
          <w:bCs/>
          <w:color w:val="000000"/>
        </w:rPr>
        <w:t>（</w:t>
      </w:r>
      <w:r>
        <w:rPr>
          <w:rFonts w:ascii="宋体" w:cs="宋体" w:hAnsi="宋体" w:hint="eastAsia"/>
          <w:color w:val="000000"/>
        </w:rPr>
        <w:t>签字盖章</w:t>
      </w:r>
      <w:r>
        <w:rPr>
          <w:rFonts w:ascii="宋体" w:cs="宋体" w:hAnsi="宋体"/>
          <w:b w:val="false"/>
          <w:bCs/>
          <w:color w:val="000000"/>
        </w:rPr>
        <w:t>）</w:t>
      </w:r>
      <w:r>
        <w:rPr>
          <w:rFonts w:ascii="宋体" w:cs="宋体" w:hAnsi="宋体" w:hint="eastAsia"/>
          <w:b w:val="false"/>
          <w:bCs/>
          <w:color w:val="000000"/>
          <w:lang w:eastAsia="zh-CN"/>
        </w:rPr>
        <w:t>：</w:t>
      </w:r>
      <w:r>
        <w:rPr>
          <w:rFonts w:ascii="微软雅黑" w:eastAsia="微软雅黑" w:hAnsi="微软雅黑" w:hint="eastAsia"/>
          <w:b w:val="false"/>
          <w:bCs/>
        </w:rPr>
        <w:t>林传科</w:t>
      </w:r>
    </w:p>
    <w:p>
      <w:pPr>
        <w:pStyle w:val="style0"/>
        <w:autoSpaceDE w:val="false"/>
        <w:autoSpaceDN w:val="false"/>
        <w:adjustRightInd w:val="false"/>
        <w:snapToGrid w:val="false"/>
        <w:spacing w:lineRule="atLeast" w:line="340"/>
        <w:rPr>
          <w:rFonts w:ascii="微软雅黑" w:eastAsia="微软雅黑" w:hAnsi="微软雅黑" w:hint="eastAsia"/>
          <w:b w:val="false"/>
          <w:bCs/>
        </w:rPr>
      </w:pPr>
    </w:p>
    <w:p>
      <w:pPr>
        <w:pStyle w:val="style0"/>
        <w:autoSpaceDE w:val="false"/>
        <w:autoSpaceDN w:val="false"/>
        <w:adjustRightInd w:val="false"/>
        <w:snapToGrid w:val="false"/>
        <w:spacing w:lineRule="atLeast" w:line="340"/>
        <w:rPr>
          <w:rFonts w:ascii="微软雅黑" w:eastAsia="微软雅黑" w:hAnsi="微软雅黑" w:hint="eastAsia"/>
          <w:b w:val="false"/>
          <w:bCs/>
        </w:rPr>
      </w:pPr>
    </w:p>
    <w:p>
      <w:pPr>
        <w:pStyle w:val="style0"/>
        <w:autoSpaceDE w:val="false"/>
        <w:autoSpaceDN w:val="false"/>
        <w:adjustRightInd w:val="false"/>
        <w:snapToGrid w:val="false"/>
        <w:spacing w:lineRule="atLeast" w:line="340"/>
        <w:rPr>
          <w:rFonts w:ascii="微软雅黑" w:eastAsia="微软雅黑" w:hAnsi="微软雅黑" w:hint="eastAsia"/>
          <w:b w:val="false"/>
          <w:bCs/>
        </w:rPr>
      </w:pPr>
    </w:p>
    <w:p>
      <w:pPr>
        <w:pStyle w:val="style0"/>
        <w:autoSpaceDE w:val="false"/>
        <w:autoSpaceDN w:val="false"/>
        <w:adjustRightInd w:val="false"/>
        <w:snapToGrid w:val="false"/>
        <w:spacing w:lineRule="atLeast" w:line="340"/>
        <w:rPr>
          <w:rFonts w:ascii="微软雅黑" w:eastAsia="微软雅黑" w:hAnsi="微软雅黑"/>
          <w:b w:val="false"/>
          <w:bCs/>
        </w:rPr>
      </w:pPr>
      <w:r>
        <w:rPr>
          <w:rFonts w:ascii="宋体" w:cs="宋体" w:hAnsi="宋体"/>
          <w:b w:val="false"/>
          <w:bCs/>
          <w:color w:val="000000"/>
        </w:rPr>
        <w:t>乙方</w:t>
      </w:r>
      <w:r>
        <w:rPr>
          <w:rFonts w:ascii="宋体" w:cs="宋体" w:hAnsi="宋体" w:hint="eastAsia"/>
          <w:b w:val="false"/>
          <w:bCs/>
          <w:color w:val="000000"/>
        </w:rPr>
        <w:t>2</w:t>
      </w:r>
      <w:r>
        <w:rPr>
          <w:rFonts w:ascii="宋体" w:cs="宋体" w:hAnsi="宋体"/>
          <w:b w:val="false"/>
          <w:bCs/>
          <w:color w:val="000000"/>
        </w:rPr>
        <w:t>（</w:t>
      </w:r>
      <w:r>
        <w:rPr>
          <w:rFonts w:ascii="宋体" w:cs="宋体" w:hAnsi="宋体" w:hint="eastAsia"/>
          <w:color w:val="000000"/>
        </w:rPr>
        <w:t>签字盖章</w:t>
      </w:r>
      <w:r>
        <w:rPr>
          <w:rFonts w:ascii="宋体" w:cs="宋体" w:hAnsi="宋体"/>
          <w:b w:val="false"/>
          <w:bCs/>
          <w:color w:val="000000"/>
        </w:rPr>
        <w:t>）：</w:t>
      </w:r>
      <w:r>
        <w:rPr>
          <w:rFonts w:ascii="微软雅黑" w:eastAsia="微软雅黑" w:hAnsi="微软雅黑" w:hint="eastAsia"/>
          <w:b w:val="false"/>
          <w:bCs/>
        </w:rPr>
        <w:t>北京可铭电子科技管理有限公司</w:t>
      </w: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微软雅黑" w:eastAsia="微软雅黑" w:hAnsi="微软雅黑" w:hint="eastAsia"/>
          <w:b w:val="false"/>
          <w:bCs/>
        </w:rPr>
      </w:pPr>
      <w:r>
        <w:rPr>
          <w:rFonts w:ascii="宋体" w:cs="宋体" w:hAnsi="宋体"/>
          <w:b w:val="false"/>
          <w:bCs/>
          <w:color w:val="000000"/>
        </w:rPr>
        <w:t>乙方</w:t>
      </w:r>
      <w:r>
        <w:rPr>
          <w:rFonts w:ascii="宋体" w:cs="宋体" w:hAnsi="宋体" w:hint="eastAsia"/>
          <w:b w:val="false"/>
          <w:bCs/>
          <w:color w:val="000000"/>
        </w:rPr>
        <w:t>3</w:t>
      </w:r>
      <w:r>
        <w:rPr>
          <w:rFonts w:ascii="宋体" w:cs="宋体" w:hAnsi="宋体"/>
          <w:b w:val="false"/>
          <w:bCs/>
          <w:color w:val="000000"/>
        </w:rPr>
        <w:t>（</w:t>
      </w:r>
      <w:r>
        <w:rPr>
          <w:rFonts w:ascii="宋体" w:cs="宋体" w:hAnsi="宋体" w:hint="eastAsia"/>
          <w:color w:val="000000"/>
        </w:rPr>
        <w:t>签字盖章</w:t>
      </w:r>
      <w:r>
        <w:rPr>
          <w:rFonts w:ascii="宋体" w:cs="宋体" w:hAnsi="宋体"/>
          <w:b w:val="false"/>
          <w:bCs/>
          <w:color w:val="000000"/>
        </w:rPr>
        <w:t>）</w:t>
      </w:r>
      <w:r>
        <w:rPr>
          <w:rFonts w:ascii="宋体" w:cs="宋体" w:hAnsi="宋体" w:hint="eastAsia"/>
          <w:b w:val="false"/>
          <w:bCs/>
          <w:color w:val="000000"/>
          <w:lang w:eastAsia="zh-CN"/>
        </w:rPr>
        <w:t>：</w:t>
      </w:r>
      <w:r>
        <w:rPr>
          <w:rFonts w:ascii="微软雅黑" w:eastAsia="微软雅黑" w:hAnsi="微软雅黑" w:hint="eastAsia"/>
          <w:b w:val="false"/>
          <w:bCs/>
        </w:rPr>
        <w:t>刘伟</w:t>
      </w:r>
    </w:p>
    <w:p>
      <w:pPr>
        <w:pStyle w:val="style0"/>
        <w:autoSpaceDE w:val="false"/>
        <w:autoSpaceDN w:val="false"/>
        <w:adjustRightInd w:val="false"/>
        <w:snapToGrid w:val="false"/>
        <w:spacing w:lineRule="atLeast" w:line="340"/>
        <w:rPr>
          <w:rFonts w:ascii="微软雅黑" w:eastAsia="微软雅黑" w:hAnsi="微软雅黑" w:hint="eastAsia"/>
          <w:b w:val="false"/>
          <w:bCs/>
        </w:rPr>
      </w:pPr>
    </w:p>
    <w:p>
      <w:pPr>
        <w:pStyle w:val="style0"/>
        <w:autoSpaceDE w:val="false"/>
        <w:autoSpaceDN w:val="false"/>
        <w:adjustRightInd w:val="false"/>
        <w:snapToGrid w:val="false"/>
        <w:spacing w:lineRule="atLeast" w:line="340"/>
        <w:rPr>
          <w:rFonts w:ascii="微软雅黑" w:eastAsia="微软雅黑" w:hAnsi="微软雅黑" w:hint="eastAsia"/>
          <w:b w:val="false"/>
          <w:bCs/>
        </w:rPr>
      </w:pPr>
    </w:p>
    <w:p>
      <w:pPr>
        <w:pStyle w:val="style0"/>
        <w:autoSpaceDE w:val="false"/>
        <w:autoSpaceDN w:val="false"/>
        <w:adjustRightInd w:val="false"/>
        <w:snapToGrid w:val="false"/>
        <w:spacing w:lineRule="atLeast" w:line="340"/>
        <w:rPr>
          <w:rFonts w:ascii="微软雅黑" w:eastAsia="微软雅黑" w:hAnsi="微软雅黑" w:hint="eastAsia"/>
          <w:b w:val="false"/>
          <w:bCs/>
        </w:rPr>
      </w:pPr>
    </w:p>
    <w:p>
      <w:pPr>
        <w:pStyle w:val="style0"/>
        <w:autoSpaceDE w:val="false"/>
        <w:autoSpaceDN w:val="false"/>
        <w:adjustRightInd w:val="false"/>
        <w:snapToGrid w:val="false"/>
        <w:spacing w:lineRule="atLeast" w:line="340"/>
        <w:rPr>
          <w:rFonts w:ascii="微软雅黑" w:eastAsia="微软雅黑" w:hAnsi="微软雅黑" w:hint="eastAsia"/>
          <w:b w:val="false"/>
          <w:bCs/>
        </w:rPr>
      </w:pPr>
    </w:p>
    <w:p>
      <w:pPr>
        <w:pStyle w:val="style0"/>
        <w:autoSpaceDE w:val="false"/>
        <w:autoSpaceDN w:val="false"/>
        <w:adjustRightInd w:val="false"/>
        <w:snapToGrid w:val="false"/>
        <w:spacing w:lineRule="atLeast" w:line="340"/>
        <w:rPr>
          <w:rFonts w:ascii="微软雅黑" w:eastAsia="微软雅黑" w:hAnsi="微软雅黑" w:hint="eastAsia"/>
          <w:b w:val="false"/>
          <w:bCs/>
        </w:rPr>
      </w:pPr>
    </w:p>
    <w:p>
      <w:pPr>
        <w:pStyle w:val="style0"/>
        <w:autoSpaceDE w:val="false"/>
        <w:autoSpaceDN w:val="false"/>
        <w:adjustRightInd w:val="false"/>
        <w:snapToGrid w:val="false"/>
        <w:spacing w:lineRule="atLeast" w:line="340"/>
        <w:rPr>
          <w:rFonts w:ascii="微软雅黑" w:eastAsia="微软雅黑" w:hAnsi="微软雅黑" w:hint="eastAsia"/>
          <w:b w:val="false"/>
          <w:bCs/>
        </w:rPr>
      </w:pPr>
    </w:p>
    <w:p>
      <w:pPr>
        <w:pStyle w:val="style0"/>
        <w:autoSpaceDE w:val="false"/>
        <w:autoSpaceDN w:val="false"/>
        <w:adjustRightInd w:val="false"/>
        <w:snapToGrid w:val="false"/>
        <w:spacing w:lineRule="atLeast" w:line="340"/>
        <w:rPr>
          <w:rFonts w:ascii="微软雅黑" w:eastAsia="微软雅黑" w:hAnsi="微软雅黑" w:hint="eastAsia"/>
          <w:b w:val="false"/>
          <w:bCs/>
        </w:rPr>
      </w:pPr>
    </w:p>
    <w:p>
      <w:pPr>
        <w:pStyle w:val="style0"/>
        <w:autoSpaceDE w:val="false"/>
        <w:autoSpaceDN w:val="false"/>
        <w:adjustRightInd w:val="false"/>
        <w:snapToGrid w:val="false"/>
        <w:spacing w:lineRule="atLeast" w:line="340"/>
        <w:rPr>
          <w:rFonts w:ascii="微软雅黑" w:eastAsia="微软雅黑" w:hAnsi="微软雅黑"/>
          <w:b w:val="false"/>
          <w:bCs/>
        </w:rPr>
      </w:pPr>
      <w:r>
        <w:rPr>
          <w:rFonts w:ascii="宋体" w:cs="宋体" w:hAnsi="宋体"/>
          <w:b w:val="false"/>
          <w:bCs/>
          <w:color w:val="000000"/>
        </w:rPr>
        <w:t>乙方</w:t>
      </w:r>
      <w:r>
        <w:rPr>
          <w:rFonts w:ascii="宋体" w:cs="宋体" w:hAnsi="宋体" w:hint="eastAsia"/>
          <w:b w:val="false"/>
          <w:bCs/>
          <w:color w:val="000000"/>
        </w:rPr>
        <w:t>4</w:t>
      </w:r>
      <w:r>
        <w:rPr>
          <w:rFonts w:ascii="宋体" w:cs="宋体" w:hAnsi="宋体"/>
          <w:b w:val="false"/>
          <w:bCs/>
          <w:color w:val="000000"/>
        </w:rPr>
        <w:t>（</w:t>
      </w:r>
      <w:r>
        <w:rPr>
          <w:rFonts w:ascii="宋体" w:cs="宋体" w:hAnsi="宋体" w:hint="eastAsia"/>
          <w:color w:val="000000"/>
        </w:rPr>
        <w:t>签字盖章</w:t>
      </w:r>
      <w:r>
        <w:rPr>
          <w:rFonts w:ascii="宋体" w:cs="宋体" w:hAnsi="宋体"/>
          <w:b w:val="false"/>
          <w:bCs/>
          <w:color w:val="000000"/>
        </w:rPr>
        <w:t>）：</w:t>
      </w:r>
      <w:r>
        <w:rPr>
          <w:rFonts w:ascii="微软雅黑" w:eastAsia="微软雅黑" w:hAnsi="微软雅黑" w:hint="eastAsia"/>
          <w:b w:val="false"/>
          <w:bCs/>
        </w:rPr>
        <w:t>浙江印象实业股份有限公司</w:t>
      </w: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微软雅黑" w:eastAsia="微软雅黑" w:hAnsi="微软雅黑" w:hint="eastAsia"/>
          <w:b w:val="false"/>
          <w:bCs/>
        </w:rPr>
      </w:pPr>
      <w:r>
        <w:rPr>
          <w:rFonts w:ascii="宋体" w:cs="宋体" w:hAnsi="宋体"/>
          <w:b w:val="false"/>
          <w:bCs/>
          <w:color w:val="000000"/>
        </w:rPr>
        <w:t>乙方</w:t>
      </w:r>
      <w:r>
        <w:rPr>
          <w:rFonts w:ascii="宋体" w:cs="宋体" w:hAnsi="宋体" w:hint="eastAsia"/>
          <w:b w:val="false"/>
          <w:bCs/>
          <w:color w:val="000000"/>
        </w:rPr>
        <w:t>5</w:t>
      </w:r>
      <w:r>
        <w:rPr>
          <w:rFonts w:ascii="宋体" w:cs="宋体" w:hAnsi="宋体"/>
          <w:b w:val="false"/>
          <w:bCs/>
          <w:color w:val="000000"/>
        </w:rPr>
        <w:t>（</w:t>
      </w:r>
      <w:r>
        <w:rPr>
          <w:rFonts w:ascii="宋体" w:cs="宋体" w:hAnsi="宋体" w:hint="eastAsia"/>
          <w:color w:val="000000"/>
        </w:rPr>
        <w:t>签字盖章</w:t>
      </w:r>
      <w:r>
        <w:rPr>
          <w:rFonts w:ascii="宋体" w:cs="宋体" w:hAnsi="宋体"/>
          <w:b w:val="false"/>
          <w:bCs/>
          <w:color w:val="000000"/>
        </w:rPr>
        <w:t>）：</w:t>
      </w:r>
      <w:r>
        <w:rPr>
          <w:rFonts w:ascii="微软雅黑" w:eastAsia="微软雅黑" w:hAnsi="微软雅黑" w:hint="eastAsia"/>
          <w:b w:val="false"/>
          <w:bCs/>
        </w:rPr>
        <w:t>上海爱用科技股份有限公司</w:t>
      </w:r>
    </w:p>
    <w:p>
      <w:pPr>
        <w:pStyle w:val="style0"/>
        <w:autoSpaceDE w:val="false"/>
        <w:autoSpaceDN w:val="false"/>
        <w:adjustRightInd w:val="false"/>
        <w:snapToGrid w:val="false"/>
        <w:spacing w:lineRule="atLeast" w:line="340"/>
        <w:rPr>
          <w:rFonts w:ascii="微软雅黑" w:eastAsia="微软雅黑" w:hAnsi="微软雅黑" w:hint="eastAsia"/>
          <w:b w:val="false"/>
          <w:bCs/>
        </w:rPr>
      </w:pPr>
    </w:p>
    <w:p>
      <w:pPr>
        <w:pStyle w:val="style0"/>
        <w:autoSpaceDE w:val="false"/>
        <w:autoSpaceDN w:val="false"/>
        <w:adjustRightInd w:val="false"/>
        <w:snapToGrid w:val="false"/>
        <w:spacing w:lineRule="atLeast" w:line="340"/>
        <w:rPr>
          <w:rFonts w:ascii="微软雅黑" w:eastAsia="微软雅黑" w:hAnsi="微软雅黑" w:hint="eastAsia"/>
          <w:b w:val="false"/>
          <w:bCs/>
        </w:rPr>
      </w:pPr>
    </w:p>
    <w:p>
      <w:pPr>
        <w:pStyle w:val="style0"/>
        <w:autoSpaceDE w:val="false"/>
        <w:autoSpaceDN w:val="false"/>
        <w:adjustRightInd w:val="false"/>
        <w:snapToGrid w:val="false"/>
        <w:spacing w:lineRule="atLeast" w:line="340"/>
        <w:rPr>
          <w:rFonts w:ascii="微软雅黑" w:eastAsia="微软雅黑" w:hAnsi="微软雅黑" w:hint="eastAsia"/>
          <w:b w:val="false"/>
          <w:bCs/>
        </w:rPr>
      </w:pPr>
    </w:p>
    <w:p>
      <w:pPr>
        <w:pStyle w:val="style0"/>
        <w:autoSpaceDE w:val="false"/>
        <w:autoSpaceDN w:val="false"/>
        <w:adjustRightInd w:val="false"/>
        <w:snapToGrid w:val="false"/>
        <w:spacing w:lineRule="atLeast" w:line="340"/>
        <w:rPr>
          <w:rFonts w:ascii="微软雅黑" w:eastAsia="微软雅黑" w:hAnsi="微软雅黑" w:hint="eastAsia"/>
          <w:b w:val="false"/>
          <w:bCs/>
        </w:rPr>
      </w:pPr>
    </w:p>
    <w:p>
      <w:pPr>
        <w:pStyle w:val="style0"/>
        <w:autoSpaceDE w:val="false"/>
        <w:autoSpaceDN w:val="false"/>
        <w:adjustRightInd w:val="false"/>
        <w:snapToGrid w:val="false"/>
        <w:spacing w:lineRule="atLeast" w:line="340"/>
        <w:rPr>
          <w:rFonts w:ascii="微软雅黑" w:eastAsia="微软雅黑" w:hAnsi="微软雅黑" w:hint="eastAsia"/>
          <w:b w:val="false"/>
          <w:bCs/>
        </w:rPr>
      </w:pPr>
    </w:p>
    <w:p>
      <w:pPr>
        <w:pStyle w:val="style0"/>
        <w:autoSpaceDE w:val="false"/>
        <w:autoSpaceDN w:val="false"/>
        <w:adjustRightInd w:val="false"/>
        <w:snapToGrid w:val="false"/>
        <w:spacing w:lineRule="atLeast" w:line="340"/>
        <w:rPr>
          <w:rFonts w:ascii="微软雅黑" w:eastAsia="微软雅黑" w:hAnsi="微软雅黑" w:hint="eastAsia"/>
          <w:b w:val="false"/>
          <w:bCs/>
        </w:rPr>
      </w:pPr>
    </w:p>
    <w:p>
      <w:pPr>
        <w:pStyle w:val="style0"/>
        <w:autoSpaceDE w:val="false"/>
        <w:autoSpaceDN w:val="false"/>
        <w:adjustRightInd w:val="false"/>
        <w:snapToGrid w:val="false"/>
        <w:spacing w:lineRule="atLeast" w:line="340"/>
        <w:rPr>
          <w:rFonts w:ascii="微软雅黑" w:eastAsia="微软雅黑" w:hAnsi="微软雅黑" w:hint="eastAsia"/>
          <w:b w:val="false"/>
          <w:bCs/>
        </w:rPr>
      </w:pPr>
    </w:p>
    <w:p>
      <w:pPr>
        <w:pStyle w:val="style0"/>
        <w:autoSpaceDE w:val="false"/>
        <w:autoSpaceDN w:val="false"/>
        <w:adjustRightInd w:val="false"/>
        <w:snapToGrid w:val="false"/>
        <w:spacing w:lineRule="atLeast" w:line="340"/>
        <w:rPr>
          <w:rFonts w:ascii="微软雅黑" w:eastAsia="微软雅黑" w:hAnsi="微软雅黑" w:hint="eastAsia"/>
          <w:b w:val="false"/>
          <w:bCs/>
        </w:rPr>
      </w:pPr>
    </w:p>
    <w:p>
      <w:pPr>
        <w:pStyle w:val="style0"/>
        <w:autoSpaceDE w:val="false"/>
        <w:autoSpaceDN w:val="false"/>
        <w:adjustRightInd w:val="false"/>
        <w:snapToGrid w:val="false"/>
        <w:spacing w:lineRule="atLeast" w:line="340"/>
        <w:rPr>
          <w:rFonts w:ascii="微软雅黑" w:eastAsia="微软雅黑" w:hAnsi="微软雅黑" w:hint="eastAsia"/>
          <w:b w:val="false"/>
          <w:bCs/>
        </w:rPr>
      </w:pPr>
    </w:p>
    <w:p>
      <w:pPr>
        <w:pStyle w:val="style0"/>
        <w:autoSpaceDE w:val="false"/>
        <w:autoSpaceDN w:val="false"/>
        <w:adjustRightInd w:val="false"/>
        <w:snapToGrid w:val="false"/>
        <w:spacing w:lineRule="atLeast" w:line="340"/>
        <w:rPr>
          <w:rFonts w:ascii="微软雅黑" w:eastAsia="微软雅黑" w:hAnsi="微软雅黑" w:hint="eastAsia"/>
          <w:b w:val="false"/>
          <w:bCs/>
        </w:rPr>
      </w:pPr>
    </w:p>
    <w:p>
      <w:pPr>
        <w:pStyle w:val="style0"/>
        <w:autoSpaceDE w:val="false"/>
        <w:autoSpaceDN w:val="false"/>
        <w:adjustRightInd w:val="false"/>
        <w:snapToGrid w:val="false"/>
        <w:spacing w:lineRule="atLeast" w:line="340"/>
        <w:rPr>
          <w:rFonts w:ascii="微软雅黑" w:eastAsia="微软雅黑" w:hAnsi="微软雅黑" w:hint="eastAsia"/>
          <w:b w:val="false"/>
          <w:bCs/>
        </w:rPr>
      </w:pPr>
    </w:p>
    <w:p>
      <w:pPr>
        <w:pStyle w:val="style0"/>
        <w:autoSpaceDE w:val="false"/>
        <w:autoSpaceDN w:val="false"/>
        <w:adjustRightInd w:val="false"/>
        <w:snapToGrid w:val="false"/>
        <w:spacing w:lineRule="atLeast" w:line="340"/>
        <w:rPr>
          <w:rFonts w:ascii="微软雅黑" w:eastAsia="微软雅黑" w:hAnsi="微软雅黑" w:hint="eastAsia"/>
          <w:b w:val="false"/>
          <w:bCs/>
        </w:rPr>
      </w:pPr>
    </w:p>
    <w:p>
      <w:pPr>
        <w:pStyle w:val="style0"/>
        <w:autoSpaceDE w:val="false"/>
        <w:autoSpaceDN w:val="false"/>
        <w:adjustRightInd w:val="false"/>
        <w:snapToGrid w:val="false"/>
        <w:spacing w:lineRule="atLeast" w:line="340"/>
        <w:rPr>
          <w:rFonts w:ascii="微软雅黑" w:eastAsia="微软雅黑" w:hAnsi="微软雅黑" w:hint="eastAsia"/>
          <w:b w:val="false"/>
          <w:bCs/>
        </w:rPr>
      </w:pPr>
    </w:p>
    <w:p>
      <w:pPr>
        <w:pStyle w:val="style0"/>
        <w:autoSpaceDE w:val="false"/>
        <w:autoSpaceDN w:val="false"/>
        <w:adjustRightInd w:val="false"/>
        <w:snapToGrid w:val="false"/>
        <w:spacing w:lineRule="atLeast" w:line="340"/>
        <w:rPr>
          <w:rFonts w:ascii="微软雅黑" w:eastAsia="微软雅黑" w:hAnsi="微软雅黑"/>
          <w:b w:val="false"/>
          <w:bCs/>
        </w:rPr>
      </w:pPr>
      <w:r>
        <w:rPr>
          <w:rFonts w:ascii="宋体" w:cs="宋体" w:hAnsi="宋体"/>
          <w:b w:val="false"/>
          <w:bCs/>
          <w:color w:val="000000"/>
        </w:rPr>
        <w:t>乙方</w:t>
      </w:r>
      <w:r>
        <w:rPr>
          <w:rFonts w:ascii="宋体" w:cs="宋体" w:hAnsi="宋体" w:hint="eastAsia"/>
          <w:b w:val="false"/>
          <w:bCs/>
          <w:color w:val="000000"/>
          <w:lang w:val="en-US" w:eastAsia="zh-CN"/>
        </w:rPr>
        <w:t>6</w:t>
      </w:r>
      <w:r>
        <w:rPr>
          <w:rFonts w:ascii="宋体" w:cs="宋体" w:hAnsi="宋体"/>
          <w:b w:val="false"/>
          <w:bCs/>
          <w:color w:val="000000"/>
        </w:rPr>
        <w:t>（</w:t>
      </w:r>
      <w:r>
        <w:rPr>
          <w:rFonts w:ascii="宋体" w:cs="宋体" w:hAnsi="宋体" w:hint="eastAsia"/>
          <w:color w:val="000000"/>
        </w:rPr>
        <w:t>签字盖章</w:t>
      </w:r>
      <w:r>
        <w:rPr>
          <w:rFonts w:ascii="宋体" w:cs="宋体" w:hAnsi="宋体"/>
          <w:b w:val="false"/>
          <w:bCs/>
          <w:color w:val="000000"/>
        </w:rPr>
        <w:t>）：</w:t>
      </w:r>
      <w:r>
        <w:rPr>
          <w:rFonts w:ascii="微软雅黑" w:eastAsia="微软雅黑" w:hAnsi="微软雅黑" w:hint="eastAsia"/>
          <w:b w:val="false"/>
          <w:bCs/>
        </w:rPr>
        <w:t>杨帆</w:t>
      </w: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微软雅黑" w:eastAsia="微软雅黑" w:hAnsi="微软雅黑"/>
          <w:b w:val="false"/>
          <w:bCs/>
        </w:rPr>
      </w:pPr>
      <w:r>
        <w:rPr>
          <w:rFonts w:ascii="宋体" w:cs="宋体" w:hAnsi="宋体"/>
          <w:b w:val="false"/>
          <w:bCs/>
          <w:color w:val="000000"/>
        </w:rPr>
        <w:t>乙方</w:t>
      </w:r>
      <w:r>
        <w:rPr>
          <w:rFonts w:ascii="宋体" w:cs="宋体" w:hAnsi="宋体" w:hint="eastAsia"/>
          <w:b w:val="false"/>
          <w:bCs/>
          <w:color w:val="000000"/>
          <w:lang w:val="en-US" w:eastAsia="zh-CN"/>
        </w:rPr>
        <w:t>7</w:t>
      </w:r>
      <w:r>
        <w:rPr>
          <w:rFonts w:ascii="宋体" w:cs="宋体" w:hAnsi="宋体"/>
          <w:b w:val="false"/>
          <w:bCs/>
          <w:color w:val="000000"/>
        </w:rPr>
        <w:t>（</w:t>
      </w:r>
      <w:r>
        <w:rPr>
          <w:rFonts w:ascii="宋体" w:cs="宋体" w:hAnsi="宋体" w:hint="eastAsia"/>
          <w:color w:val="000000"/>
        </w:rPr>
        <w:t>签字盖章</w:t>
      </w:r>
      <w:r>
        <w:rPr>
          <w:rFonts w:ascii="宋体" w:cs="宋体" w:hAnsi="宋体"/>
          <w:b w:val="false"/>
          <w:bCs/>
          <w:color w:val="000000"/>
        </w:rPr>
        <w:t>）：</w:t>
      </w:r>
      <w:r>
        <w:rPr>
          <w:rFonts w:ascii="微软雅黑" w:eastAsia="微软雅黑" w:hAnsi="微软雅黑" w:hint="eastAsia"/>
          <w:b w:val="false"/>
          <w:bCs/>
        </w:rPr>
        <w:t>辛敏琦</w:t>
      </w: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微软雅黑" w:eastAsia="微软雅黑" w:hAnsi="微软雅黑"/>
          <w:b w:val="false"/>
          <w:bCs/>
        </w:rPr>
      </w:pPr>
      <w:r>
        <w:rPr>
          <w:rFonts w:ascii="宋体" w:cs="宋体" w:hAnsi="宋体"/>
          <w:b w:val="false"/>
          <w:bCs/>
          <w:color w:val="000000"/>
        </w:rPr>
        <w:t>乙方</w:t>
      </w:r>
      <w:r>
        <w:rPr>
          <w:rFonts w:ascii="宋体" w:cs="宋体" w:hAnsi="宋体" w:hint="eastAsia"/>
          <w:b w:val="false"/>
          <w:bCs/>
          <w:color w:val="000000"/>
          <w:lang w:val="en-US" w:eastAsia="zh-CN"/>
        </w:rPr>
        <w:t>8</w:t>
      </w:r>
      <w:r>
        <w:rPr>
          <w:rFonts w:ascii="宋体" w:cs="宋体" w:hAnsi="宋体"/>
          <w:b w:val="false"/>
          <w:bCs/>
          <w:color w:val="000000"/>
        </w:rPr>
        <w:t>（</w:t>
      </w:r>
      <w:r>
        <w:rPr>
          <w:rFonts w:ascii="宋体" w:cs="宋体" w:hAnsi="宋体" w:hint="eastAsia"/>
          <w:color w:val="000000"/>
        </w:rPr>
        <w:t>签字盖章</w:t>
      </w:r>
      <w:r>
        <w:rPr>
          <w:rFonts w:ascii="宋体" w:cs="宋体" w:hAnsi="宋体"/>
          <w:b w:val="false"/>
          <w:bCs/>
          <w:color w:val="000000"/>
        </w:rPr>
        <w:t>）：</w:t>
      </w:r>
      <w:r>
        <w:rPr>
          <w:rFonts w:ascii="微软雅黑" w:eastAsia="微软雅黑" w:hAnsi="微软雅黑" w:hint="eastAsia"/>
          <w:b w:val="false"/>
          <w:bCs/>
        </w:rPr>
        <w:t>蒋彩勤</w:t>
      </w: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微软雅黑" w:eastAsia="微软雅黑" w:hAnsi="微软雅黑"/>
          <w:b w:val="false"/>
          <w:bCs/>
        </w:rPr>
      </w:pPr>
      <w:r>
        <w:rPr>
          <w:rFonts w:ascii="宋体" w:cs="宋体" w:hAnsi="宋体"/>
          <w:b w:val="false"/>
          <w:bCs/>
          <w:color w:val="000000"/>
        </w:rPr>
        <w:t>乙方</w:t>
      </w:r>
      <w:r>
        <w:rPr>
          <w:rFonts w:ascii="宋体" w:cs="宋体" w:hAnsi="宋体" w:hint="eastAsia"/>
          <w:b w:val="false"/>
          <w:bCs/>
          <w:color w:val="000000"/>
          <w:lang w:val="en-US" w:eastAsia="zh-CN"/>
        </w:rPr>
        <w:t>9</w:t>
      </w:r>
      <w:r>
        <w:rPr>
          <w:rFonts w:ascii="宋体" w:cs="宋体" w:hAnsi="宋体"/>
          <w:b w:val="false"/>
          <w:bCs/>
          <w:color w:val="000000"/>
        </w:rPr>
        <w:t>（</w:t>
      </w:r>
      <w:r>
        <w:rPr>
          <w:rFonts w:ascii="宋体" w:cs="宋体" w:hAnsi="宋体" w:hint="eastAsia"/>
          <w:color w:val="000000"/>
        </w:rPr>
        <w:t>签字盖章</w:t>
      </w:r>
      <w:r>
        <w:rPr>
          <w:rFonts w:ascii="宋体" w:cs="宋体" w:hAnsi="宋体"/>
          <w:b w:val="false"/>
          <w:bCs/>
          <w:color w:val="000000"/>
        </w:rPr>
        <w:t>）：</w:t>
      </w:r>
      <w:r>
        <w:rPr>
          <w:rFonts w:ascii="微软雅黑" w:eastAsia="微软雅黑" w:hAnsi="微软雅黑" w:hint="eastAsia"/>
          <w:b w:val="false"/>
          <w:bCs/>
        </w:rPr>
        <w:t>广西志公教育投资有限公司</w:t>
      </w: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微软雅黑" w:eastAsia="微软雅黑" w:hAnsi="微软雅黑"/>
          <w:b w:val="false"/>
          <w:bCs/>
        </w:rPr>
      </w:pPr>
      <w:r>
        <w:rPr>
          <w:rFonts w:ascii="宋体" w:cs="宋体" w:hAnsi="宋体"/>
          <w:b w:val="false"/>
          <w:bCs/>
          <w:color w:val="000000"/>
        </w:rPr>
        <w:t>乙方</w:t>
      </w:r>
      <w:r>
        <w:rPr>
          <w:rFonts w:ascii="宋体" w:cs="宋体" w:hAnsi="宋体" w:hint="eastAsia"/>
          <w:b w:val="false"/>
          <w:bCs/>
          <w:color w:val="000000"/>
          <w:lang w:val="en-US" w:eastAsia="zh-CN"/>
        </w:rPr>
        <w:t>10</w:t>
      </w:r>
      <w:r>
        <w:rPr>
          <w:rFonts w:ascii="宋体" w:cs="宋体" w:hAnsi="宋体"/>
          <w:b w:val="false"/>
          <w:bCs/>
          <w:color w:val="000000"/>
        </w:rPr>
        <w:t>（</w:t>
      </w:r>
      <w:r>
        <w:rPr>
          <w:rFonts w:ascii="宋体" w:cs="宋体" w:hAnsi="宋体" w:hint="eastAsia"/>
          <w:color w:val="000000"/>
        </w:rPr>
        <w:t>签字盖章</w:t>
      </w:r>
      <w:r>
        <w:rPr>
          <w:rFonts w:ascii="宋体" w:cs="宋体" w:hAnsi="宋体"/>
          <w:b w:val="false"/>
          <w:bCs/>
          <w:color w:val="000000"/>
        </w:rPr>
        <w:t>）：</w:t>
      </w:r>
      <w:r>
        <w:rPr>
          <w:rFonts w:ascii="微软雅黑" w:eastAsia="微软雅黑" w:hAnsi="微软雅黑" w:hint="eastAsia"/>
          <w:b w:val="false"/>
          <w:bCs/>
        </w:rPr>
        <w:t>张卫华</w:t>
      </w: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微软雅黑" w:eastAsia="微软雅黑" w:hAnsi="微软雅黑"/>
          <w:b w:val="false"/>
          <w:bCs/>
        </w:rPr>
      </w:pPr>
      <w:r>
        <w:rPr>
          <w:rFonts w:ascii="宋体" w:cs="宋体" w:hAnsi="宋体"/>
          <w:b w:val="false"/>
          <w:bCs/>
          <w:color w:val="000000"/>
        </w:rPr>
        <w:t>乙方</w:t>
      </w:r>
      <w:r>
        <w:rPr>
          <w:rFonts w:ascii="宋体" w:cs="宋体" w:hAnsi="宋体" w:hint="eastAsia"/>
          <w:b w:val="false"/>
          <w:bCs/>
          <w:color w:val="000000"/>
          <w:lang w:val="en-US" w:eastAsia="zh-CN"/>
        </w:rPr>
        <w:t>11</w:t>
      </w:r>
      <w:r>
        <w:rPr>
          <w:rFonts w:ascii="宋体" w:cs="宋体" w:hAnsi="宋体"/>
          <w:b w:val="false"/>
          <w:bCs/>
          <w:color w:val="000000"/>
        </w:rPr>
        <w:t>（</w:t>
      </w:r>
      <w:r>
        <w:rPr>
          <w:rFonts w:ascii="宋体" w:cs="宋体" w:hAnsi="宋体" w:hint="eastAsia"/>
          <w:color w:val="000000"/>
        </w:rPr>
        <w:t>签字盖章</w:t>
      </w:r>
      <w:r>
        <w:rPr>
          <w:rFonts w:ascii="宋体" w:cs="宋体" w:hAnsi="宋体"/>
          <w:b w:val="false"/>
          <w:bCs/>
          <w:color w:val="000000"/>
        </w:rPr>
        <w:t>）：</w:t>
      </w:r>
      <w:r>
        <w:rPr>
          <w:rFonts w:ascii="微软雅黑" w:eastAsia="微软雅黑" w:hAnsi="微软雅黑" w:hint="eastAsia"/>
          <w:b w:val="false"/>
          <w:bCs/>
        </w:rPr>
        <w:t>林建亮</w:t>
      </w: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微软雅黑" w:eastAsia="微软雅黑" w:hAnsi="微软雅黑"/>
          <w:b w:val="false"/>
          <w:bCs/>
        </w:rPr>
      </w:pPr>
      <w:r>
        <w:rPr>
          <w:rFonts w:ascii="宋体" w:cs="宋体" w:hAnsi="宋体"/>
          <w:b w:val="false"/>
          <w:bCs/>
          <w:color w:val="000000"/>
        </w:rPr>
        <w:t>乙方</w:t>
      </w:r>
      <w:r>
        <w:rPr>
          <w:rFonts w:ascii="宋体" w:cs="宋体" w:hAnsi="宋体" w:hint="eastAsia"/>
          <w:b w:val="false"/>
          <w:bCs/>
          <w:color w:val="000000"/>
          <w:lang w:val="en-US" w:eastAsia="zh-CN"/>
        </w:rPr>
        <w:t>12</w:t>
      </w:r>
      <w:r>
        <w:rPr>
          <w:rFonts w:ascii="宋体" w:cs="宋体" w:hAnsi="宋体"/>
          <w:b w:val="false"/>
          <w:bCs/>
          <w:color w:val="000000"/>
        </w:rPr>
        <w:t>（</w:t>
      </w:r>
      <w:r>
        <w:rPr>
          <w:rFonts w:ascii="宋体" w:cs="宋体" w:hAnsi="宋体" w:hint="eastAsia"/>
          <w:color w:val="000000"/>
        </w:rPr>
        <w:t>签字盖章</w:t>
      </w:r>
      <w:r>
        <w:rPr>
          <w:rFonts w:ascii="宋体" w:cs="宋体" w:hAnsi="宋体"/>
          <w:b w:val="false"/>
          <w:bCs/>
          <w:color w:val="000000"/>
        </w:rPr>
        <w:t>）：</w:t>
      </w:r>
      <w:r>
        <w:rPr>
          <w:rFonts w:ascii="微软雅黑" w:eastAsia="微软雅黑" w:hAnsi="微软雅黑" w:hint="eastAsia"/>
          <w:b w:val="false"/>
          <w:bCs/>
        </w:rPr>
        <w:t>上海庞臻企业管理合伙企业（有限合伙）</w:t>
      </w: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微软雅黑" w:eastAsia="微软雅黑" w:hAnsi="微软雅黑"/>
          <w:b w:val="false"/>
          <w:bCs/>
        </w:rPr>
      </w:pPr>
      <w:r>
        <w:rPr>
          <w:rFonts w:ascii="宋体" w:cs="宋体" w:hAnsi="宋体"/>
          <w:b w:val="false"/>
          <w:bCs/>
          <w:color w:val="000000"/>
        </w:rPr>
        <w:t>乙方</w:t>
      </w:r>
      <w:r>
        <w:rPr>
          <w:rFonts w:ascii="宋体" w:cs="宋体" w:hAnsi="宋体" w:hint="eastAsia"/>
          <w:b w:val="false"/>
          <w:bCs/>
          <w:color w:val="000000"/>
          <w:lang w:val="en-US" w:eastAsia="zh-CN"/>
        </w:rPr>
        <w:t>13</w:t>
      </w:r>
      <w:r>
        <w:rPr>
          <w:rFonts w:ascii="宋体" w:cs="宋体" w:hAnsi="宋体"/>
          <w:b w:val="false"/>
          <w:bCs/>
          <w:color w:val="000000"/>
        </w:rPr>
        <w:t>（</w:t>
      </w:r>
      <w:r>
        <w:rPr>
          <w:rFonts w:ascii="宋体" w:cs="宋体" w:hAnsi="宋体" w:hint="eastAsia"/>
          <w:color w:val="000000"/>
        </w:rPr>
        <w:t>签字盖章</w:t>
      </w:r>
      <w:r>
        <w:rPr>
          <w:rFonts w:ascii="宋体" w:cs="宋体" w:hAnsi="宋体"/>
          <w:b w:val="false"/>
          <w:bCs/>
          <w:color w:val="000000"/>
        </w:rPr>
        <w:t>）：</w:t>
      </w:r>
      <w:r>
        <w:rPr>
          <w:rFonts w:ascii="微软雅黑" w:eastAsia="微软雅黑" w:hAnsi="微软雅黑" w:hint="eastAsia"/>
          <w:b w:val="false"/>
          <w:bCs/>
        </w:rPr>
        <w:t>刘荣海</w:t>
      </w: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微软雅黑" w:eastAsia="微软雅黑" w:hAnsi="微软雅黑"/>
          <w:b w:val="false"/>
          <w:bCs/>
        </w:rPr>
      </w:pPr>
      <w:r>
        <w:rPr>
          <w:rFonts w:ascii="宋体" w:cs="宋体" w:hAnsi="宋体"/>
          <w:b w:val="false"/>
          <w:bCs/>
          <w:color w:val="000000"/>
        </w:rPr>
        <w:t>乙方</w:t>
      </w:r>
      <w:r>
        <w:rPr>
          <w:rFonts w:ascii="宋体" w:cs="宋体" w:hAnsi="宋体" w:hint="eastAsia"/>
          <w:b w:val="false"/>
          <w:bCs/>
          <w:color w:val="000000"/>
          <w:lang w:val="en-US" w:eastAsia="zh-CN"/>
        </w:rPr>
        <w:t>14</w:t>
      </w:r>
      <w:r>
        <w:rPr>
          <w:rFonts w:ascii="宋体" w:cs="宋体" w:hAnsi="宋体"/>
          <w:b w:val="false"/>
          <w:bCs/>
          <w:color w:val="000000"/>
        </w:rPr>
        <w:t>（</w:t>
      </w:r>
      <w:r>
        <w:rPr>
          <w:rFonts w:ascii="宋体" w:cs="宋体" w:hAnsi="宋体" w:hint="eastAsia"/>
          <w:color w:val="000000"/>
        </w:rPr>
        <w:t>签字盖章</w:t>
      </w:r>
      <w:r>
        <w:rPr>
          <w:rFonts w:ascii="宋体" w:cs="宋体" w:hAnsi="宋体"/>
          <w:b w:val="false"/>
          <w:bCs/>
          <w:color w:val="000000"/>
        </w:rPr>
        <w:t>）：</w:t>
      </w:r>
      <w:r>
        <w:rPr>
          <w:rFonts w:ascii="微软雅黑" w:eastAsia="微软雅黑" w:hAnsi="微软雅黑" w:hint="eastAsia"/>
          <w:b w:val="false"/>
          <w:bCs/>
        </w:rPr>
        <w:t>叶建平</w:t>
      </w: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微软雅黑" w:eastAsia="微软雅黑" w:hAnsi="微软雅黑"/>
          <w:b w:val="false"/>
          <w:bCs/>
        </w:rPr>
      </w:pPr>
      <w:r>
        <w:rPr>
          <w:rFonts w:ascii="宋体" w:cs="宋体" w:hAnsi="宋体"/>
          <w:b w:val="false"/>
          <w:bCs/>
          <w:color w:val="000000"/>
        </w:rPr>
        <w:t>乙方</w:t>
      </w:r>
      <w:r>
        <w:rPr>
          <w:rFonts w:ascii="宋体" w:cs="宋体" w:hAnsi="宋体" w:hint="eastAsia"/>
          <w:b w:val="false"/>
          <w:bCs/>
          <w:color w:val="000000"/>
          <w:lang w:val="en-US" w:eastAsia="zh-CN"/>
        </w:rPr>
        <w:t>1</w:t>
      </w:r>
      <w:r>
        <w:rPr>
          <w:rFonts w:ascii="宋体" w:cs="宋体" w:hAnsi="宋体" w:hint="eastAsia"/>
          <w:b w:val="false"/>
          <w:bCs/>
          <w:color w:val="000000"/>
        </w:rPr>
        <w:t>5</w:t>
      </w:r>
      <w:r>
        <w:rPr>
          <w:rFonts w:ascii="宋体" w:cs="宋体" w:hAnsi="宋体"/>
          <w:b w:val="false"/>
          <w:bCs/>
          <w:color w:val="000000"/>
        </w:rPr>
        <w:t>（</w:t>
      </w:r>
      <w:r>
        <w:rPr>
          <w:rFonts w:ascii="宋体" w:cs="宋体" w:hAnsi="宋体" w:hint="eastAsia"/>
          <w:color w:val="000000"/>
        </w:rPr>
        <w:t>签字盖章</w:t>
      </w:r>
      <w:r>
        <w:rPr>
          <w:rFonts w:ascii="宋体" w:cs="宋体" w:hAnsi="宋体"/>
          <w:b w:val="false"/>
          <w:bCs/>
          <w:color w:val="000000"/>
        </w:rPr>
        <w:t>）：</w:t>
      </w:r>
      <w:r>
        <w:rPr>
          <w:rFonts w:ascii="微软雅黑" w:eastAsia="微软雅黑" w:hAnsi="微软雅黑" w:hint="eastAsia"/>
          <w:b w:val="false"/>
          <w:bCs/>
        </w:rPr>
        <w:t>苏红</w:t>
      </w: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微软雅黑" w:eastAsia="微软雅黑" w:hAnsi="微软雅黑"/>
          <w:b w:val="false"/>
          <w:bCs/>
        </w:rPr>
      </w:pPr>
      <w:r>
        <w:rPr>
          <w:rFonts w:ascii="宋体" w:cs="宋体" w:hAnsi="宋体"/>
          <w:b w:val="false"/>
          <w:bCs/>
          <w:color w:val="000000"/>
        </w:rPr>
        <w:t>乙方</w:t>
      </w:r>
      <w:r>
        <w:rPr>
          <w:rFonts w:ascii="宋体" w:cs="宋体" w:hAnsi="宋体" w:hint="eastAsia"/>
          <w:b w:val="false"/>
          <w:bCs/>
          <w:color w:val="000000"/>
          <w:lang w:val="en-US" w:eastAsia="zh-CN"/>
        </w:rPr>
        <w:t>16</w:t>
      </w:r>
      <w:r>
        <w:rPr>
          <w:rFonts w:ascii="宋体" w:cs="宋体" w:hAnsi="宋体"/>
          <w:b w:val="false"/>
          <w:bCs/>
          <w:color w:val="000000"/>
        </w:rPr>
        <w:t>（</w:t>
      </w:r>
      <w:r>
        <w:rPr>
          <w:rFonts w:ascii="宋体" w:cs="宋体" w:hAnsi="宋体" w:hint="eastAsia"/>
          <w:color w:val="000000"/>
        </w:rPr>
        <w:t>签字盖章</w:t>
      </w:r>
      <w:r>
        <w:rPr>
          <w:rFonts w:ascii="宋体" w:cs="宋体" w:hAnsi="宋体"/>
          <w:b w:val="false"/>
          <w:bCs/>
          <w:color w:val="000000"/>
        </w:rPr>
        <w:t>）：</w:t>
      </w:r>
      <w:r>
        <w:rPr>
          <w:rFonts w:ascii="微软雅黑" w:eastAsia="微软雅黑" w:hAnsi="微软雅黑" w:hint="eastAsia"/>
          <w:b w:val="false"/>
          <w:bCs/>
        </w:rPr>
        <w:t>侯刚</w:t>
      </w: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微软雅黑" w:eastAsia="微软雅黑" w:hAnsi="微软雅黑"/>
          <w:b w:val="false"/>
          <w:bCs/>
        </w:rPr>
      </w:pPr>
      <w:r>
        <w:rPr>
          <w:rFonts w:ascii="宋体" w:cs="宋体" w:hAnsi="宋体"/>
          <w:b w:val="false"/>
          <w:bCs/>
          <w:color w:val="000000"/>
        </w:rPr>
        <w:t>乙方</w:t>
      </w:r>
      <w:r>
        <w:rPr>
          <w:rFonts w:ascii="宋体" w:cs="宋体" w:hAnsi="宋体" w:hint="eastAsia"/>
          <w:b w:val="false"/>
          <w:bCs/>
          <w:color w:val="000000"/>
          <w:lang w:val="en-US" w:eastAsia="zh-CN"/>
        </w:rPr>
        <w:t>17</w:t>
      </w:r>
      <w:r>
        <w:rPr>
          <w:rFonts w:ascii="宋体" w:cs="宋体" w:hAnsi="宋体"/>
          <w:b w:val="false"/>
          <w:bCs/>
          <w:color w:val="000000"/>
        </w:rPr>
        <w:t>（</w:t>
      </w:r>
      <w:r>
        <w:rPr>
          <w:rFonts w:ascii="宋体" w:cs="宋体" w:hAnsi="宋体" w:hint="eastAsia"/>
          <w:color w:val="000000"/>
        </w:rPr>
        <w:t>签字盖章</w:t>
      </w:r>
      <w:r>
        <w:rPr>
          <w:rFonts w:ascii="宋体" w:cs="宋体" w:hAnsi="宋体"/>
          <w:b w:val="false"/>
          <w:bCs/>
          <w:color w:val="000000"/>
        </w:rPr>
        <w:t>）：</w:t>
      </w:r>
      <w:r>
        <w:rPr>
          <w:rFonts w:ascii="微软雅黑" w:eastAsia="微软雅黑" w:hAnsi="微软雅黑" w:hint="eastAsia"/>
          <w:b w:val="false"/>
          <w:bCs/>
        </w:rPr>
        <w:t>唐俊膺</w:t>
      </w: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微软雅黑" w:eastAsia="微软雅黑" w:hAnsi="微软雅黑"/>
          <w:b w:val="false"/>
          <w:bCs/>
        </w:rPr>
      </w:pPr>
      <w:r>
        <w:rPr>
          <w:rFonts w:ascii="宋体" w:cs="宋体" w:hAnsi="宋体"/>
          <w:b w:val="false"/>
          <w:bCs/>
          <w:color w:val="000000"/>
        </w:rPr>
        <w:t>乙方</w:t>
      </w:r>
      <w:r>
        <w:rPr>
          <w:rFonts w:ascii="宋体" w:cs="宋体" w:hAnsi="宋体" w:hint="eastAsia"/>
          <w:b w:val="false"/>
          <w:bCs/>
          <w:color w:val="000000"/>
          <w:lang w:val="en-US" w:eastAsia="zh-CN"/>
        </w:rPr>
        <w:t>18</w:t>
      </w:r>
      <w:r>
        <w:rPr>
          <w:rFonts w:ascii="宋体" w:cs="宋体" w:hAnsi="宋体"/>
          <w:b w:val="false"/>
          <w:bCs/>
          <w:color w:val="000000"/>
        </w:rPr>
        <w:t>（</w:t>
      </w:r>
      <w:r>
        <w:rPr>
          <w:rFonts w:ascii="宋体" w:cs="宋体" w:hAnsi="宋体" w:hint="eastAsia"/>
          <w:color w:val="000000"/>
        </w:rPr>
        <w:t>签字盖章</w:t>
      </w:r>
      <w:r>
        <w:rPr>
          <w:rFonts w:ascii="宋体" w:cs="宋体" w:hAnsi="宋体"/>
          <w:b w:val="false"/>
          <w:bCs/>
          <w:color w:val="000000"/>
        </w:rPr>
        <w:t>）：</w:t>
      </w:r>
      <w:r>
        <w:rPr>
          <w:rFonts w:ascii="微软雅黑" w:eastAsia="微软雅黑" w:hAnsi="微软雅黑"/>
          <w:b w:val="false"/>
          <w:bCs/>
        </w:rPr>
        <w:t>卞志汉</w:t>
      </w: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微软雅黑" w:eastAsia="微软雅黑" w:hAnsi="微软雅黑"/>
          <w:b w:val="false"/>
          <w:bCs/>
        </w:rPr>
      </w:pPr>
      <w:r>
        <w:rPr>
          <w:rFonts w:ascii="宋体" w:cs="宋体" w:hAnsi="宋体"/>
          <w:b w:val="false"/>
          <w:bCs/>
          <w:color w:val="000000"/>
        </w:rPr>
        <w:t>乙方</w:t>
      </w:r>
      <w:r>
        <w:rPr>
          <w:rFonts w:ascii="宋体" w:cs="宋体" w:hAnsi="宋体" w:hint="eastAsia"/>
          <w:b w:val="false"/>
          <w:bCs/>
          <w:color w:val="000000"/>
          <w:lang w:val="en-US" w:eastAsia="zh-CN"/>
        </w:rPr>
        <w:t>19</w:t>
      </w:r>
      <w:r>
        <w:rPr>
          <w:rFonts w:ascii="宋体" w:cs="宋体" w:hAnsi="宋体"/>
          <w:b w:val="false"/>
          <w:bCs/>
          <w:color w:val="000000"/>
        </w:rPr>
        <w:t>（</w:t>
      </w:r>
      <w:r>
        <w:rPr>
          <w:rFonts w:ascii="宋体" w:cs="宋体" w:hAnsi="宋体" w:hint="eastAsia"/>
          <w:color w:val="000000"/>
        </w:rPr>
        <w:t>签字盖章</w:t>
      </w:r>
      <w:r>
        <w:rPr>
          <w:rFonts w:ascii="宋体" w:cs="宋体" w:hAnsi="宋体"/>
          <w:b w:val="false"/>
          <w:bCs/>
          <w:color w:val="000000"/>
        </w:rPr>
        <w:t>）：</w:t>
      </w:r>
      <w:r>
        <w:rPr>
          <w:rFonts w:ascii="微软雅黑" w:eastAsia="微软雅黑" w:hAnsi="微软雅黑" w:hint="eastAsia"/>
          <w:b w:val="false"/>
          <w:bCs/>
        </w:rPr>
        <w:t>汪瀛</w:t>
      </w: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微软雅黑" w:eastAsia="微软雅黑" w:hAnsi="微软雅黑"/>
          <w:b w:val="false"/>
          <w:bCs/>
        </w:rPr>
      </w:pPr>
      <w:r>
        <w:rPr>
          <w:rFonts w:ascii="宋体" w:cs="宋体" w:hAnsi="宋体"/>
          <w:b w:val="false"/>
          <w:bCs/>
          <w:color w:val="000000"/>
        </w:rPr>
        <w:t>乙方</w:t>
      </w:r>
      <w:r>
        <w:rPr>
          <w:rFonts w:ascii="宋体" w:cs="宋体" w:hAnsi="宋体" w:hint="eastAsia"/>
          <w:b w:val="false"/>
          <w:bCs/>
          <w:color w:val="000000"/>
          <w:lang w:val="en-US" w:eastAsia="zh-CN"/>
        </w:rPr>
        <w:t>20</w:t>
      </w:r>
      <w:r>
        <w:rPr>
          <w:rFonts w:ascii="宋体" w:cs="宋体" w:hAnsi="宋体"/>
          <w:b w:val="false"/>
          <w:bCs/>
          <w:color w:val="000000"/>
        </w:rPr>
        <w:t>（</w:t>
      </w:r>
      <w:r>
        <w:rPr>
          <w:rFonts w:ascii="宋体" w:cs="宋体" w:hAnsi="宋体" w:hint="eastAsia"/>
          <w:color w:val="000000"/>
        </w:rPr>
        <w:t>签字盖章</w:t>
      </w:r>
      <w:r>
        <w:rPr>
          <w:rFonts w:ascii="宋体" w:cs="宋体" w:hAnsi="宋体"/>
          <w:b w:val="false"/>
          <w:bCs/>
          <w:color w:val="000000"/>
        </w:rPr>
        <w:t>）：</w:t>
      </w:r>
      <w:r>
        <w:rPr>
          <w:rFonts w:ascii="微软雅黑" w:eastAsia="微软雅黑" w:hAnsi="微软雅黑" w:hint="eastAsia"/>
          <w:b w:val="false"/>
          <w:bCs/>
        </w:rPr>
        <w:t>姜洪峰</w:t>
      </w: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微软雅黑" w:eastAsia="微软雅黑" w:hAnsi="微软雅黑"/>
          <w:b w:val="false"/>
          <w:bCs/>
        </w:rPr>
      </w:pPr>
      <w:r>
        <w:rPr>
          <w:rFonts w:ascii="宋体" w:cs="宋体" w:hAnsi="宋体"/>
          <w:b w:val="false"/>
          <w:bCs/>
          <w:color w:val="000000"/>
        </w:rPr>
        <w:t>乙方</w:t>
      </w:r>
      <w:r>
        <w:rPr>
          <w:rFonts w:ascii="宋体" w:cs="宋体" w:hAnsi="宋体" w:hint="eastAsia"/>
          <w:b w:val="false"/>
          <w:bCs/>
          <w:color w:val="000000"/>
          <w:lang w:val="en-US" w:eastAsia="zh-CN"/>
        </w:rPr>
        <w:t>21</w:t>
      </w:r>
      <w:r>
        <w:rPr>
          <w:rFonts w:ascii="宋体" w:cs="宋体" w:hAnsi="宋体"/>
          <w:b w:val="false"/>
          <w:bCs/>
          <w:color w:val="000000"/>
        </w:rPr>
        <w:t>（</w:t>
      </w:r>
      <w:r>
        <w:rPr>
          <w:rFonts w:ascii="宋体" w:cs="宋体" w:hAnsi="宋体" w:hint="eastAsia"/>
          <w:color w:val="000000"/>
        </w:rPr>
        <w:t>签字盖章</w:t>
      </w:r>
      <w:r>
        <w:rPr>
          <w:rFonts w:ascii="宋体" w:cs="宋体" w:hAnsi="宋体"/>
          <w:b w:val="false"/>
          <w:bCs/>
          <w:color w:val="000000"/>
        </w:rPr>
        <w:t>）：</w:t>
      </w:r>
      <w:r>
        <w:rPr>
          <w:rFonts w:ascii="微软雅黑" w:eastAsia="微软雅黑" w:hAnsi="微软雅黑" w:hint="eastAsia"/>
          <w:b w:val="false"/>
          <w:bCs/>
        </w:rPr>
        <w:t>齐立强</w:t>
      </w: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微软雅黑" w:eastAsia="微软雅黑" w:hAnsi="微软雅黑"/>
          <w:b w:val="false"/>
          <w:bCs/>
        </w:rPr>
      </w:pPr>
      <w:r>
        <w:rPr>
          <w:rFonts w:ascii="宋体" w:cs="宋体" w:hAnsi="宋体"/>
          <w:b w:val="false"/>
          <w:bCs/>
          <w:color w:val="000000"/>
        </w:rPr>
        <w:t>乙方</w:t>
      </w:r>
      <w:r>
        <w:rPr>
          <w:rFonts w:ascii="宋体" w:cs="宋体" w:hAnsi="宋体" w:hint="eastAsia"/>
          <w:b w:val="false"/>
          <w:bCs/>
          <w:color w:val="000000"/>
          <w:lang w:val="en-US" w:eastAsia="zh-CN"/>
        </w:rPr>
        <w:t>22</w:t>
      </w:r>
      <w:r>
        <w:rPr>
          <w:rFonts w:ascii="宋体" w:cs="宋体" w:hAnsi="宋体"/>
          <w:b w:val="false"/>
          <w:bCs/>
          <w:color w:val="000000"/>
        </w:rPr>
        <w:t>（</w:t>
      </w:r>
      <w:r>
        <w:rPr>
          <w:rFonts w:ascii="宋体" w:cs="宋体" w:hAnsi="宋体" w:hint="eastAsia"/>
          <w:color w:val="000000"/>
        </w:rPr>
        <w:t>签字盖章</w:t>
      </w:r>
      <w:r>
        <w:rPr>
          <w:rFonts w:ascii="宋体" w:cs="宋体" w:hAnsi="宋体"/>
          <w:b w:val="false"/>
          <w:bCs/>
          <w:color w:val="000000"/>
        </w:rPr>
        <w:t>）：</w:t>
      </w:r>
      <w:r>
        <w:rPr>
          <w:rFonts w:ascii="微软雅黑" w:eastAsia="微软雅黑" w:hAnsi="微软雅黑"/>
          <w:b w:val="false"/>
          <w:bCs/>
        </w:rPr>
        <w:t>潘轲</w:t>
      </w: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微软雅黑" w:eastAsia="微软雅黑" w:hAnsi="微软雅黑"/>
          <w:b w:val="false"/>
          <w:bCs/>
        </w:rPr>
      </w:pPr>
      <w:r>
        <w:rPr>
          <w:rFonts w:ascii="宋体" w:cs="宋体" w:hAnsi="宋体"/>
          <w:b w:val="false"/>
          <w:bCs/>
          <w:color w:val="000000"/>
        </w:rPr>
        <w:t>乙方</w:t>
      </w:r>
      <w:r>
        <w:rPr>
          <w:rFonts w:ascii="宋体" w:cs="宋体" w:hAnsi="宋体" w:hint="eastAsia"/>
          <w:b w:val="false"/>
          <w:bCs/>
          <w:color w:val="000000"/>
          <w:lang w:val="en-US" w:eastAsia="zh-CN"/>
        </w:rPr>
        <w:t>23</w:t>
      </w:r>
      <w:r>
        <w:rPr>
          <w:rFonts w:ascii="宋体" w:cs="宋体" w:hAnsi="宋体"/>
          <w:b w:val="false"/>
          <w:bCs/>
          <w:color w:val="000000"/>
        </w:rPr>
        <w:t>（</w:t>
      </w:r>
      <w:r>
        <w:rPr>
          <w:rFonts w:ascii="宋体" w:cs="宋体" w:hAnsi="宋体" w:hint="eastAsia"/>
          <w:color w:val="000000"/>
        </w:rPr>
        <w:t>签字盖章</w:t>
      </w:r>
      <w:r>
        <w:rPr>
          <w:rFonts w:ascii="宋体" w:cs="宋体" w:hAnsi="宋体"/>
          <w:b w:val="false"/>
          <w:bCs/>
          <w:color w:val="000000"/>
        </w:rPr>
        <w:t>）：</w:t>
      </w:r>
      <w:r>
        <w:rPr>
          <w:rFonts w:ascii="微软雅黑" w:eastAsia="微软雅黑" w:hAnsi="微软雅黑" w:hint="eastAsia"/>
          <w:b w:val="false"/>
          <w:bCs/>
        </w:rPr>
        <w:t>陈新焱</w:t>
      </w: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微软雅黑" w:eastAsia="微软雅黑" w:hAnsi="微软雅黑"/>
          <w:b w:val="false"/>
          <w:bCs/>
        </w:rPr>
      </w:pPr>
      <w:r>
        <w:rPr>
          <w:rFonts w:ascii="宋体" w:cs="宋体" w:hAnsi="宋体"/>
          <w:b w:val="false"/>
          <w:bCs/>
          <w:color w:val="000000"/>
        </w:rPr>
        <w:t>乙方</w:t>
      </w:r>
      <w:r>
        <w:rPr>
          <w:rFonts w:ascii="宋体" w:cs="宋体" w:hAnsi="宋体" w:hint="eastAsia"/>
          <w:b w:val="false"/>
          <w:bCs/>
          <w:color w:val="000000"/>
          <w:lang w:val="en-US" w:eastAsia="zh-CN"/>
        </w:rPr>
        <w:t>24</w:t>
      </w:r>
      <w:r>
        <w:rPr>
          <w:rFonts w:ascii="宋体" w:cs="宋体" w:hAnsi="宋体"/>
          <w:b w:val="false"/>
          <w:bCs/>
          <w:color w:val="000000"/>
        </w:rPr>
        <w:t>（</w:t>
      </w:r>
      <w:r>
        <w:rPr>
          <w:rFonts w:ascii="宋体" w:cs="宋体" w:hAnsi="宋体" w:hint="eastAsia"/>
          <w:color w:val="000000"/>
        </w:rPr>
        <w:t>签字盖章</w:t>
      </w:r>
      <w:r>
        <w:rPr>
          <w:rFonts w:ascii="宋体" w:cs="宋体" w:hAnsi="宋体"/>
          <w:b w:val="false"/>
          <w:bCs/>
          <w:color w:val="000000"/>
        </w:rPr>
        <w:t>）：</w:t>
      </w:r>
      <w:r>
        <w:rPr>
          <w:rFonts w:ascii="微软雅黑" w:eastAsia="微软雅黑" w:hAnsi="微软雅黑" w:hint="eastAsia"/>
          <w:b w:val="false"/>
          <w:bCs/>
        </w:rPr>
        <w:t>上海德承企业管理事务所（有限合伙）</w:t>
      </w: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宋体" w:cs="宋体" w:hAnsi="宋体"/>
          <w:b w:val="false"/>
          <w:bCs/>
          <w:color w:val="000000"/>
        </w:rPr>
      </w:pPr>
    </w:p>
    <w:p>
      <w:pPr>
        <w:pStyle w:val="style0"/>
        <w:autoSpaceDE w:val="false"/>
        <w:autoSpaceDN w:val="false"/>
        <w:adjustRightInd w:val="false"/>
        <w:snapToGrid w:val="false"/>
        <w:spacing w:lineRule="atLeast" w:line="340"/>
        <w:rPr>
          <w:rFonts w:ascii="微软雅黑" w:eastAsia="微软雅黑" w:hAnsi="微软雅黑"/>
          <w:b w:val="false"/>
          <w:bCs/>
        </w:rPr>
      </w:pPr>
      <w:r>
        <w:rPr>
          <w:rFonts w:ascii="宋体" w:cs="宋体" w:hAnsi="宋体"/>
          <w:b w:val="false"/>
          <w:bCs/>
          <w:color w:val="000000"/>
        </w:rPr>
        <w:t>乙方</w:t>
      </w:r>
      <w:r>
        <w:rPr>
          <w:rFonts w:ascii="宋体" w:cs="宋体" w:hAnsi="宋体" w:hint="eastAsia"/>
          <w:b w:val="false"/>
          <w:bCs/>
          <w:color w:val="000000"/>
          <w:lang w:val="en-US" w:eastAsia="zh-CN"/>
        </w:rPr>
        <w:t>2</w:t>
      </w:r>
      <w:r>
        <w:rPr>
          <w:rFonts w:ascii="宋体" w:cs="宋体" w:hAnsi="宋体" w:hint="eastAsia"/>
          <w:b w:val="false"/>
          <w:bCs/>
          <w:color w:val="000000"/>
        </w:rPr>
        <w:t>5</w:t>
      </w:r>
      <w:r>
        <w:rPr>
          <w:rFonts w:ascii="宋体" w:cs="宋体" w:hAnsi="宋体"/>
          <w:b w:val="false"/>
          <w:bCs/>
          <w:color w:val="000000"/>
        </w:rPr>
        <w:t>（</w:t>
      </w:r>
      <w:r>
        <w:rPr>
          <w:rFonts w:ascii="宋体" w:cs="宋体" w:hAnsi="宋体" w:hint="eastAsia"/>
          <w:color w:val="000000"/>
        </w:rPr>
        <w:t>签字盖章</w:t>
      </w:r>
      <w:r>
        <w:rPr>
          <w:rFonts w:ascii="宋体" w:cs="宋体" w:hAnsi="宋体"/>
          <w:b w:val="false"/>
          <w:bCs/>
          <w:color w:val="000000"/>
        </w:rPr>
        <w:t>）：</w:t>
      </w:r>
      <w:r>
        <w:rPr>
          <w:rFonts w:ascii="微软雅黑" w:eastAsia="微软雅黑" w:hAnsi="微软雅黑"/>
          <w:b w:val="false"/>
          <w:bCs/>
        </w:rPr>
        <w:t>张子旭</w:t>
      </w:r>
    </w:p>
    <w:p>
      <w:pPr>
        <w:pStyle w:val="style94"/>
        <w:spacing w:before="0" w:beforeAutospacing="false" w:after="0" w:afterAutospacing="false" w:lineRule="auto" w:line="360"/>
        <w:rPr>
          <w:rFonts w:ascii="宋体" w:cs="宋体" w:eastAsia="宋体" w:hAnsi="宋体" w:hint="eastAsia"/>
          <w:i w:val="false"/>
          <w:iCs w:val="false"/>
          <w:color w:val="000000"/>
          <w:kern w:val="0"/>
          <w:sz w:val="24"/>
          <w:szCs w:val="24"/>
          <w:u w:val="none"/>
          <w:lang w:val="en-US" w:eastAsia="zh-CN"/>
        </w:rPr>
      </w:pPr>
    </w:p>
    <w:p>
      <w:pPr>
        <w:pStyle w:val="style94"/>
        <w:spacing w:before="0" w:beforeAutospacing="false" w:after="0" w:afterAutospacing="false" w:lineRule="auto" w:line="360"/>
        <w:rPr>
          <w:rFonts w:ascii="宋体" w:cs="宋体" w:eastAsia="宋体" w:hAnsi="宋体" w:hint="eastAsia"/>
          <w:i w:val="false"/>
          <w:iCs w:val="false"/>
          <w:color w:val="000000"/>
          <w:kern w:val="0"/>
          <w:sz w:val="24"/>
          <w:szCs w:val="24"/>
          <w:u w:val="none"/>
          <w:lang w:val="en-US" w:eastAsia="zh-CN"/>
        </w:rPr>
      </w:pPr>
    </w:p>
    <w:sectPr>
      <w:footerReference w:type="default" r:id="rId2"/>
      <w:pgSz w:w="12240" w:h="15840" w:orient="portrait"/>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000247B" w:usb2="00000009" w:usb3="00000000" w:csb0="200001FF" w:csb1="00000000"/>
  </w:font>
  <w:font w:name="Simfang">
    <w:altName w:val="Segoe Print"/>
    <w:panose1 w:val="00000000000000000000"/>
    <w:charset w:val="00"/>
    <w:family w:val="auto"/>
    <w:pitch w:val="default"/>
    <w:sig w:usb0="00000000" w:usb1="00000000" w:usb2="00000000" w:usb3="00000000" w:csb0="00000000" w:csb1="00000000"/>
  </w:font>
  <w:font w:name="Msyh">
    <w:altName w:val="Segoe Print"/>
    <w:panose1 w:val="00000000000000000000"/>
    <w:charset w:val="00"/>
    <w:family w:val="auto"/>
    <w:pitch w:val="default"/>
    <w:sig w:usb0="00000000" w:usb1="00000000" w:usb2="00000000" w:usb3="00000000" w:csb0="00000000" w:csb1="00000000"/>
  </w:font>
  <w:font w:name="微软雅黑">
    <w:altName w:val="微软雅黑"/>
    <w:panose1 w:val="020b0503020002020204"/>
    <w:charset w:val="86"/>
    <w:family w:val="swiss"/>
    <w:pitch w:val="default"/>
    <w:sig w:usb0="80000287" w:usb1="2ACF3C50" w:usb2="00000016" w:usb3="00000000" w:csb0="0004001F" w:csb1="00000000"/>
  </w:font>
  <w:font w:name="Segoe Print">
    <w:altName w:val="Segoe Print"/>
    <w:panose1 w:val="02000600000000000000"/>
    <w:charset w:val="00"/>
    <w:family w:val="auto"/>
    <w:pitch w:val="default"/>
    <w:sig w:usb0="0000028F" w:usb1="00000000" w:usb2="00000000" w:usb3="00000000" w:csb0="2000009F" w:csb1="47010000"/>
  </w:font>
  <w:font w:name="ËÎÌå">
    <w:altName w:val="Times New Roman"/>
    <w:panose1 w:val="00000000000000000000"/>
    <w:charset w:val="00"/>
    <w:family w:val="swiss"/>
    <w:pitch w:val="default"/>
    <w:sig w:usb0="00000000" w:usb1="00000000" w:usb2="00000000" w:usb3="00000000" w:csb0="00000001"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r>
      <w:rPr/>
      <mc:AlternateContent>
        <mc:Choice Requires="wps">
          <w:drawing>
            <wp:anchor distT="0" distB="0" distL="0" distR="0" simplePos="false" relativeHeight="2" behindDoc="false" locked="false" layoutInCell="true" allowOverlap="true">
              <wp:simplePos x="0" y="0"/>
              <wp:positionH relativeFrom="margin">
                <wp:align>center</wp:align>
              </wp:positionH>
              <wp:positionV relativeFrom="paragraph">
                <wp:posOffset>0</wp:posOffset>
              </wp:positionV>
              <wp:extent cx="1828800" cy="1828800"/>
              <wp:effectExtent l="0" t="0" r="0" b="0"/>
              <wp:wrapNone/>
              <wp:docPr id="4097" name="文本框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28800" cy="1828800"/>
                      </a:xfrm>
                      <a:prstGeom prst="rect"/>
                      <a:ln>
                        <a:noFill/>
                      </a:ln>
                    </wps:spPr>
                    <wps:txbx id="4097">
                      <w:txbxContent>
                        <w:p>
                          <w:pPr>
                            <w:pStyle w:val="style32"/>
                            <w:rPr/>
                          </w:pPr>
                          <w:r>
                            <w:t xml:space="preserve">第 </w:t>
                          </w:r>
                          <w:r>
                            <w:rPr/>
                            <w:fldChar w:fldCharType="begin"/>
                          </w:r>
                          <w:r>
                            <w:instrText xml:space="preserve"> PAGE  \* MERGEFORMAT </w:instrText>
                          </w:r>
                          <w:r>
                            <w:rPr/>
                            <w:fldChar w:fldCharType="separate"/>
                          </w:r>
                          <w:r>
                            <w:t>10</w:t>
                          </w:r>
                          <w:r>
                            <w:rPr/>
                            <w:fldChar w:fldCharType="end"/>
                          </w:r>
                          <w:r>
                            <w:t xml:space="preserve"> 页 共 </w:t>
                          </w:r>
                          <w:r>
                            <w:rPr/>
                            <w:fldChar w:fldCharType="begin"/>
                          </w:r>
                          <w:r>
                            <w:instrText xml:space="preserve"> NUMPAGES  \* MERGEFORMAT </w:instrText>
                          </w:r>
                          <w:r>
                            <w:rPr/>
                            <w:fldChar w:fldCharType="separate"/>
                          </w:r>
                          <w:r>
                            <w:t>10</w:t>
                          </w:r>
                          <w:r>
                            <w:rPr/>
                            <w:fldChar w:fldCharType="end"/>
                          </w:r>
                          <w:r>
                            <w:t xml:space="preserve"> 页</w:t>
                          </w:r>
                        </w:p>
                      </w:txbxContent>
                    </wps:txbx>
                    <wps:bodyPr lIns="0" rIns="0" tIns="0" bIns="0" vert="horz" anchor="t" wrap="none">
                      <a:prstTxWarp prst="textNoShape"/>
                      <a:spAutoFit/>
                    </wps:bodyPr>
                  </wps:wsp>
                </a:graphicData>
              </a:graphic>
            </wp:anchor>
          </w:drawing>
        </mc:Choice>
        <mc:Fallback>
          <w:pict>
            <v:rect id="4097" filled="f" stroked="f" style="position:absolute;margin-left:0.0pt;margin-top:0.0pt;width:144.0pt;height:144.0pt;z-index:2;mso-position-horizontal:center;mso-position-horizontal-relative:margin;mso-position-vertical-relative:text;mso-width-relative:page;mso-height-relative:page;mso-wrap-distance-left:0.0pt;mso-wrap-distance-right:0.0pt;visibility:visible;mso-wrap-style:none;">
              <v:stroke on="f" weight="0.5pt"/>
              <v:fill/>
              <v:textbox inset="0.0pt,0.0pt,0.0pt,0.0pt" style="mso-fit-shape-to-text:true;">
                <w:txbxContent>
                  <w:p>
                    <w:pPr>
                      <w:pStyle w:val="style32"/>
                      <w:rPr/>
                    </w:pPr>
                    <w:r>
                      <w:t xml:space="preserve">第 </w:t>
                    </w:r>
                    <w:r>
                      <w:rPr/>
                      <w:fldChar w:fldCharType="begin"/>
                    </w:r>
                    <w:r>
                      <w:instrText xml:space="preserve"> PAGE  \* MERGEFORMAT </w:instrText>
                    </w:r>
                    <w:r>
                      <w:rPr/>
                      <w:fldChar w:fldCharType="separate"/>
                    </w:r>
                    <w:r>
                      <w:t>10</w:t>
                    </w:r>
                    <w:r>
                      <w:rPr/>
                      <w:fldChar w:fldCharType="end"/>
                    </w:r>
                    <w:r>
                      <w:t xml:space="preserve"> 页 共 </w:t>
                    </w:r>
                    <w:r>
                      <w:rPr/>
                      <w:fldChar w:fldCharType="begin"/>
                    </w:r>
                    <w:r>
                      <w:instrText xml:space="preserve"> NUMPAGES  \* MERGEFORMAT </w:instrText>
                    </w:r>
                    <w:r>
                      <w:rPr/>
                      <w:fldChar w:fldCharType="separate"/>
                    </w:r>
                    <w:r>
                      <w:t>10</w:t>
                    </w:r>
                    <w:r>
                      <w:rPr/>
                      <w:fldChar w:fldCharType="end"/>
                    </w:r>
                    <w:r>
                      <w:t xml:space="preserve"> 页</w:t>
                    </w:r>
                  </w:p>
                </w:txbxContent>
              </v:textbox>
            </v:rect>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053208E"/>
    <w:lvl w:ilvl="0">
      <w:start w:val="1"/>
      <w:numFmt w:val="decimalHalfWidth"/>
      <w:lvlText w:val="%1."/>
      <w:lvlJc w:val="left"/>
      <w:pPr>
        <w:ind w:left="0"/>
      </w:pPr>
    </w:lvl>
    <w:lvl w:ilvl="1">
      <w:start w:val="1"/>
      <w:numFmt w:val="decimalHalfWidth"/>
      <w:lvlText w:val="%1.%2."/>
      <w:lvlJc w:val="left"/>
      <w:pPr>
        <w:ind w:left="0"/>
      </w:pPr>
    </w:lvl>
    <w:lvl w:ilvl="2">
      <w:start w:val="1"/>
      <w:numFmt w:val="decimalHalfWidth"/>
      <w:lvlText w:val="%1.%2.%3."/>
      <w:lvlJc w:val="left"/>
      <w:pPr>
        <w:ind w:left="0"/>
      </w:pPr>
    </w:lvl>
    <w:lvl w:ilvl="3">
      <w:start w:val="1"/>
      <w:numFmt w:val="decimalHalfWidth"/>
      <w:lvlText w:val="%1.%2.%3.%4."/>
      <w:lvlJc w:val="left"/>
      <w:pPr>
        <w:ind w:left="0"/>
      </w:pPr>
    </w:lvl>
    <w:lvl w:ilvl="4">
      <w:start w:val="1"/>
      <w:numFmt w:val="decimalHalfWidth"/>
      <w:lvlText w:val="%1.%2.%3.%4.%5."/>
      <w:lvlJc w:val="left"/>
      <w:pPr>
        <w:ind w:left="0"/>
      </w:pPr>
    </w:lvl>
    <w:lvl w:ilvl="5">
      <w:start w:val="1"/>
      <w:numFmt w:val="decimalHalfWidth"/>
      <w:lvlText w:val="%1.%2.%3.%4.%5.%6."/>
      <w:lvlJc w:val="left"/>
      <w:pPr>
        <w:ind w:left="0"/>
      </w:pPr>
    </w:lvl>
    <w:lvl w:ilvl="6">
      <w:start w:val="1"/>
      <w:numFmt w:val="decimalHalfWidth"/>
      <w:lvlText w:val="%1.%2.%3.%4.%5.%6.%7."/>
      <w:lvlJc w:val="left"/>
      <w:pPr>
        <w:ind w:left="0"/>
      </w:pPr>
    </w:lvl>
    <w:lvl w:ilvl="7">
      <w:start w:val="1"/>
      <w:numFmt w:val="decimalHalfWidth"/>
      <w:lvlText w:val="%1.%2.%3.%4.%5.%6.%7.%8."/>
      <w:lvlJc w:val="left"/>
      <w:pPr>
        <w:ind w:left="0"/>
      </w:pPr>
    </w:lvl>
    <w:lvl w:ilvl="8">
      <w:start w:val="1"/>
      <w:numFmt w:val="decimalHalfWidth"/>
      <w:lvlText w:val="%1.%2.%3.%4.%5.%6.%7.%8.%9."/>
      <w:lvlJc w:val="left"/>
      <w:pPr>
        <w:ind w:left="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8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0"/>
  <w:displayHorizontalDrawingGridEvery w:val="1"/>
  <w:displayVerticalDrawingGridEvery w:val="1"/>
  <w:noPunctuationKerning/>
  <w:characterSpacingControl w:val="doNotCompress"/>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rPr>
      <w:rFonts w:ascii="Times New Roman" w:cs="Times New Roman" w:eastAsia="宋体" w:hAnsi="Times New Roman"/>
      <w:sz w:val="24"/>
      <w:lang w:val="en-US" w:bidi="ar-SA" w:eastAsia="zh-CN"/>
    </w:rPr>
  </w:style>
  <w:style w:type="paragraph" w:styleId="style1">
    <w:name w:val="heading 1"/>
    <w:basedOn w:val="style0"/>
    <w:next w:val="style0"/>
    <w:qFormat/>
    <w:uiPriority w:val="9"/>
    <w:pPr>
      <w:keepLines/>
      <w:spacing w:before="280" w:after="280"/>
      <w:jc w:val="center"/>
      <w:outlineLvl w:val="0"/>
    </w:pPr>
    <w:rPr>
      <w:b/>
      <w:color w:val="000000"/>
      <w:sz w:val="36"/>
    </w:rPr>
  </w:style>
  <w:style w:type="paragraph" w:styleId="style3">
    <w:name w:val="heading 3"/>
    <w:basedOn w:val="style0"/>
    <w:next w:val="style0"/>
    <w:qFormat/>
    <w:uiPriority w:val="9"/>
    <w:pPr>
      <w:keepLines/>
      <w:spacing w:before="280" w:after="280"/>
      <w:outlineLvl w:val="2"/>
    </w:pPr>
    <w:rPr>
      <w:b/>
      <w:color w:val="000000"/>
      <w:sz w:val="28"/>
    </w:rPr>
  </w:style>
  <w:style w:type="character" w:default="1" w:styleId="style65">
    <w:name w:val="Default Paragraph Font"/>
    <w:next w:val="style65"/>
    <w:uiPriority w:val="1"/>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 w:type="paragraph" w:styleId="style32">
    <w:name w:val="footer"/>
    <w:basedOn w:val="style0"/>
    <w:next w:val="style32"/>
    <w:qFormat/>
    <w:uiPriority w:val="0"/>
    <w:pPr>
      <w:tabs>
        <w:tab w:val="center" w:leader="none" w:pos="4153"/>
        <w:tab w:val="right" w:leader="none" w:pos="8306"/>
      </w:tabs>
      <w:snapToGrid w:val="false"/>
    </w:pPr>
    <w:rPr>
      <w:sz w:val="18"/>
    </w:rPr>
  </w:style>
  <w:style w:type="paragraph" w:styleId="style31">
    <w:name w:val="header"/>
    <w:basedOn w:val="style0"/>
    <w:next w:val="style31"/>
    <w:uiPriority w:val="0"/>
    <w:pPr>
      <w:pBdr>
        <w:left w:val="none" w:sz="0" w:space="4" w:color="auto"/>
        <w:right w:val="none" w:sz="0" w:space="4" w:color="auto"/>
        <w:top w:val="none" w:sz="0" w:space="1" w:color="auto"/>
        <w:bottom w:val="none" w:sz="0" w:space="1" w:color="auto"/>
      </w:pBdr>
      <w:tabs>
        <w:tab w:val="center" w:leader="none" w:pos="4153"/>
        <w:tab w:val="right" w:leader="none" w:pos="8306"/>
      </w:tabs>
      <w:snapToGrid w:val="false"/>
      <w:jc w:val="both"/>
    </w:pPr>
    <w:rPr>
      <w:sz w:val="18"/>
    </w:rPr>
  </w:style>
  <w:style w:type="paragraph" w:styleId="style94">
    <w:name w:val="Normal (Web)"/>
    <w:basedOn w:val="style0"/>
    <w:next w:val="style94"/>
    <w:qFormat/>
    <w:uiPriority w:val="99"/>
    <w:pPr>
      <w:spacing w:before="100" w:beforeAutospacing="true" w:after="100" w:afterAutospacing="true"/>
    </w:pPr>
    <w:rPr/>
  </w:style>
  <w:style w:type="table" w:styleId="style154">
    <w:name w:val="Table Grid"/>
    <w:basedOn w:val="style105"/>
    <w:next w:val="style154"/>
    <w:qFormat/>
    <w:uiPriority w:val="0"/>
    <w:pPr>
      <w:widowControl w:val="false"/>
      <w:jc w:val="both"/>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customStyle="1" w:styleId="style4097">
    <w:name w:val="Table Normal"/>
    <w:next w:val="style4097"/>
    <w:qFormat/>
    <w:uiPriority w:val="59"/>
    <w:pPr/>
    <w:rPr/>
    <w:tblPr>
      <w:tblCellMar>
        <w:top w:w="0" w:type="dxa"/>
        <w:left w:w="108" w:type="dxa"/>
        <w:bottom w:w="0" w:type="dxa"/>
        <w:right w:w="108" w:type="dxa"/>
      </w:tblCellMar>
    </w:tblPr>
    <w:tcPr>
      <w:tcBorders/>
    </w:tcPr>
  </w:style>
  <w:style w:type="paragraph" w:customStyle="1" w:styleId="style4098">
    <w:name w:val="font-fangsong *"/>
    <w:basedOn w:val="style0"/>
    <w:next w:val="style4098"/>
    <w:uiPriority w:val="0"/>
    <w:pPr>
      <w:spacing w:before="100" w:beforeAutospacing="true" w:after="100" w:afterAutospacing="true"/>
    </w:pPr>
    <w:rPr>
      <w:rFonts w:ascii="Simfang" w:cs="Simfang" w:hAnsi="Simfang"/>
    </w:rPr>
  </w:style>
  <w:style w:type="paragraph" w:customStyle="1" w:styleId="style4099">
    <w:name w:val="font-song *"/>
    <w:basedOn w:val="style0"/>
    <w:next w:val="style4099"/>
    <w:qFormat/>
    <w:uiPriority w:val="0"/>
    <w:pPr>
      <w:spacing w:before="100" w:beforeAutospacing="true" w:after="100" w:afterAutospacing="true"/>
    </w:pPr>
    <w:rPr>
      <w:rFonts w:ascii="宋体" w:cs="宋体" w:hAnsi="宋体"/>
    </w:rPr>
  </w:style>
  <w:style w:type="paragraph" w:customStyle="1" w:styleId="style4100">
    <w:name w:val="font-yahei *"/>
    <w:basedOn w:val="style0"/>
    <w:next w:val="style4100"/>
    <w:uiPriority w:val="0"/>
    <w:pPr>
      <w:spacing w:before="100" w:beforeAutospacing="true" w:after="100" w:afterAutospacing="true"/>
    </w:pPr>
    <w:rPr>
      <w:rFonts w:ascii="Msyh" w:cs="Msyh" w:hAnsi="Msyh"/>
    </w:rPr>
  </w:style>
  <w:style w:type="character" w:customStyle="1" w:styleId="style4101">
    <w:name w:val="ql-author-5664"/>
    <w:next w:val="style4101"/>
    <w:qFormat/>
    <w:uiPriority w:val="0"/>
  </w:style>
  <w:style w:type="character" w:customStyle="1" w:styleId="style4102">
    <w:name w:val="font11"/>
    <w:basedOn w:val="style65"/>
    <w:next w:val="style4102"/>
    <w:uiPriority w:val="0"/>
    <w:rPr>
      <w:rFonts w:ascii="宋体" w:cs="宋体" w:eastAsia="宋体" w:hAnsi="宋体" w:hint="eastAsia"/>
      <w:color w:val="000000"/>
      <w:sz w:val="24"/>
      <w:szCs w:val="24"/>
      <w:u w:val="non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Words>4395</Words>
  <Pages>10</Pages>
  <Characters>6404</Characters>
  <Application>WPS Office</Application>
  <DocSecurity>0</DocSecurity>
  <Paragraphs>724</Paragraphs>
  <ScaleCrop>false</ScaleCrop>
  <LinksUpToDate>false</LinksUpToDate>
  <CharactersWithSpaces>6482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2024-01-29T12:44:00Z</dcterms:created>
  <dc:creator>法天使</dc:creator>
  <lastModifiedBy>NOH-AN00</lastModifiedBy>
  <dcterms:modified xsi:type="dcterms:W3CDTF">2024-02-14T04:03:37Z</dcterms:modified>
  <revision>9</revision>
  <dc:title>减资协议（合伙企业）</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196520E8EBC749A9A3EFE46EF2BBFED4_13</vt:lpwstr>
  </property>
</Properties>
</file>