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E2" w:rsidRDefault="00F017E2" w:rsidP="00F017E2">
      <w:pPr>
        <w:pStyle w:val="1"/>
      </w:pPr>
      <w:r>
        <w:t>Zabbix  数据库硬盘容量计算</w:t>
      </w:r>
    </w:p>
    <w:p w:rsidR="00F017E2" w:rsidRDefault="00F017E2" w:rsidP="00F017E2">
      <w:r>
        <w:rPr>
          <w:rFonts w:hint="eastAsia"/>
        </w:rPr>
        <w:t>本次案例：</w:t>
      </w:r>
      <w:r>
        <w:t xml:space="preserve">100 台服务器，每台服务器有 30 </w:t>
      </w:r>
      <w:proofErr w:type="gramStart"/>
      <w:r>
        <w:t>个</w:t>
      </w:r>
      <w:proofErr w:type="gramEnd"/>
      <w:r>
        <w:t>监控项，每个监控项 60 秒刷新一次，需要多大的硬盘呢？</w:t>
      </w:r>
    </w:p>
    <w:p w:rsidR="00F017E2" w:rsidRDefault="00F017E2" w:rsidP="00F017E2">
      <w:r>
        <w:rPr>
          <w:rFonts w:hint="eastAsia"/>
        </w:rPr>
        <w:t>众所周知，</w:t>
      </w:r>
      <w:proofErr w:type="spellStart"/>
      <w:r>
        <w:t>zabbix</w:t>
      </w:r>
      <w:proofErr w:type="spellEnd"/>
      <w:r>
        <w:t xml:space="preserve"> 基本都是通过 web 配置，这些配置数据也是存放到数据库里的，但是它对硬盘容量的要求基本可</w:t>
      </w:r>
      <w:r>
        <w:rPr>
          <w:rFonts w:hint="eastAsia"/>
        </w:rPr>
        <w:t>以忽略不计，</w:t>
      </w:r>
      <w:proofErr w:type="spellStart"/>
      <w:r>
        <w:t>zabbix</w:t>
      </w:r>
      <w:proofErr w:type="spellEnd"/>
      <w:r>
        <w:t xml:space="preserve"> 对硬盘空间的决定性因素有 4 </w:t>
      </w:r>
      <w:proofErr w:type="gramStart"/>
      <w:r>
        <w:t>个</w:t>
      </w:r>
      <w:proofErr w:type="gramEnd"/>
      <w:r>
        <w:t>，如下：</w:t>
      </w:r>
    </w:p>
    <w:p w:rsidR="00F017E2" w:rsidRDefault="00F017E2" w:rsidP="00F017E2">
      <w:pPr>
        <w:pStyle w:val="2"/>
      </w:pPr>
      <w:r>
        <w:t>1.  每秒处理的数据量</w:t>
      </w:r>
    </w:p>
    <w:p w:rsidR="00F017E2" w:rsidRDefault="00F017E2" w:rsidP="00F017E2">
      <w:r>
        <w:rPr>
          <w:rFonts w:hint="eastAsia"/>
        </w:rPr>
        <w:t>这边的每秒只是一个平均值，例如我有</w:t>
      </w:r>
      <w:r>
        <w:t xml:space="preserve"> 3000 </w:t>
      </w:r>
      <w:proofErr w:type="gramStart"/>
      <w:r>
        <w:t>个</w:t>
      </w:r>
      <w:proofErr w:type="gramEnd"/>
      <w:r>
        <w:t>监控项，都是每 60 秒刷新一次，那么平均每秒有 50（3000/60）个</w:t>
      </w:r>
    </w:p>
    <w:p w:rsidR="00F017E2" w:rsidRDefault="00F017E2" w:rsidP="00F017E2">
      <w:r>
        <w:rPr>
          <w:rFonts w:hint="eastAsia"/>
        </w:rPr>
        <w:t>数据要处理。也就是说每秒有</w:t>
      </w:r>
      <w:r>
        <w:t xml:space="preserve"> 50 条数据要存储到 MySQL（或者其他数据库）</w:t>
      </w:r>
    </w:p>
    <w:p w:rsidR="00F017E2" w:rsidRDefault="00F017E2" w:rsidP="00F017E2">
      <w:pPr>
        <w:pStyle w:val="2"/>
      </w:pPr>
      <w:r>
        <w:t>2.  历史记录保存时间</w:t>
      </w:r>
    </w:p>
    <w:p w:rsidR="00F017E2" w:rsidRDefault="00F017E2" w:rsidP="00F017E2">
      <w:r>
        <w:rPr>
          <w:rFonts w:hint="eastAsia"/>
        </w:rPr>
        <w:t>一般情况下，</w:t>
      </w:r>
      <w:proofErr w:type="spellStart"/>
      <w:r>
        <w:t>zabbix</w:t>
      </w:r>
      <w:proofErr w:type="spellEnd"/>
      <w:r>
        <w:t xml:space="preserve"> </w:t>
      </w:r>
      <w:proofErr w:type="gramStart"/>
      <w:r>
        <w:t>监控项值都</w:t>
      </w:r>
      <w:proofErr w:type="gramEnd"/>
      <w:r>
        <w:t>要存储到数据库中，并且一般保留几周到几个月，当然了，要保存多久，看你具体</w:t>
      </w:r>
    </w:p>
    <w:p w:rsidR="00F017E2" w:rsidRDefault="00F017E2" w:rsidP="00F017E2">
      <w:r>
        <w:rPr>
          <w:rFonts w:hint="eastAsia"/>
        </w:rPr>
        <w:t>的配置了。假如一个数据你需要保留</w:t>
      </w:r>
      <w:r>
        <w:t xml:space="preserve"> 30 天，而且每秒有 50 </w:t>
      </w:r>
      <w:proofErr w:type="gramStart"/>
      <w:r>
        <w:t>个</w:t>
      </w:r>
      <w:proofErr w:type="gramEnd"/>
      <w:r>
        <w:t>值要保存，这三天需要存储 129，600，000（30 天*24</w:t>
      </w:r>
    </w:p>
    <w:p w:rsidR="00F017E2" w:rsidRDefault="00F017E2" w:rsidP="00F017E2">
      <w:r>
        <w:rPr>
          <w:rFonts w:hint="eastAsia"/>
        </w:rPr>
        <w:t>小时</w:t>
      </w:r>
      <w:r>
        <w:t xml:space="preserve">*3600 秒）*50 </w:t>
      </w:r>
      <w:proofErr w:type="gramStart"/>
      <w:r>
        <w:t>个</w:t>
      </w:r>
      <w:proofErr w:type="gramEnd"/>
      <w:r>
        <w:t>值。</w:t>
      </w:r>
    </w:p>
    <w:p w:rsidR="00F017E2" w:rsidRDefault="00F017E2" w:rsidP="00F017E2">
      <w:r>
        <w:rPr>
          <w:rFonts w:hint="eastAsia"/>
        </w:rPr>
        <w:t>一条记录需要多少容量：容量由当前使用的数据库引擎和存储的数据类型（浮点型，整形，字符型等等）共同决定</w:t>
      </w:r>
    </w:p>
    <w:p w:rsidR="00F017E2" w:rsidRDefault="00F017E2" w:rsidP="00F017E2">
      <w:r>
        <w:rPr>
          <w:rFonts w:hint="eastAsia"/>
        </w:rPr>
        <w:t>的。通常，一条记录需要占用</w:t>
      </w:r>
      <w:r>
        <w:t xml:space="preserve"> 50 </w:t>
      </w:r>
      <w:proofErr w:type="gramStart"/>
      <w:r>
        <w:t>个</w:t>
      </w:r>
      <w:proofErr w:type="gramEnd"/>
      <w:r>
        <w:t xml:space="preserve">字节（一个大概值），在这个案例中 129,600,000 </w:t>
      </w:r>
      <w:proofErr w:type="gramStart"/>
      <w:r>
        <w:t>个</w:t>
      </w:r>
      <w:proofErr w:type="gramEnd"/>
      <w:r>
        <w:t>记录大约需要（129600000*50</w:t>
      </w:r>
    </w:p>
    <w:p w:rsidR="00F017E2" w:rsidRDefault="00F017E2" w:rsidP="00F017E2">
      <w:r>
        <w:rPr>
          <w:rFonts w:hint="eastAsia"/>
        </w:rPr>
        <w:t>字节）</w:t>
      </w:r>
      <w:r>
        <w:t>6.5GB 的硬盘空间</w:t>
      </w:r>
    </w:p>
    <w:p w:rsidR="00F017E2" w:rsidRDefault="00F017E2" w:rsidP="00F017E2">
      <w:pPr>
        <w:pStyle w:val="2"/>
      </w:pPr>
      <w:r>
        <w:t>3.  趋势数据保存时间</w:t>
      </w:r>
    </w:p>
    <w:p w:rsidR="00F017E2" w:rsidRDefault="00F017E2" w:rsidP="00F017E2">
      <w:r>
        <w:rPr>
          <w:rFonts w:hint="eastAsia"/>
        </w:rPr>
        <w:t>什么是趋势数据？当你查看一周或者一月的图表，图表上看到的</w:t>
      </w:r>
      <w:r>
        <w:t xml:space="preserve"> MAX/MIN/AVG/COUNT 都是取自趋势数据，趋势数</w:t>
      </w:r>
    </w:p>
    <w:p w:rsidR="00F017E2" w:rsidRDefault="00F017E2" w:rsidP="00F017E2">
      <w:r>
        <w:rPr>
          <w:rFonts w:hint="eastAsia"/>
        </w:rPr>
        <w:t>据一小时获取一次。通常，一条趋势数据大概占用</w:t>
      </w:r>
      <w:r>
        <w:t xml:space="preserve"> 128 字节，如果需要保存 5 </w:t>
      </w:r>
      <w:proofErr w:type="gramStart"/>
      <w:r>
        <w:t>年趋势</w:t>
      </w:r>
      <w:proofErr w:type="gramEnd"/>
      <w:r>
        <w:t xml:space="preserve">数据，3000 </w:t>
      </w:r>
      <w:proofErr w:type="gramStart"/>
      <w:r>
        <w:t>个</w:t>
      </w:r>
      <w:proofErr w:type="gramEnd"/>
      <w:r>
        <w:t>监控项需要 2.4GB</w:t>
      </w:r>
    </w:p>
    <w:p w:rsidR="00F017E2" w:rsidRDefault="00F017E2" w:rsidP="00F017E2">
      <w:r>
        <w:rPr>
          <w:rFonts w:hint="eastAsia"/>
        </w:rPr>
        <w:t>（</w:t>
      </w:r>
      <w:r>
        <w:t xml:space="preserve">3000 </w:t>
      </w:r>
      <w:proofErr w:type="gramStart"/>
      <w:r>
        <w:t>个</w:t>
      </w:r>
      <w:proofErr w:type="gramEnd"/>
      <w:r>
        <w:t>*24 小时*356 天*128 字节）每年，5 年一共 16.8G。</w:t>
      </w:r>
    </w:p>
    <w:p w:rsidR="00F017E2" w:rsidRDefault="00F017E2" w:rsidP="00F017E2">
      <w:pPr>
        <w:pStyle w:val="2"/>
      </w:pPr>
      <w:r>
        <w:t>4.  事件记录保存时间</w:t>
      </w:r>
    </w:p>
    <w:p w:rsidR="00F017E2" w:rsidRDefault="00F017E2" w:rsidP="00F017E2">
      <w:r>
        <w:rPr>
          <w:rFonts w:hint="eastAsia"/>
        </w:rPr>
        <w:t>报警、警告、恢复等等事件，一个事件大概占用</w:t>
      </w:r>
      <w:r>
        <w:t xml:space="preserve"> 130 </w:t>
      </w:r>
      <w:proofErr w:type="gramStart"/>
      <w:r>
        <w:t>个</w:t>
      </w:r>
      <w:proofErr w:type="gramEnd"/>
      <w:r>
        <w:t>字节，通常情况下不会太多的事件，除非</w:t>
      </w:r>
      <w:proofErr w:type="gramStart"/>
      <w:r>
        <w:t>运维做的</w:t>
      </w:r>
      <w:proofErr w:type="gramEnd"/>
      <w:r>
        <w:t>太糟糕，</w:t>
      </w:r>
    </w:p>
    <w:p w:rsidR="00F017E2" w:rsidRDefault="00F017E2" w:rsidP="00F017E2">
      <w:r>
        <w:rPr>
          <w:rFonts w:hint="eastAsia"/>
        </w:rPr>
        <w:t>或者运</w:t>
      </w:r>
      <w:proofErr w:type="gramStart"/>
      <w:r>
        <w:rPr>
          <w:rFonts w:hint="eastAsia"/>
        </w:rPr>
        <w:t>维要求</w:t>
      </w:r>
      <w:proofErr w:type="gramEnd"/>
      <w:r>
        <w:rPr>
          <w:rFonts w:hint="eastAsia"/>
        </w:rPr>
        <w:t>太严格，</w:t>
      </w:r>
      <w:proofErr w:type="gramStart"/>
      <w:r>
        <w:rPr>
          <w:rFonts w:hint="eastAsia"/>
        </w:rPr>
        <w:t>把阀值</w:t>
      </w:r>
      <w:proofErr w:type="gramEnd"/>
      <w:r>
        <w:rPr>
          <w:rFonts w:hint="eastAsia"/>
        </w:rPr>
        <w:t>调的很低。假如这个运维今年本命年，既没拜佛有没烧香，更</w:t>
      </w:r>
      <w:r>
        <w:rPr>
          <w:rFonts w:hint="eastAsia"/>
        </w:rPr>
        <w:lastRenderedPageBreak/>
        <w:t>别说给服务器贴灵符，</w:t>
      </w:r>
      <w:bookmarkStart w:id="0" w:name="_GoBack"/>
      <w:bookmarkEnd w:id="0"/>
    </w:p>
    <w:p w:rsidR="00F017E2" w:rsidRDefault="00F017E2" w:rsidP="00F017E2">
      <w:r>
        <w:rPr>
          <w:rFonts w:hint="eastAsia"/>
        </w:rPr>
        <w:t>于是这一年每秒钟就有一个事件发生，那么这一年事件记录占用的数据空间为：</w:t>
      </w:r>
      <w:r>
        <w:t>1 年*365 天*24 小时*3600 秒*130</w:t>
      </w:r>
      <w:r>
        <w:rPr>
          <w:rFonts w:hint="eastAsia"/>
        </w:rPr>
        <w:t>字节大概为</w:t>
      </w:r>
      <w:r>
        <w:t xml:space="preserve"> 4.1G 空间。</w:t>
      </w:r>
    </w:p>
    <w:p w:rsidR="00F017E2" w:rsidRDefault="00F017E2" w:rsidP="00F017E2">
      <w:pPr>
        <w:pStyle w:val="2"/>
      </w:pPr>
      <w:r>
        <w:t>5.  数据库空间计算公式</w:t>
      </w:r>
    </w:p>
    <w:p w:rsidR="00F017E2" w:rsidRDefault="00F017E2" w:rsidP="00F017E2">
      <w:proofErr w:type="spellStart"/>
      <w:r>
        <w:t>zabbix</w:t>
      </w:r>
      <w:proofErr w:type="spellEnd"/>
      <w:r>
        <w:t xml:space="preserve"> 配置：固定大小，一般&lt;10MB</w:t>
      </w:r>
    </w:p>
    <w:p w:rsidR="00F017E2" w:rsidRDefault="00F017E2" w:rsidP="00F017E2">
      <w:r>
        <w:rPr>
          <w:rFonts w:hint="eastAsia"/>
        </w:rPr>
        <w:t>历史数据：天数</w:t>
      </w:r>
      <w:r>
        <w:t>*(监控项总数/更新频率)*24 小时*3600 秒*50 字节</w:t>
      </w:r>
    </w:p>
    <w:p w:rsidR="00F017E2" w:rsidRDefault="00F017E2" w:rsidP="00F017E2">
      <w:r>
        <w:rPr>
          <w:rFonts w:hint="eastAsia"/>
        </w:rPr>
        <w:t>趋势数据：天数</w:t>
      </w:r>
      <w:r>
        <w:t>*（监控项总数/3600）*24 小时*3600 秒*128 字节</w:t>
      </w:r>
    </w:p>
    <w:p w:rsidR="00087307" w:rsidRDefault="00F017E2" w:rsidP="00F017E2">
      <w:r>
        <w:rPr>
          <w:rFonts w:hint="eastAsia"/>
        </w:rPr>
        <w:t>事件数据：天数</w:t>
      </w:r>
      <w:r>
        <w:t>*事件个数（大概值）*24 小时*3600 秒*130 字节</w:t>
      </w:r>
    </w:p>
    <w:sectPr w:rsidR="00087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0C1" w:rsidRDefault="008700C1" w:rsidP="00210E85">
      <w:r>
        <w:separator/>
      </w:r>
    </w:p>
  </w:endnote>
  <w:endnote w:type="continuationSeparator" w:id="0">
    <w:p w:rsidR="008700C1" w:rsidRDefault="008700C1" w:rsidP="0021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0C1" w:rsidRDefault="008700C1" w:rsidP="00210E85">
      <w:r>
        <w:separator/>
      </w:r>
    </w:p>
  </w:footnote>
  <w:footnote w:type="continuationSeparator" w:id="0">
    <w:p w:rsidR="008700C1" w:rsidRDefault="008700C1" w:rsidP="00210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04"/>
    <w:rsid w:val="00087307"/>
    <w:rsid w:val="00210E85"/>
    <w:rsid w:val="00234B68"/>
    <w:rsid w:val="008700C1"/>
    <w:rsid w:val="00E15804"/>
    <w:rsid w:val="00F0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C10AD"/>
  <w15:chartTrackingRefBased/>
  <w15:docId w15:val="{37A88B4D-78A8-493F-A97C-B0CCA4D3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F017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1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10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E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3</cp:revision>
  <dcterms:created xsi:type="dcterms:W3CDTF">2019-06-27T03:03:00Z</dcterms:created>
  <dcterms:modified xsi:type="dcterms:W3CDTF">2019-06-27T07:30:00Z</dcterms:modified>
</cp:coreProperties>
</file>