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072" w:type="dxa"/>
        <w:tblLayout w:type="fixed"/>
        <w:tblLook w:val="0000" w:firstRow="0" w:lastRow="0" w:firstColumn="0" w:lastColumn="0" w:noHBand="0" w:noVBand="0"/>
      </w:tblPr>
      <w:tblGrid>
        <w:gridCol w:w="4749"/>
        <w:gridCol w:w="4323"/>
      </w:tblGrid>
      <w:tr w:rsidR="00D4789C" w:rsidRPr="00F8027F" w14:paraId="1138AF29" w14:textId="77777777" w:rsidTr="003E6442">
        <w:tc>
          <w:tcPr>
            <w:tcW w:w="4749" w:type="dxa"/>
          </w:tcPr>
          <w:p w14:paraId="7A3E6AF8" w14:textId="77777777" w:rsidR="00D4789C" w:rsidRPr="00F8027F" w:rsidRDefault="00D4789C" w:rsidP="00D4789C">
            <w:pPr>
              <w:pStyle w:val="Item"/>
              <w:ind w:left="0" w:firstLine="0"/>
              <w:rPr>
                <w:b/>
                <w:sz w:val="24"/>
              </w:rPr>
            </w:pPr>
            <w:r>
              <w:rPr>
                <w:noProof/>
              </w:rPr>
              <w:drawing>
                <wp:inline distT="0" distB="0" distL="0" distR="0" wp14:anchorId="190BEE9F" wp14:editId="79CDF6A4">
                  <wp:extent cx="2560320" cy="772097"/>
                  <wp:effectExtent l="0" t="0" r="0" b="9525"/>
                  <wp:docPr id="1" name="Picture 11" descr="BU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P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0553" cy="793277"/>
                          </a:xfrm>
                          <a:prstGeom prst="rect">
                            <a:avLst/>
                          </a:prstGeom>
                          <a:noFill/>
                          <a:ln>
                            <a:noFill/>
                          </a:ln>
                        </pic:spPr>
                      </pic:pic>
                    </a:graphicData>
                  </a:graphic>
                </wp:inline>
              </w:drawing>
            </w:r>
          </w:p>
        </w:tc>
        <w:tc>
          <w:tcPr>
            <w:tcW w:w="4323" w:type="dxa"/>
          </w:tcPr>
          <w:p w14:paraId="479A9AFD" w14:textId="77777777" w:rsidR="00D4789C" w:rsidRPr="00F8027F" w:rsidRDefault="00D4789C" w:rsidP="00D4789C">
            <w:pPr>
              <w:pStyle w:val="Item"/>
              <w:ind w:left="0" w:firstLine="0"/>
              <w:jc w:val="right"/>
              <w:rPr>
                <w:b/>
                <w:sz w:val="24"/>
              </w:rPr>
            </w:pPr>
            <w:r w:rsidRPr="00F8027F">
              <w:rPr>
                <w:b/>
                <w:noProof/>
                <w:sz w:val="24"/>
                <w:lang w:val="en-GB"/>
              </w:rPr>
              <w:drawing>
                <wp:inline distT="0" distB="0" distL="0" distR="0" wp14:anchorId="6D7BEA36" wp14:editId="45D5048A">
                  <wp:extent cx="2481580" cy="609600"/>
                  <wp:effectExtent l="0" t="0" r="0" b="0"/>
                  <wp:docPr id="3" name="图片 3" descr="QMU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MUL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580" cy="609600"/>
                          </a:xfrm>
                          <a:prstGeom prst="rect">
                            <a:avLst/>
                          </a:prstGeom>
                          <a:noFill/>
                          <a:ln>
                            <a:noFill/>
                          </a:ln>
                        </pic:spPr>
                      </pic:pic>
                    </a:graphicData>
                  </a:graphic>
                </wp:inline>
              </w:drawing>
            </w:r>
          </w:p>
        </w:tc>
      </w:tr>
    </w:tbl>
    <w:p w14:paraId="46A463CD" w14:textId="77777777" w:rsidR="00D4789C" w:rsidRPr="00F8027F" w:rsidRDefault="00D4789C" w:rsidP="003E6442">
      <w:pPr>
        <w:jc w:val="center"/>
        <w:rPr>
          <w:sz w:val="40"/>
          <w:szCs w:val="40"/>
        </w:rPr>
      </w:pPr>
    </w:p>
    <w:p w14:paraId="2B959A3F" w14:textId="77777777" w:rsidR="00D4789C" w:rsidRPr="00F8027F" w:rsidRDefault="00D4789C" w:rsidP="003E6442">
      <w:pPr>
        <w:jc w:val="center"/>
        <w:rPr>
          <w:sz w:val="40"/>
          <w:szCs w:val="40"/>
        </w:rPr>
      </w:pPr>
    </w:p>
    <w:p w14:paraId="254B3682" w14:textId="77777777" w:rsidR="00D4789C" w:rsidRPr="00F8027F" w:rsidRDefault="00D4789C" w:rsidP="003E6442">
      <w:pPr>
        <w:jc w:val="center"/>
        <w:rPr>
          <w:sz w:val="50"/>
          <w:szCs w:val="52"/>
        </w:rPr>
      </w:pPr>
      <w:r w:rsidRPr="00F8027F">
        <w:rPr>
          <w:sz w:val="50"/>
          <w:szCs w:val="52"/>
        </w:rPr>
        <w:t>Undergraduate Project Report</w:t>
      </w:r>
    </w:p>
    <w:p w14:paraId="5176E7FA" w14:textId="77777777" w:rsidR="00D4789C" w:rsidRPr="00F8027F" w:rsidRDefault="00D4789C" w:rsidP="003E6442">
      <w:pPr>
        <w:jc w:val="center"/>
        <w:rPr>
          <w:sz w:val="52"/>
          <w:szCs w:val="52"/>
        </w:rPr>
      </w:pPr>
      <w:r w:rsidRPr="00F8027F">
        <w:rPr>
          <w:sz w:val="50"/>
          <w:szCs w:val="52"/>
        </w:rPr>
        <w:t>20</w:t>
      </w:r>
      <w:r>
        <w:rPr>
          <w:sz w:val="50"/>
          <w:szCs w:val="52"/>
        </w:rPr>
        <w:t>2</w:t>
      </w:r>
      <w:r>
        <w:rPr>
          <w:rFonts w:hint="eastAsia"/>
          <w:sz w:val="50"/>
          <w:szCs w:val="52"/>
        </w:rPr>
        <w:t>5</w:t>
      </w:r>
      <w:r w:rsidRPr="00F8027F">
        <w:rPr>
          <w:sz w:val="50"/>
          <w:szCs w:val="52"/>
        </w:rPr>
        <w:t>/</w:t>
      </w:r>
      <w:r>
        <w:rPr>
          <w:sz w:val="50"/>
          <w:szCs w:val="52"/>
        </w:rPr>
        <w:t>2</w:t>
      </w:r>
      <w:r>
        <w:rPr>
          <w:rFonts w:hint="eastAsia"/>
          <w:sz w:val="50"/>
          <w:szCs w:val="52"/>
        </w:rPr>
        <w:t>6</w:t>
      </w:r>
    </w:p>
    <w:p w14:paraId="59AE37FD" w14:textId="77777777" w:rsidR="00D4789C" w:rsidRPr="00F8027F" w:rsidRDefault="00D4789C" w:rsidP="003E6442">
      <w:pPr>
        <w:jc w:val="center"/>
        <w:rPr>
          <w:sz w:val="40"/>
          <w:szCs w:val="40"/>
        </w:rPr>
      </w:pPr>
    </w:p>
    <w:p w14:paraId="0BA6BA68" w14:textId="77777777" w:rsidR="00D4789C" w:rsidRPr="00F8027F" w:rsidRDefault="00D4789C" w:rsidP="003E6442">
      <w:pPr>
        <w:jc w:val="center"/>
        <w:rPr>
          <w:sz w:val="40"/>
          <w:szCs w:val="40"/>
        </w:rPr>
      </w:pPr>
    </w:p>
    <w:p w14:paraId="1649E4ED" w14:textId="77777777" w:rsidR="00D4789C" w:rsidRPr="00F8027F" w:rsidRDefault="00D4789C" w:rsidP="003E6442">
      <w:pPr>
        <w:jc w:val="center"/>
        <w:rPr>
          <w:sz w:val="40"/>
          <w:szCs w:val="40"/>
        </w:rPr>
      </w:pPr>
    </w:p>
    <w:p w14:paraId="2BE013F8" w14:textId="77777777" w:rsidR="00D4789C" w:rsidRPr="00D4789C" w:rsidRDefault="00D4789C" w:rsidP="003E6442">
      <w:pPr>
        <w:spacing w:after="120" w:line="360" w:lineRule="auto"/>
        <w:jc w:val="center"/>
        <w:rPr>
          <w:rFonts w:eastAsiaTheme="minorEastAsia"/>
        </w:rPr>
      </w:pPr>
      <w:r>
        <w:rPr>
          <w:rFonts w:eastAsia="Times New Roman"/>
          <w:b/>
          <w:sz w:val="44"/>
        </w:rPr>
        <w:t>Android Chinese Words Game App</w:t>
      </w:r>
    </w:p>
    <w:p w14:paraId="4E6AC997" w14:textId="77777777" w:rsidR="00D4789C" w:rsidRPr="00F8027F" w:rsidRDefault="00D4789C" w:rsidP="003E6442">
      <w:pPr>
        <w:jc w:val="center"/>
        <w:rPr>
          <w:b/>
          <w:sz w:val="44"/>
          <w:szCs w:val="40"/>
        </w:rPr>
      </w:pPr>
    </w:p>
    <w:p w14:paraId="71C47E0B" w14:textId="77777777" w:rsidR="00D4789C" w:rsidRPr="00F8027F" w:rsidRDefault="00D4789C" w:rsidP="003E6442">
      <w:pPr>
        <w:jc w:val="center"/>
        <w:rPr>
          <w:sz w:val="40"/>
          <w:szCs w:val="40"/>
        </w:rPr>
      </w:pPr>
    </w:p>
    <w:p w14:paraId="1A24642F" w14:textId="77777777" w:rsidR="00D4789C" w:rsidRPr="00F8027F" w:rsidRDefault="00D4789C" w:rsidP="003E6442">
      <w:pPr>
        <w:jc w:val="center"/>
        <w:rPr>
          <w:sz w:val="40"/>
          <w:szCs w:val="40"/>
        </w:rPr>
      </w:pPr>
    </w:p>
    <w:p w14:paraId="0124200B" w14:textId="77777777" w:rsidR="00D4789C" w:rsidRPr="00F8027F" w:rsidRDefault="00D4789C" w:rsidP="003E6442">
      <w:pPr>
        <w:jc w:val="center"/>
        <w:rPr>
          <w:sz w:val="40"/>
          <w:szCs w:val="40"/>
        </w:rPr>
      </w:pPr>
    </w:p>
    <w:p w14:paraId="61EDE59D" w14:textId="77777777" w:rsidR="00D4789C" w:rsidRPr="00F8027F" w:rsidRDefault="00D4789C" w:rsidP="003E6442">
      <w:pPr>
        <w:jc w:val="center"/>
        <w:rPr>
          <w:sz w:val="40"/>
          <w:szCs w:val="40"/>
        </w:rPr>
      </w:pPr>
    </w:p>
    <w:tbl>
      <w:tblPr>
        <w:tblW w:w="0" w:type="auto"/>
        <w:jc w:val="center"/>
        <w:tblLook w:val="04A0" w:firstRow="1" w:lastRow="0" w:firstColumn="1" w:lastColumn="0" w:noHBand="0" w:noVBand="1"/>
      </w:tblPr>
      <w:tblGrid>
        <w:gridCol w:w="2977"/>
        <w:gridCol w:w="3119"/>
      </w:tblGrid>
      <w:tr w:rsidR="00D4789C" w:rsidRPr="00F8027F" w14:paraId="0D2D6986" w14:textId="77777777" w:rsidTr="003E6442">
        <w:trPr>
          <w:trHeight w:hRule="exact" w:val="567"/>
          <w:jc w:val="center"/>
        </w:trPr>
        <w:tc>
          <w:tcPr>
            <w:tcW w:w="2977" w:type="dxa"/>
          </w:tcPr>
          <w:p w14:paraId="7E8EAAE6" w14:textId="77777777" w:rsidR="00D4789C" w:rsidRPr="00C91015" w:rsidRDefault="00D4789C" w:rsidP="00D4789C">
            <w:pPr>
              <w:rPr>
                <w:sz w:val="40"/>
                <w:szCs w:val="40"/>
              </w:rPr>
            </w:pPr>
            <w:r w:rsidRPr="00C91015">
              <w:rPr>
                <w:sz w:val="32"/>
                <w:szCs w:val="32"/>
              </w:rPr>
              <w:t>Name:</w:t>
            </w:r>
          </w:p>
        </w:tc>
        <w:tc>
          <w:tcPr>
            <w:tcW w:w="3119" w:type="dxa"/>
          </w:tcPr>
          <w:p w14:paraId="423F3051" w14:textId="77777777" w:rsidR="00D4789C" w:rsidRPr="00C91015" w:rsidRDefault="00D4789C" w:rsidP="00D4789C">
            <w:pPr>
              <w:rPr>
                <w:sz w:val="32"/>
                <w:szCs w:val="32"/>
              </w:rPr>
            </w:pPr>
            <w:r w:rsidRPr="00D4789C">
              <w:rPr>
                <w:sz w:val="32"/>
                <w:szCs w:val="32"/>
              </w:rPr>
              <w:t>Liu Weiliang</w:t>
            </w:r>
          </w:p>
        </w:tc>
      </w:tr>
      <w:tr w:rsidR="00D4789C" w:rsidRPr="00F8027F" w14:paraId="2F91D3CB" w14:textId="77777777" w:rsidTr="003E6442">
        <w:trPr>
          <w:trHeight w:hRule="exact" w:val="567"/>
          <w:jc w:val="center"/>
        </w:trPr>
        <w:tc>
          <w:tcPr>
            <w:tcW w:w="2977" w:type="dxa"/>
          </w:tcPr>
          <w:p w14:paraId="2235E1D8" w14:textId="77777777" w:rsidR="00D4789C" w:rsidRPr="00C91015" w:rsidRDefault="00D4789C" w:rsidP="00D4789C">
            <w:pPr>
              <w:rPr>
                <w:sz w:val="32"/>
                <w:szCs w:val="32"/>
              </w:rPr>
            </w:pPr>
            <w:r w:rsidRPr="00C91015">
              <w:rPr>
                <w:sz w:val="32"/>
                <w:szCs w:val="32"/>
              </w:rPr>
              <w:t>School:</w:t>
            </w:r>
          </w:p>
        </w:tc>
        <w:tc>
          <w:tcPr>
            <w:tcW w:w="3119" w:type="dxa"/>
          </w:tcPr>
          <w:p w14:paraId="0825DCBC" w14:textId="77777777" w:rsidR="00D4789C" w:rsidRPr="00C91015" w:rsidRDefault="00D4789C" w:rsidP="00D4789C">
            <w:pPr>
              <w:rPr>
                <w:sz w:val="32"/>
                <w:szCs w:val="32"/>
              </w:rPr>
            </w:pPr>
            <w:r w:rsidRPr="00C91015">
              <w:rPr>
                <w:sz w:val="32"/>
                <w:szCs w:val="32"/>
              </w:rPr>
              <w:t>International School</w:t>
            </w:r>
          </w:p>
        </w:tc>
      </w:tr>
      <w:tr w:rsidR="00D4789C" w:rsidRPr="00F8027F" w14:paraId="48506C2A" w14:textId="77777777" w:rsidTr="003E6442">
        <w:trPr>
          <w:trHeight w:hRule="exact" w:val="567"/>
          <w:jc w:val="center"/>
        </w:trPr>
        <w:tc>
          <w:tcPr>
            <w:tcW w:w="2977" w:type="dxa"/>
          </w:tcPr>
          <w:p w14:paraId="0876CEC4" w14:textId="77777777" w:rsidR="00D4789C" w:rsidRPr="00C91015" w:rsidRDefault="00D4789C" w:rsidP="00D4789C">
            <w:pPr>
              <w:rPr>
                <w:sz w:val="32"/>
                <w:szCs w:val="32"/>
              </w:rPr>
            </w:pPr>
            <w:r w:rsidRPr="00C91015">
              <w:rPr>
                <w:sz w:val="32"/>
                <w:szCs w:val="32"/>
              </w:rPr>
              <w:t>Class:</w:t>
            </w:r>
          </w:p>
        </w:tc>
        <w:tc>
          <w:tcPr>
            <w:tcW w:w="3119" w:type="dxa"/>
          </w:tcPr>
          <w:p w14:paraId="50E6FBA3" w14:textId="77777777" w:rsidR="00D4789C" w:rsidRPr="00C91015" w:rsidRDefault="00D4789C" w:rsidP="00D4789C">
            <w:pPr>
              <w:rPr>
                <w:sz w:val="32"/>
                <w:szCs w:val="32"/>
              </w:rPr>
            </w:pPr>
            <w:r w:rsidRPr="00D4789C">
              <w:rPr>
                <w:sz w:val="32"/>
                <w:szCs w:val="32"/>
              </w:rPr>
              <w:t>2022215107</w:t>
            </w:r>
          </w:p>
        </w:tc>
      </w:tr>
      <w:tr w:rsidR="00D4789C" w:rsidRPr="00F8027F" w14:paraId="5E2B1F1B" w14:textId="77777777" w:rsidTr="003E6442">
        <w:trPr>
          <w:trHeight w:hRule="exact" w:val="567"/>
          <w:jc w:val="center"/>
        </w:trPr>
        <w:tc>
          <w:tcPr>
            <w:tcW w:w="2977" w:type="dxa"/>
          </w:tcPr>
          <w:p w14:paraId="505259D4" w14:textId="77777777" w:rsidR="00D4789C" w:rsidRPr="00C91015" w:rsidRDefault="00D4789C" w:rsidP="00D4789C">
            <w:pPr>
              <w:rPr>
                <w:sz w:val="32"/>
                <w:szCs w:val="32"/>
              </w:rPr>
            </w:pPr>
            <w:r w:rsidRPr="00C91015">
              <w:rPr>
                <w:sz w:val="32"/>
                <w:szCs w:val="32"/>
              </w:rPr>
              <w:t>QMUL Student No.:</w:t>
            </w:r>
          </w:p>
        </w:tc>
        <w:tc>
          <w:tcPr>
            <w:tcW w:w="3119" w:type="dxa"/>
          </w:tcPr>
          <w:p w14:paraId="024CFA4D" w14:textId="77777777" w:rsidR="00D4789C" w:rsidRPr="00C91015" w:rsidRDefault="00D4789C" w:rsidP="00D4789C">
            <w:pPr>
              <w:rPr>
                <w:sz w:val="32"/>
                <w:szCs w:val="32"/>
              </w:rPr>
            </w:pPr>
            <w:r w:rsidRPr="00D4789C">
              <w:rPr>
                <w:sz w:val="32"/>
                <w:szCs w:val="32"/>
              </w:rPr>
              <w:t>221166552</w:t>
            </w:r>
          </w:p>
        </w:tc>
      </w:tr>
      <w:tr w:rsidR="00D4789C" w:rsidRPr="00F8027F" w14:paraId="259F5386" w14:textId="77777777" w:rsidTr="003E6442">
        <w:trPr>
          <w:trHeight w:hRule="exact" w:val="567"/>
          <w:jc w:val="center"/>
        </w:trPr>
        <w:tc>
          <w:tcPr>
            <w:tcW w:w="2977" w:type="dxa"/>
          </w:tcPr>
          <w:p w14:paraId="3755456C" w14:textId="77777777" w:rsidR="00D4789C" w:rsidRPr="00C91015" w:rsidRDefault="00D4789C" w:rsidP="00D4789C">
            <w:pPr>
              <w:rPr>
                <w:sz w:val="32"/>
                <w:szCs w:val="32"/>
              </w:rPr>
            </w:pPr>
            <w:r w:rsidRPr="00C91015">
              <w:rPr>
                <w:sz w:val="32"/>
                <w:szCs w:val="32"/>
              </w:rPr>
              <w:t>BUPT Student No.:</w:t>
            </w:r>
          </w:p>
        </w:tc>
        <w:tc>
          <w:tcPr>
            <w:tcW w:w="3119" w:type="dxa"/>
          </w:tcPr>
          <w:p w14:paraId="5D551F51" w14:textId="77777777" w:rsidR="00D4789C" w:rsidRPr="00C91015" w:rsidRDefault="00D4789C" w:rsidP="00D4789C">
            <w:pPr>
              <w:rPr>
                <w:sz w:val="32"/>
                <w:szCs w:val="32"/>
              </w:rPr>
            </w:pPr>
            <w:r w:rsidRPr="00D4789C">
              <w:rPr>
                <w:sz w:val="32"/>
                <w:szCs w:val="32"/>
              </w:rPr>
              <w:t>2022213200</w:t>
            </w:r>
          </w:p>
        </w:tc>
      </w:tr>
      <w:tr w:rsidR="00D4789C" w:rsidRPr="00F8027F" w14:paraId="74272130" w14:textId="77777777" w:rsidTr="003E6442">
        <w:trPr>
          <w:trHeight w:hRule="exact" w:val="1154"/>
          <w:jc w:val="center"/>
        </w:trPr>
        <w:tc>
          <w:tcPr>
            <w:tcW w:w="2977" w:type="dxa"/>
          </w:tcPr>
          <w:p w14:paraId="6C540123" w14:textId="77777777" w:rsidR="00D4789C" w:rsidRPr="00F8027F" w:rsidRDefault="00D4789C" w:rsidP="00D4789C">
            <w:pPr>
              <w:rPr>
                <w:sz w:val="32"/>
                <w:szCs w:val="32"/>
              </w:rPr>
            </w:pPr>
            <w:r w:rsidRPr="00F8027F">
              <w:rPr>
                <w:sz w:val="32"/>
                <w:szCs w:val="32"/>
              </w:rPr>
              <w:t>Programme:</w:t>
            </w:r>
          </w:p>
        </w:tc>
        <w:sdt>
          <w:sdtPr>
            <w:rPr>
              <w:b/>
            </w:rPr>
            <w:alias w:val="programme"/>
            <w:tag w:val="programme"/>
            <w:id w:val="495546174"/>
            <w:placeholder>
              <w:docPart w:val="0C41EF6EC18E4705AE5F5920C23EB575"/>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EndPr/>
          <w:sdtContent>
            <w:tc>
              <w:tcPr>
                <w:tcW w:w="3119" w:type="dxa"/>
              </w:tcPr>
              <w:p w14:paraId="6DBC842A" w14:textId="77777777" w:rsidR="00D4789C" w:rsidRPr="00F8027F" w:rsidRDefault="00D4789C" w:rsidP="00D4789C">
                <w:pPr>
                  <w:rPr>
                    <w:sz w:val="32"/>
                    <w:szCs w:val="32"/>
                  </w:rPr>
                </w:pPr>
                <w:r>
                  <w:rPr>
                    <w:b/>
                  </w:rPr>
                  <w:t>Telecommunications Engineering with Management</w:t>
                </w:r>
              </w:p>
            </w:tc>
          </w:sdtContent>
        </w:sdt>
      </w:tr>
    </w:tbl>
    <w:p w14:paraId="1C3117DD" w14:textId="77777777" w:rsidR="00D4789C" w:rsidRPr="00F8027F" w:rsidRDefault="00D4789C" w:rsidP="003E6442">
      <w:pPr>
        <w:jc w:val="center"/>
        <w:rPr>
          <w:sz w:val="40"/>
          <w:szCs w:val="40"/>
        </w:rPr>
      </w:pPr>
    </w:p>
    <w:p w14:paraId="226D42A4" w14:textId="77777777" w:rsidR="00D4789C" w:rsidRPr="00F8027F" w:rsidRDefault="00D4789C" w:rsidP="003E6442">
      <w:pPr>
        <w:jc w:val="center"/>
        <w:rPr>
          <w:sz w:val="40"/>
          <w:szCs w:val="40"/>
        </w:rPr>
      </w:pPr>
    </w:p>
    <w:p w14:paraId="54A260BF" w14:textId="77777777" w:rsidR="00D4789C" w:rsidRPr="00F8027F" w:rsidRDefault="00D4789C" w:rsidP="003E6442">
      <w:pPr>
        <w:jc w:val="center"/>
        <w:rPr>
          <w:b/>
          <w:sz w:val="32"/>
          <w:szCs w:val="32"/>
        </w:rPr>
      </w:pPr>
    </w:p>
    <w:p w14:paraId="7466710D" w14:textId="77777777" w:rsidR="00D4789C" w:rsidRPr="00F8027F" w:rsidRDefault="00D4789C" w:rsidP="00D4789C">
      <w:pPr>
        <w:jc w:val="center"/>
        <w:rPr>
          <w:b/>
          <w:color w:val="999999"/>
          <w:sz w:val="32"/>
          <w:szCs w:val="32"/>
        </w:rPr>
      </w:pPr>
      <w:r w:rsidRPr="00C91015">
        <w:rPr>
          <w:b/>
          <w:sz w:val="32"/>
          <w:szCs w:val="32"/>
        </w:rPr>
        <w:t xml:space="preserve">Date: </w:t>
      </w:r>
      <w:r>
        <w:rPr>
          <w:b/>
          <w:sz w:val="32"/>
          <w:szCs w:val="32"/>
        </w:rPr>
        <w:t>06</w:t>
      </w:r>
      <w:r w:rsidRPr="00C91015">
        <w:rPr>
          <w:b/>
          <w:sz w:val="32"/>
          <w:szCs w:val="32"/>
        </w:rPr>
        <w:t>-</w:t>
      </w:r>
      <w:r>
        <w:rPr>
          <w:b/>
          <w:sz w:val="32"/>
          <w:szCs w:val="32"/>
        </w:rPr>
        <w:t>04</w:t>
      </w:r>
      <w:r w:rsidRPr="00C91015">
        <w:rPr>
          <w:b/>
          <w:sz w:val="32"/>
          <w:szCs w:val="32"/>
        </w:rPr>
        <w:t>-</w:t>
      </w:r>
      <w:r>
        <w:rPr>
          <w:b/>
          <w:sz w:val="32"/>
          <w:szCs w:val="32"/>
        </w:rPr>
        <w:t>2026</w:t>
      </w:r>
    </w:p>
    <w:p w14:paraId="1D5E8495" w14:textId="76F30598" w:rsidR="008822C8" w:rsidRPr="00D4789C" w:rsidRDefault="00D4789C" w:rsidP="00D4789C">
      <w:pPr>
        <w:widowControl/>
        <w:suppressAutoHyphens w:val="0"/>
        <w:rPr>
          <w:rFonts w:eastAsiaTheme="minorEastAsia"/>
          <w:sz w:val="36"/>
          <w:szCs w:val="36"/>
        </w:rPr>
      </w:pPr>
      <w:r w:rsidRPr="00F8027F">
        <w:rPr>
          <w:sz w:val="36"/>
          <w:szCs w:val="36"/>
        </w:rPr>
        <w:br w:type="page"/>
      </w:r>
    </w:p>
    <w:p w14:paraId="355F3372" w14:textId="77777777" w:rsidR="008822C8" w:rsidRDefault="00546810">
      <w:pPr>
        <w:spacing w:after="120" w:line="360" w:lineRule="auto"/>
      </w:pPr>
      <w:r>
        <w:rPr>
          <w:rFonts w:eastAsia="Times New Roman"/>
        </w:rPr>
        <w:lastRenderedPageBreak/>
        <w:br w:type="page"/>
      </w:r>
    </w:p>
    <w:p w14:paraId="204566AC" w14:textId="49C97F02" w:rsidR="008822C8" w:rsidRDefault="00546810" w:rsidP="00D4789C">
      <w:pPr>
        <w:pStyle w:val="1"/>
        <w:ind w:left="432" w:hanging="432"/>
        <w:rPr>
          <w:rFonts w:cs="Times New Roman"/>
        </w:rPr>
      </w:pPr>
      <w:r w:rsidRPr="00D4789C">
        <w:rPr>
          <w:rFonts w:cs="Times New Roman"/>
        </w:rPr>
        <w:lastRenderedPageBreak/>
        <w:t>Abstract</w:t>
      </w:r>
    </w:p>
    <w:p w14:paraId="521A3ACE" w14:textId="77777777" w:rsidR="00D4789C" w:rsidRPr="00D4789C" w:rsidRDefault="00D4789C" w:rsidP="00D4789C">
      <w:pPr>
        <w:pStyle w:val="a0"/>
        <w:rPr>
          <w:rFonts w:eastAsiaTheme="minorEastAsia"/>
        </w:rPr>
      </w:pPr>
    </w:p>
    <w:p w14:paraId="21808830" w14:textId="77777777" w:rsidR="008822C8" w:rsidRDefault="00546810">
      <w:pPr>
        <w:pStyle w:val="a0"/>
        <w:spacing w:line="360" w:lineRule="auto"/>
      </w:pPr>
      <w:r w:rsidRPr="00D4789C">
        <w:t xml:space="preserve">This report presents the initial draft of the project Android Chinese Words Game App, an educational mobile application designed for beginner and intermediate learners of Chinese. The project addresses a practical gap identified in the project specification and progress reports: although gamified language-learning products are mature in the foreign-language market, many Chinese learning tools still provide limited interactivity, weak motivation mechanisms, and insufficient support for structured vocabulary practice. In response, this project develops a native Android application that combines account management, progress tracking, and three mini-games: Character-Pinyin Matching, Pronunciation Quiz, and Word Puzzle. The implementation has evolved from the original Unity and C# concept into a Java 11 plus XML Android solution using SQLite for persistence, </w:t>
      </w:r>
      <w:proofErr w:type="spellStart"/>
      <w:r w:rsidRPr="00D4789C">
        <w:t>HanLP</w:t>
      </w:r>
      <w:proofErr w:type="spellEnd"/>
      <w:r w:rsidRPr="00D4789C">
        <w:t xml:space="preserve"> and pinyin4j for language processing, and an </w:t>
      </w:r>
      <w:proofErr w:type="spellStart"/>
      <w:r w:rsidRPr="00D4789C">
        <w:t>iFlyTek</w:t>
      </w:r>
      <w:proofErr w:type="spellEnd"/>
      <w:r w:rsidRPr="00D4789C">
        <w:t xml:space="preserve">-related speech module for pronunciation interaction. The current repository demonstrates a working user flow from login to game selection, JSON-to-SQLite data loading, a modular database schema, achievement tracking, and implemented branches for all three game modes. </w:t>
      </w:r>
      <w:proofErr w:type="gramStart"/>
      <w:r w:rsidRPr="00D4789C">
        <w:t>This draft analyses</w:t>
      </w:r>
      <w:proofErr w:type="gramEnd"/>
      <w:r w:rsidRPr="00D4789C">
        <w:t xml:space="preserve"> the requirements, design decisions, data model, implementation status, and remaining risks. The overall result is a credible prototype architecture for a gamified Chinese learning tool, although the pronunciation subsystem, formal testing, and final polishing still need further work before submission.</w:t>
      </w:r>
    </w:p>
    <w:p w14:paraId="343DF963" w14:textId="48950FAD" w:rsidR="00D4789C" w:rsidRPr="00D4789C" w:rsidRDefault="00546810">
      <w:pPr>
        <w:pStyle w:val="Heading1a"/>
        <w:rPr>
          <w:rFonts w:eastAsiaTheme="minorEastAsia"/>
        </w:rPr>
      </w:pPr>
      <w:r>
        <w:rPr>
          <w:rFonts w:eastAsia="Times New Roman"/>
        </w:rPr>
        <w:t>Keywords</w:t>
      </w:r>
    </w:p>
    <w:p w14:paraId="713BE372" w14:textId="77777777" w:rsidR="00D4789C" w:rsidRDefault="00D4789C">
      <w:pPr>
        <w:pStyle w:val="a0"/>
        <w:spacing w:line="360" w:lineRule="auto"/>
        <w:rPr>
          <w:rFonts w:eastAsia="Times New Roman"/>
        </w:rPr>
      </w:pPr>
    </w:p>
    <w:p w14:paraId="117D28B3" w14:textId="198728FB" w:rsidR="00D4789C" w:rsidRDefault="00546810">
      <w:pPr>
        <w:pStyle w:val="a0"/>
        <w:spacing w:line="360" w:lineRule="auto"/>
        <w:rPr>
          <w:rFonts w:eastAsia="Times New Roman"/>
        </w:rPr>
      </w:pPr>
      <w:r>
        <w:rPr>
          <w:rFonts w:eastAsia="Times New Roman"/>
        </w:rPr>
        <w:t>Android application, Chinese learning, gamification, SQLite, pronunciation practice, educational technology</w:t>
      </w:r>
    </w:p>
    <w:p w14:paraId="51B032C6" w14:textId="2F62E4DC" w:rsidR="008822C8" w:rsidRPr="00D4789C" w:rsidRDefault="00D4789C" w:rsidP="00D4789C">
      <w:pPr>
        <w:widowControl/>
        <w:suppressAutoHyphens w:val="0"/>
        <w:rPr>
          <w:rFonts w:eastAsia="Times New Roman"/>
        </w:rPr>
      </w:pPr>
      <w:r>
        <w:rPr>
          <w:rFonts w:eastAsia="Times New Roman"/>
        </w:rPr>
        <w:br w:type="page"/>
      </w:r>
    </w:p>
    <w:p w14:paraId="098F0404" w14:textId="10888482" w:rsidR="008822C8" w:rsidRDefault="00546810" w:rsidP="00D4789C">
      <w:pPr>
        <w:pStyle w:val="a0"/>
        <w:rPr>
          <w:rFonts w:eastAsia="宋体"/>
          <w:b/>
          <w:color w:val="000000"/>
          <w:kern w:val="0"/>
          <w:sz w:val="32"/>
          <w:szCs w:val="32"/>
        </w:rPr>
      </w:pPr>
      <w:r w:rsidRPr="00D4789C">
        <w:rPr>
          <w:rFonts w:eastAsia="宋体" w:hint="eastAsia"/>
          <w:b/>
          <w:color w:val="000000"/>
          <w:kern w:val="0"/>
          <w:sz w:val="32"/>
          <w:szCs w:val="32"/>
        </w:rPr>
        <w:lastRenderedPageBreak/>
        <w:t>摘</w:t>
      </w:r>
      <w:r w:rsidRPr="00D4789C">
        <w:rPr>
          <w:rFonts w:eastAsia="宋体"/>
          <w:b/>
          <w:color w:val="000000"/>
          <w:kern w:val="0"/>
          <w:sz w:val="32"/>
          <w:szCs w:val="32"/>
        </w:rPr>
        <w:t>要</w:t>
      </w:r>
    </w:p>
    <w:p w14:paraId="60502686" w14:textId="77777777" w:rsidR="00D4789C" w:rsidRPr="00D4789C" w:rsidRDefault="00D4789C" w:rsidP="00D4789C">
      <w:pPr>
        <w:pStyle w:val="a0"/>
        <w:rPr>
          <w:rFonts w:eastAsia="宋体"/>
          <w:b/>
          <w:color w:val="000000"/>
          <w:kern w:val="0"/>
          <w:sz w:val="32"/>
          <w:szCs w:val="32"/>
        </w:rPr>
      </w:pPr>
    </w:p>
    <w:p w14:paraId="4E99CEA4" w14:textId="17C279BF" w:rsidR="008822C8" w:rsidRDefault="00546810">
      <w:pPr>
        <w:pStyle w:val="a0"/>
        <w:spacing w:line="360" w:lineRule="auto"/>
        <w:rPr>
          <w:rFonts w:ascii="宋体" w:eastAsia="宋体" w:hAnsi="宋体"/>
        </w:rPr>
      </w:pPr>
      <w:r w:rsidRPr="00D4789C">
        <w:rPr>
          <w:rFonts w:ascii="宋体" w:eastAsia="宋体" w:hAnsi="宋体"/>
        </w:rPr>
        <w:t xml:space="preserve">本文给出了毕业设计项目 Android Chinese Words Game App 的初稿。该项目面向中文初学者和中级学习者，目标是通过游戏化方式提高词汇学习、拼音识别、发音练习和句子重组训练的趣味性与持续性。结合任务书、初期报告、中期报告以及当前 GitHub 仓库，本项目已经从最初计划的 Unity 与 C# 方案，演化为基于 Java 11 和 XML 的原生 Android 应用，并采用 SQLite 进行数据持久化，利用 </w:t>
      </w:r>
      <w:proofErr w:type="spellStart"/>
      <w:r w:rsidRPr="00D4789C">
        <w:rPr>
          <w:rFonts w:ascii="宋体" w:eastAsia="宋体" w:hAnsi="宋体"/>
        </w:rPr>
        <w:t>HanLP</w:t>
      </w:r>
      <w:proofErr w:type="spellEnd"/>
      <w:r w:rsidRPr="00D4789C">
        <w:rPr>
          <w:rFonts w:ascii="宋体" w:eastAsia="宋体" w:hAnsi="宋体"/>
        </w:rPr>
        <w:t xml:space="preserve"> 与 pinyin4j 处理中文文本与拼音，</w:t>
      </w:r>
      <w:proofErr w:type="gramStart"/>
      <w:r w:rsidRPr="00D4789C">
        <w:rPr>
          <w:rFonts w:ascii="宋体" w:eastAsia="宋体" w:hAnsi="宋体"/>
        </w:rPr>
        <w:t>结合讯飞相关</w:t>
      </w:r>
      <w:proofErr w:type="gramEnd"/>
      <w:r w:rsidRPr="00D4789C">
        <w:rPr>
          <w:rFonts w:ascii="宋体" w:eastAsia="宋体" w:hAnsi="宋体"/>
        </w:rPr>
        <w:t>语音模块支撑发音测验功能。当前原型已经实现用户登录注册、个人资料与成绩统计、JSON 题库导入、成就系统，以及字符匹配、发音测验和字词谜题三类小游戏的主要框架。本文围绕项目背景、需求分析、系统设计、实现进展、阶段性结果与局限展开讨论。总体来看，该项目已经形成较为完整的技术路线和</w:t>
      </w:r>
      <w:proofErr w:type="gramStart"/>
      <w:r w:rsidRPr="00D4789C">
        <w:rPr>
          <w:rFonts w:ascii="宋体" w:eastAsia="宋体" w:hAnsi="宋体"/>
        </w:rPr>
        <w:t>可</w:t>
      </w:r>
      <w:proofErr w:type="gramEnd"/>
      <w:r w:rsidRPr="00D4789C">
        <w:rPr>
          <w:rFonts w:ascii="宋体" w:eastAsia="宋体" w:hAnsi="宋体"/>
        </w:rPr>
        <w:t>扩展的模块化结构，但在语音测评统一方案、系统测试和最终打磨方面仍需进一步完善。</w:t>
      </w:r>
    </w:p>
    <w:p w14:paraId="1AC55D98" w14:textId="77777777" w:rsidR="00D4789C" w:rsidRPr="00D4789C" w:rsidRDefault="00D4789C">
      <w:pPr>
        <w:pStyle w:val="a0"/>
        <w:spacing w:line="360" w:lineRule="auto"/>
        <w:rPr>
          <w:rFonts w:ascii="宋体" w:eastAsia="宋体" w:hAnsi="宋体"/>
        </w:rPr>
      </w:pPr>
    </w:p>
    <w:p w14:paraId="7D994476" w14:textId="056A8376" w:rsidR="008822C8" w:rsidRDefault="00546810" w:rsidP="00D4789C">
      <w:pPr>
        <w:pStyle w:val="a0"/>
        <w:rPr>
          <w:rFonts w:eastAsia="宋体"/>
          <w:b/>
          <w:color w:val="000000"/>
          <w:kern w:val="0"/>
          <w:sz w:val="32"/>
          <w:szCs w:val="32"/>
        </w:rPr>
      </w:pPr>
      <w:r w:rsidRPr="00D4789C">
        <w:rPr>
          <w:rFonts w:eastAsia="宋体"/>
          <w:b/>
          <w:color w:val="000000"/>
          <w:kern w:val="0"/>
          <w:sz w:val="32"/>
          <w:szCs w:val="32"/>
        </w:rPr>
        <w:t>关键词</w:t>
      </w:r>
    </w:p>
    <w:p w14:paraId="6241F78B" w14:textId="77777777" w:rsidR="00D4789C" w:rsidRPr="00D4789C" w:rsidRDefault="00D4789C" w:rsidP="00D4789C">
      <w:pPr>
        <w:pStyle w:val="a0"/>
        <w:rPr>
          <w:rFonts w:eastAsia="宋体"/>
          <w:b/>
          <w:color w:val="000000"/>
          <w:kern w:val="0"/>
          <w:sz w:val="32"/>
          <w:szCs w:val="32"/>
        </w:rPr>
      </w:pPr>
    </w:p>
    <w:p w14:paraId="7BE46FBB" w14:textId="77777777" w:rsidR="008822C8" w:rsidRPr="00D4789C" w:rsidRDefault="00546810">
      <w:pPr>
        <w:pStyle w:val="a0"/>
        <w:spacing w:line="360" w:lineRule="auto"/>
        <w:rPr>
          <w:rFonts w:ascii="宋体" w:eastAsia="宋体" w:hAnsi="宋体"/>
        </w:rPr>
      </w:pPr>
      <w:r w:rsidRPr="00D4789C">
        <w:rPr>
          <w:rFonts w:ascii="宋体" w:eastAsia="宋体" w:hAnsi="宋体"/>
        </w:rPr>
        <w:t>安卓应用，中文学习，游戏化，数据库，发音练习，教育技术</w:t>
      </w:r>
    </w:p>
    <w:p w14:paraId="2037F0A5" w14:textId="77777777" w:rsidR="00B6615D" w:rsidRDefault="00B6615D">
      <w:pPr>
        <w:widowControl/>
        <w:suppressAutoHyphens w:val="0"/>
        <w:rPr>
          <w:rFonts w:eastAsia="Times New Roman" w:cs="DejaVu Sans"/>
          <w:b/>
          <w:bCs/>
          <w:sz w:val="32"/>
          <w:szCs w:val="32"/>
        </w:rPr>
      </w:pPr>
      <w:r>
        <w:rPr>
          <w:rFonts w:eastAsia="Times New Roman"/>
        </w:rPr>
        <w:br w:type="page"/>
      </w:r>
    </w:p>
    <w:p w14:paraId="48A34CC0" w14:textId="1BE0F587" w:rsidR="00BC11F7" w:rsidRPr="00B6615D" w:rsidRDefault="00BC11F7" w:rsidP="00B6615D">
      <w:pPr>
        <w:pStyle w:val="1"/>
        <w:pageBreakBefore/>
        <w:numPr>
          <w:ilvl w:val="0"/>
          <w:numId w:val="1"/>
        </w:numPr>
        <w:spacing w:line="360" w:lineRule="auto"/>
        <w:rPr>
          <w:rFonts w:cs="Times New Roman"/>
        </w:rPr>
      </w:pPr>
      <w:r w:rsidRPr="00B6615D">
        <w:rPr>
          <w:rFonts w:cs="Times New Roman"/>
        </w:rPr>
        <w:lastRenderedPageBreak/>
        <w:t>Introduction</w:t>
      </w:r>
    </w:p>
    <w:p w14:paraId="3011E785" w14:textId="3242B720" w:rsidR="00B6615D" w:rsidRPr="00B6615D" w:rsidRDefault="00BC11F7" w:rsidP="00B6615D">
      <w:pPr>
        <w:pStyle w:val="2"/>
        <w:numPr>
          <w:ilvl w:val="1"/>
          <w:numId w:val="1"/>
        </w:numPr>
        <w:spacing w:line="360" w:lineRule="auto"/>
        <w:rPr>
          <w:rFonts w:cs="Times New Roman"/>
        </w:rPr>
      </w:pPr>
      <w:r w:rsidRPr="00B6615D">
        <w:rPr>
          <w:rFonts w:cs="Times New Roman"/>
        </w:rPr>
        <w:t>Background and Motivation</w:t>
      </w:r>
    </w:p>
    <w:p w14:paraId="24EDB429" w14:textId="7A39EA41" w:rsidR="00A338B2" w:rsidRPr="00A338B2" w:rsidRDefault="00A338B2" w:rsidP="00A338B2">
      <w:pPr>
        <w:pStyle w:val="a0"/>
        <w:spacing w:line="360" w:lineRule="auto"/>
        <w:rPr>
          <w:rFonts w:eastAsiaTheme="minorEastAsia"/>
        </w:rPr>
      </w:pPr>
      <w:r w:rsidRPr="00A338B2">
        <w:rPr>
          <w:rFonts w:eastAsia="Times New Roman"/>
        </w:rPr>
        <w:t>Mobile applications have become an important support tool for language learning because they allow learners to study at flexible times, receive immediate feedback, and repeat short practice tasks conveniently. In the field of English and other foreign language learning, many mature applications have shown that digital tools can effectively combine content delivery, learner interaction, and motivational design. However, the development of Chinese learning applications remains comparatively uneven, especially for beginner and intermediate learners.</w:t>
      </w:r>
    </w:p>
    <w:p w14:paraId="06C60BF6" w14:textId="1ADCB2DB" w:rsidR="00A338B2" w:rsidRPr="00A338B2" w:rsidRDefault="00A338B2" w:rsidP="00A338B2">
      <w:pPr>
        <w:pStyle w:val="a0"/>
        <w:spacing w:line="360" w:lineRule="auto"/>
        <w:rPr>
          <w:rFonts w:eastAsiaTheme="minorEastAsia"/>
        </w:rPr>
      </w:pPr>
      <w:r w:rsidRPr="00A338B2">
        <w:rPr>
          <w:rFonts w:eastAsia="Times New Roman"/>
        </w:rPr>
        <w:t>Many existing Chinese learning tools still focus on relatively isolated functions, such as character display, pinyin annotation, or simple memorisation exercises. Although these functions are useful, they often provide limited interaction, weak progression mechanisms, and insufficient support for sustained learner motivation. As a result, learners may understand individual items but struggle to maintain interest or build a structured learning habit over time.</w:t>
      </w:r>
    </w:p>
    <w:p w14:paraId="152917C3" w14:textId="1FC63D20" w:rsidR="00A338B2" w:rsidRPr="00A338B2" w:rsidRDefault="00A338B2" w:rsidP="00A338B2">
      <w:pPr>
        <w:pStyle w:val="a0"/>
        <w:spacing w:line="360" w:lineRule="auto"/>
        <w:rPr>
          <w:rFonts w:eastAsiaTheme="minorEastAsia"/>
        </w:rPr>
      </w:pPr>
      <w:r w:rsidRPr="00A338B2">
        <w:rPr>
          <w:rFonts w:eastAsia="Times New Roman"/>
        </w:rPr>
        <w:t>Chinese language learning also presents specific challenges that differ from alphabetic languages. Learners need to recognise characters, distinguish tones, connect pinyin with written words, and understand word order within sentences. These tasks require repeated exposure and active practice. Traditional repetition-based methods can support memorisation, but they are often monotonous and may discourage learners at an early stage. Therefore, there is a practical need for a learning tool that combines educational effectiveness with engaging interaction.</w:t>
      </w:r>
    </w:p>
    <w:p w14:paraId="51B31C67" w14:textId="1323A5A2" w:rsidR="00A338B2" w:rsidRPr="00A338B2" w:rsidRDefault="00A338B2" w:rsidP="00A338B2">
      <w:pPr>
        <w:pStyle w:val="a0"/>
        <w:spacing w:line="360" w:lineRule="auto"/>
        <w:rPr>
          <w:rFonts w:eastAsiaTheme="minorEastAsia"/>
        </w:rPr>
      </w:pPr>
      <w:r w:rsidRPr="00A338B2">
        <w:rPr>
          <w:rFonts w:eastAsia="Times New Roman"/>
        </w:rPr>
        <w:t>Gamification offers a useful direction for addressing this problem. Elements such as scores, badges, progress indicators, and level-based tasks can make repeated practice more motivating and help learners see their improvement more clearly. For this reason, this project develops an Android-based Chinese learning application that integrates language practice with game-inspired design. Instead of treating gamification as a purely visual feature, the project uses it as a way to organise learning tasks around character recognition, pronunciation practice, and sentence reconstruction.</w:t>
      </w:r>
    </w:p>
    <w:p w14:paraId="019950AC" w14:textId="5255BD32" w:rsidR="00A338B2" w:rsidRDefault="00A338B2" w:rsidP="00A338B2">
      <w:pPr>
        <w:pStyle w:val="a0"/>
        <w:spacing w:line="360" w:lineRule="auto"/>
        <w:rPr>
          <w:rFonts w:eastAsia="Times New Roman"/>
        </w:rPr>
      </w:pPr>
      <w:r w:rsidRPr="00A338B2">
        <w:rPr>
          <w:rFonts w:eastAsia="Times New Roman"/>
        </w:rPr>
        <w:t xml:space="preserve">The project, entitled Android Chinese Words Game App, aims to support beginner and intermediate learners of Chinese through three mini-games: Character Matching, Pronunciation Quiz, and Word Puzzle. In addition, the system includes user management, difficulty selection, achievement tracking, and score recording. Although the original specification proposed a Unity and C# solution, development later migrated to native Android with Java and XML, </w:t>
      </w:r>
      <w:r w:rsidRPr="00A338B2">
        <w:rPr>
          <w:rFonts w:eastAsia="Times New Roman"/>
        </w:rPr>
        <w:lastRenderedPageBreak/>
        <w:t xml:space="preserve">supported by SQLite, JSON-based content loading, and selected language-processing tools. This </w:t>
      </w:r>
      <w:proofErr w:type="gramStart"/>
      <w:r w:rsidRPr="00A338B2">
        <w:rPr>
          <w:rFonts w:eastAsia="Times New Roman"/>
        </w:rPr>
        <w:t>change</w:t>
      </w:r>
      <w:proofErr w:type="gramEnd"/>
      <w:r w:rsidRPr="00A338B2">
        <w:rPr>
          <w:rFonts w:eastAsia="Times New Roman"/>
        </w:rPr>
        <w:t xml:space="preserve"> improved maintainability and aligned the technical implementation more closely with the actual educational and interface requirements of the project.</w:t>
      </w:r>
    </w:p>
    <w:p w14:paraId="3E481502" w14:textId="4EFADB68" w:rsidR="00FF3E08" w:rsidRDefault="00FF3E08" w:rsidP="00A338B2">
      <w:pPr>
        <w:pStyle w:val="a0"/>
        <w:spacing w:line="360" w:lineRule="auto"/>
        <w:rPr>
          <w:rFonts w:eastAsia="Times New Roman"/>
        </w:rPr>
      </w:pPr>
      <w:r>
        <w:rPr>
          <w:rFonts w:eastAsia="Times New Roman"/>
          <w:noProof/>
        </w:rPr>
        <w:drawing>
          <wp:inline distT="0" distB="0" distL="0" distR="0" wp14:anchorId="13E5270A" wp14:editId="618BE5C7">
            <wp:extent cx="5757545" cy="5924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7545" cy="592455"/>
                    </a:xfrm>
                    <a:prstGeom prst="rect">
                      <a:avLst/>
                    </a:prstGeom>
                    <a:noFill/>
                    <a:ln>
                      <a:noFill/>
                    </a:ln>
                  </pic:spPr>
                </pic:pic>
              </a:graphicData>
            </a:graphic>
          </wp:inline>
        </w:drawing>
      </w:r>
    </w:p>
    <w:p w14:paraId="00FB5B99" w14:textId="619596C6" w:rsidR="00B6615D" w:rsidRPr="00B6615D" w:rsidRDefault="00BC11F7" w:rsidP="00B6615D">
      <w:pPr>
        <w:pStyle w:val="2"/>
        <w:numPr>
          <w:ilvl w:val="1"/>
          <w:numId w:val="1"/>
        </w:numPr>
        <w:spacing w:before="0" w:line="360" w:lineRule="auto"/>
      </w:pPr>
      <w:r w:rsidRPr="00BC11F7">
        <w:t>Problem Statement</w:t>
      </w:r>
    </w:p>
    <w:p w14:paraId="61DB7626" w14:textId="4BB3E490" w:rsidR="00A338B2" w:rsidRPr="001402F6" w:rsidRDefault="00A338B2" w:rsidP="00A338B2">
      <w:pPr>
        <w:pStyle w:val="a0"/>
        <w:spacing w:line="360" w:lineRule="auto"/>
        <w:rPr>
          <w:rFonts w:eastAsiaTheme="minorEastAsia"/>
        </w:rPr>
      </w:pPr>
      <w:r w:rsidRPr="00A338B2">
        <w:rPr>
          <w:rFonts w:eastAsia="Times New Roman"/>
        </w:rPr>
        <w:t>Despite the growth of educational mobile software, many Chinese learning applications still provide limited support for active, structured, and motivating practice. In particular, they often fail to integrate several core learning needs within one coherent system. Learners may find separate tools for character recognition, pronunciation, or simple exercises, but fewer applications combine these areas with clear progression, progress tracking, and repeated interactive practice.</w:t>
      </w:r>
    </w:p>
    <w:p w14:paraId="1C02164A" w14:textId="1AB92457" w:rsidR="00A338B2" w:rsidRPr="001402F6" w:rsidRDefault="00A338B2" w:rsidP="00A338B2">
      <w:pPr>
        <w:pStyle w:val="a0"/>
        <w:spacing w:line="360" w:lineRule="auto"/>
        <w:rPr>
          <w:rFonts w:eastAsiaTheme="minorEastAsia"/>
        </w:rPr>
      </w:pPr>
      <w:r w:rsidRPr="00A338B2">
        <w:rPr>
          <w:rFonts w:eastAsia="Times New Roman"/>
        </w:rPr>
        <w:t>A further issue concerns feedback quality. For vocabulary recognition, some applications rely on static display rather than active choice-based interaction. For pronunciation, useful feedback is often unavailable unless the learner works with a teacher or external platform. At the same time, sentence-level understanding is frequently under-supported, even though word order and sentence structure are essential for practical Chinese learning. These limitations reduce both learning efficiency and long-term user engagement.</w:t>
      </w:r>
    </w:p>
    <w:p w14:paraId="6FB87F45" w14:textId="4F5442AD" w:rsidR="00A338B2" w:rsidRPr="001402F6" w:rsidRDefault="00A338B2" w:rsidP="00A338B2">
      <w:pPr>
        <w:pStyle w:val="a0"/>
        <w:spacing w:line="360" w:lineRule="auto"/>
        <w:rPr>
          <w:rFonts w:eastAsiaTheme="minorEastAsia"/>
        </w:rPr>
      </w:pPr>
      <w:r w:rsidRPr="00A338B2">
        <w:rPr>
          <w:rFonts w:eastAsia="Times New Roman"/>
        </w:rPr>
        <w:t>The project therefore addresses the following central question: how can an Android-based Chinese learning application be designed and implemented to improve vocabulary recognition, pronunciation practice, and sentence understanding for beginner and intermediate learners through gamified interaction, while remaining technically maintainable and educationally meaningful?</w:t>
      </w:r>
    </w:p>
    <w:p w14:paraId="00D0AEC4" w14:textId="77777777" w:rsidR="00A338B2" w:rsidRDefault="00A338B2" w:rsidP="00A338B2">
      <w:pPr>
        <w:pStyle w:val="a0"/>
        <w:spacing w:line="360" w:lineRule="auto"/>
        <w:jc w:val="left"/>
        <w:rPr>
          <w:rFonts w:eastAsia="Times New Roman"/>
        </w:rPr>
      </w:pPr>
      <w:r w:rsidRPr="00A338B2">
        <w:rPr>
          <w:rFonts w:eastAsia="Times New Roman"/>
        </w:rPr>
        <w:t>This problem involves both pedagogical and technical dimensions. Pedagogically, the application needs to provide meaningful and appropriately structured tasks. Technically, the system must coordinate user accounts, local storage, question selection, achievement logic, and pronunciation-related functionality within a manageable Android architecture. The project aims to respond to both dimensions through the design of a modular, game-based learning application.</w:t>
      </w:r>
    </w:p>
    <w:p w14:paraId="43F5726F" w14:textId="18805D0B" w:rsidR="00B6615D" w:rsidRPr="00B6615D" w:rsidRDefault="00BC11F7" w:rsidP="00B6615D">
      <w:pPr>
        <w:pStyle w:val="2"/>
        <w:numPr>
          <w:ilvl w:val="1"/>
          <w:numId w:val="1"/>
        </w:numPr>
        <w:spacing w:before="0" w:line="360" w:lineRule="auto"/>
      </w:pPr>
      <w:r w:rsidRPr="00BC11F7">
        <w:lastRenderedPageBreak/>
        <w:t>Aim and Objectives</w:t>
      </w:r>
    </w:p>
    <w:p w14:paraId="22F7B5B4" w14:textId="77777777" w:rsidR="00A338B2" w:rsidRPr="00A338B2" w:rsidRDefault="00A338B2" w:rsidP="00A338B2">
      <w:pPr>
        <w:pStyle w:val="a0"/>
        <w:spacing w:line="360" w:lineRule="auto"/>
        <w:jc w:val="left"/>
        <w:rPr>
          <w:rFonts w:eastAsia="Times New Roman"/>
        </w:rPr>
      </w:pPr>
      <w:r w:rsidRPr="00A338B2">
        <w:rPr>
          <w:rFonts w:eastAsia="Times New Roman"/>
        </w:rPr>
        <w:t>The aim of this project is to design and implement a gamified Android application that supports beginner and intermediate learners of Chinese in practising character recognition, pronunciation, vocabulary, and sentence ordering.</w:t>
      </w:r>
    </w:p>
    <w:p w14:paraId="14028878" w14:textId="77777777" w:rsidR="00A338B2" w:rsidRPr="00A338B2" w:rsidRDefault="00A338B2" w:rsidP="00A338B2">
      <w:pPr>
        <w:pStyle w:val="a0"/>
        <w:spacing w:line="360" w:lineRule="auto"/>
        <w:jc w:val="left"/>
        <w:rPr>
          <w:rFonts w:eastAsia="Times New Roman"/>
        </w:rPr>
      </w:pPr>
      <w:r w:rsidRPr="00A338B2">
        <w:rPr>
          <w:rFonts w:eastAsia="Times New Roman"/>
        </w:rPr>
        <w:t>To achieve this aim, the project has five main objectives. First, it identifies the needs of target learners and converts them into functional and non-functional requirements. Second, it designs a modular Android architecture that supports user management, game selection, difficulty control, and local data persistence. Third, it implements three educational mini-games, namely Character Matching, Pronunciation Quiz, and Word Puzzle, each targeting a different aspect of Chinese learning. Fourth, it integrates a database and structured content management mechanism to store users, scores, achievements, and question banks. Fifth, it introduces gamification features such as achievements, progress statistics, and score recording in order to support long-term motivation and repeated use.</w:t>
      </w:r>
    </w:p>
    <w:p w14:paraId="403A2169" w14:textId="77777777" w:rsidR="00A338B2" w:rsidRPr="00A338B2" w:rsidRDefault="00A338B2" w:rsidP="00A338B2">
      <w:pPr>
        <w:pStyle w:val="a0"/>
        <w:spacing w:line="360" w:lineRule="auto"/>
        <w:jc w:val="left"/>
        <w:rPr>
          <w:rFonts w:eastAsia="Times New Roman"/>
        </w:rPr>
      </w:pPr>
      <w:r w:rsidRPr="00A338B2">
        <w:rPr>
          <w:rFonts w:eastAsia="Times New Roman"/>
        </w:rPr>
        <w:t>These objectives are consistent with the original project specification and the progress recorded in the early-term and mid-term reports. They also provide the basis for the design, implementation, and later evaluation of the system.</w:t>
      </w:r>
    </w:p>
    <w:p w14:paraId="77561299" w14:textId="67C5E382" w:rsidR="00B6615D" w:rsidRPr="00B6615D" w:rsidRDefault="00A338B2" w:rsidP="00B6615D">
      <w:pPr>
        <w:pStyle w:val="2"/>
        <w:numPr>
          <w:ilvl w:val="1"/>
          <w:numId w:val="1"/>
        </w:numPr>
        <w:spacing w:before="0" w:line="360" w:lineRule="auto"/>
      </w:pPr>
      <w:r>
        <w:t>Scope and Contribution</w:t>
      </w:r>
      <w:r>
        <w:rPr>
          <w:rFonts w:asciiTheme="minorEastAsia" w:eastAsiaTheme="minorEastAsia" w:hAnsiTheme="minorEastAsia" w:hint="eastAsia"/>
        </w:rPr>
        <w:t>s</w:t>
      </w:r>
    </w:p>
    <w:p w14:paraId="0F6819B9" w14:textId="77777777" w:rsidR="00A338B2" w:rsidRPr="00A338B2" w:rsidRDefault="00A338B2" w:rsidP="00A338B2">
      <w:pPr>
        <w:pStyle w:val="a0"/>
        <w:spacing w:line="360" w:lineRule="auto"/>
        <w:rPr>
          <w:rFonts w:eastAsia="Times New Roman"/>
        </w:rPr>
      </w:pPr>
      <w:r w:rsidRPr="00A338B2">
        <w:rPr>
          <w:rFonts w:eastAsia="Times New Roman"/>
        </w:rPr>
        <w:t>The scope of this project is limited to an Android-based educational application for beginner and intermediate Chinese learners. The system focuses on foundational learning tasks, including pinyin-character matching, pronunciation practice, and simple sentence reconstruction. It is not intended to provide a complete Chinese curriculum, advanced grammar tutoring, conversational AI, or cloud-based synchronisation. Instead, it is designed as a local, modular learning prototype that demonstrates a practical and extensible solution.</w:t>
      </w:r>
    </w:p>
    <w:p w14:paraId="480A6EF0" w14:textId="3EB1DC22" w:rsidR="00A338B2" w:rsidRPr="001402F6" w:rsidRDefault="00A338B2" w:rsidP="00BC11F7">
      <w:pPr>
        <w:pStyle w:val="a0"/>
        <w:spacing w:line="360" w:lineRule="auto"/>
        <w:rPr>
          <w:rFonts w:eastAsiaTheme="minorEastAsia"/>
        </w:rPr>
      </w:pPr>
      <w:r w:rsidRPr="00A338B2">
        <w:rPr>
          <w:rFonts w:eastAsia="Times New Roman"/>
        </w:rPr>
        <w:t xml:space="preserve">Within this scope, the project makes four main contributions. First, it develops an integrated Chinese learning application that combines multiple learning activities in one system rather than treating them as isolated functions. Second, it demonstrates how gamification can be applied to Chinese learning tasks in a targeted way. Third, it shows the design of a maintainable native Android architecture using Java, XML, SQLite, DAO-based persistence, and JSON-based content preparation. Fourth, it explores the practical integration of pronunciation evaluation and sentence </w:t>
      </w:r>
      <w:proofErr w:type="spellStart"/>
      <w:r w:rsidRPr="00A338B2">
        <w:rPr>
          <w:rFonts w:eastAsia="Times New Roman"/>
        </w:rPr>
        <w:t>preprocessing</w:t>
      </w:r>
      <w:proofErr w:type="spellEnd"/>
      <w:r w:rsidRPr="00A338B2">
        <w:rPr>
          <w:rFonts w:eastAsia="Times New Roman"/>
        </w:rPr>
        <w:t xml:space="preserve"> into an educational mobile application.</w:t>
      </w:r>
    </w:p>
    <w:p w14:paraId="6B75C6F0" w14:textId="2161C43B" w:rsidR="00A338B2" w:rsidRPr="001402F6" w:rsidRDefault="00A338B2" w:rsidP="00A338B2">
      <w:pPr>
        <w:pStyle w:val="2"/>
        <w:numPr>
          <w:ilvl w:val="1"/>
          <w:numId w:val="1"/>
        </w:numPr>
        <w:spacing w:before="0" w:line="360" w:lineRule="auto"/>
      </w:pPr>
      <w:r w:rsidRPr="00BC11F7">
        <w:lastRenderedPageBreak/>
        <w:t>Report Structure</w:t>
      </w:r>
    </w:p>
    <w:p w14:paraId="4DAEB9A5" w14:textId="53B14E36" w:rsidR="00A338B2" w:rsidRPr="00A338B2" w:rsidRDefault="00A338B2" w:rsidP="00A338B2">
      <w:pPr>
        <w:pStyle w:val="a0"/>
        <w:spacing w:line="360" w:lineRule="auto"/>
        <w:rPr>
          <w:rFonts w:eastAsia="Times New Roman"/>
        </w:rPr>
      </w:pPr>
      <w:r w:rsidRPr="00A338B2">
        <w:rPr>
          <w:rFonts w:eastAsia="Times New Roman"/>
        </w:rPr>
        <w:t>The remainder of this dissertation is organised as follows. Chapter 2 reviews the relevant literature, including gamification in language learning, Chinese learning applications, pronunciation assessment technologies, natural language processing, and mobile educational app development. Chapter 3 presents the requirements analysis, including target users, functional requirements, non-functional requirements, and ethical issues. Chapter 4 explains the design and implementation of the system, including architecture, database design, and the design and implementation of the major functional modules. Later chapters present testing, results, discussion, conclusion, and future work.</w:t>
      </w:r>
    </w:p>
    <w:p w14:paraId="2E3E1445" w14:textId="77777777" w:rsidR="00B6615D" w:rsidRPr="00B6615D" w:rsidRDefault="00B6615D" w:rsidP="00A338B2">
      <w:pPr>
        <w:pStyle w:val="1"/>
        <w:pageBreakBefore/>
        <w:tabs>
          <w:tab w:val="num" w:pos="0"/>
        </w:tabs>
        <w:spacing w:line="360" w:lineRule="auto"/>
        <w:rPr>
          <w:rFonts w:cs="Times New Roman"/>
        </w:rPr>
      </w:pPr>
      <w:r w:rsidRPr="00B6615D">
        <w:rPr>
          <w:rFonts w:cs="Times New Roman"/>
        </w:rPr>
        <w:lastRenderedPageBreak/>
        <w:t>Chapter 2 Literature Review</w:t>
      </w:r>
    </w:p>
    <w:p w14:paraId="1E9C5909" w14:textId="77777777" w:rsidR="00B6615D" w:rsidRPr="00B6615D" w:rsidRDefault="00B6615D" w:rsidP="00B6615D">
      <w:pPr>
        <w:pStyle w:val="2"/>
        <w:tabs>
          <w:tab w:val="num" w:pos="0"/>
        </w:tabs>
        <w:spacing w:line="360" w:lineRule="auto"/>
        <w:ind w:left="576" w:hanging="576"/>
        <w:rPr>
          <w:rFonts w:cs="Times New Roman"/>
        </w:rPr>
      </w:pPr>
      <w:r w:rsidRPr="00B6615D">
        <w:rPr>
          <w:rFonts w:cs="Times New Roman"/>
        </w:rPr>
        <w:t>2.1 Gamification in Language Learning</w:t>
      </w:r>
    </w:p>
    <w:p w14:paraId="4921A14D" w14:textId="77777777" w:rsidR="001402F6" w:rsidRPr="001402F6" w:rsidRDefault="001402F6" w:rsidP="001402F6">
      <w:pPr>
        <w:pStyle w:val="a0"/>
        <w:spacing w:line="360" w:lineRule="auto"/>
      </w:pPr>
      <w:r w:rsidRPr="001402F6">
        <w:t>Gamification refers to the use of game-inspired elements in non-game contexts to increase engagement and persistence. In educational applications, common gamification mechanisms include points, badges, progress bars, levels, rewards, and task-based challenges. Research in language learning suggests that these mechanisms can be effective when they are linked directly to meaningful learning activities rather than added only for entertainment value.</w:t>
      </w:r>
    </w:p>
    <w:p w14:paraId="2A35EBE7" w14:textId="77777777" w:rsidR="001402F6" w:rsidRPr="001402F6" w:rsidRDefault="001402F6" w:rsidP="001402F6">
      <w:pPr>
        <w:pStyle w:val="a0"/>
        <w:spacing w:line="360" w:lineRule="auto"/>
      </w:pPr>
      <w:r w:rsidRPr="001402F6">
        <w:t>Language learning particularly benefits from gamification because repetition is necessary for vocabulary acquisition, pronunciation practice, and pattern recognition. Without an engaging structure, repeated exercises can feel monotonous and learners may abandon the activity quickly. Gamified systems can reduce this problem by turning repeated practice into short, goal-oriented interactions. Progress indicators and rewards can also help learners perceive improvement more clearly, which is important for long-term motivation.</w:t>
      </w:r>
    </w:p>
    <w:p w14:paraId="71A7CA17" w14:textId="77777777" w:rsidR="001402F6" w:rsidRPr="001402F6" w:rsidRDefault="001402F6" w:rsidP="001402F6">
      <w:pPr>
        <w:pStyle w:val="a0"/>
        <w:spacing w:line="360" w:lineRule="auto"/>
      </w:pPr>
      <w:r w:rsidRPr="001402F6">
        <w:t>However, the literature also shows that gamification is not automatically effective. If reward mechanisms are disconnected from learning goals, users may focus on collecting points instead of improving language skills. Similarly, poorly designed difficulty levels can create either frustration or boredom. Therefore, successful gamification requires balanced task design, appropriate challenge, and timely feedback.</w:t>
      </w:r>
    </w:p>
    <w:p w14:paraId="4D00D801" w14:textId="5F97A07E" w:rsidR="001402F6" w:rsidRDefault="001402F6" w:rsidP="001402F6">
      <w:pPr>
        <w:pStyle w:val="a0"/>
        <w:spacing w:line="360" w:lineRule="auto"/>
      </w:pPr>
      <w:r w:rsidRPr="001402F6">
        <w:t>These observations are directly relevant to the present project. In this system, game mechanics are embedded in the learning tasks themselves. Character Matching links recognition with score-based progression. Pronunciation Quiz transforms speaking practice into an interactive evaluation task. Word Puzzle uses sentence reconstruction as a challenge mechanism. The achievement system then connects repeated use with visible progress. In this sense, the application follows the idea that gamification should support learning rather than distract from it.</w:t>
      </w:r>
    </w:p>
    <w:p w14:paraId="56F4E3EE" w14:textId="3D13AD2A" w:rsidR="00FF3E08" w:rsidRDefault="00FF3E08" w:rsidP="001402F6">
      <w:pPr>
        <w:pStyle w:val="a0"/>
        <w:spacing w:line="360" w:lineRule="auto"/>
      </w:pPr>
      <w:r>
        <w:rPr>
          <w:noProof/>
        </w:rPr>
        <w:drawing>
          <wp:inline distT="0" distB="0" distL="0" distR="0" wp14:anchorId="7C7526D4" wp14:editId="19A3D449">
            <wp:extent cx="5757545" cy="6178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7545" cy="617855"/>
                    </a:xfrm>
                    <a:prstGeom prst="rect">
                      <a:avLst/>
                    </a:prstGeom>
                    <a:noFill/>
                    <a:ln>
                      <a:noFill/>
                    </a:ln>
                  </pic:spPr>
                </pic:pic>
              </a:graphicData>
            </a:graphic>
          </wp:inline>
        </w:drawing>
      </w:r>
    </w:p>
    <w:p w14:paraId="34B2EC6A" w14:textId="7FAF1F03" w:rsidR="00B6615D" w:rsidRPr="00B6615D" w:rsidRDefault="00B6615D" w:rsidP="00451907">
      <w:pPr>
        <w:pStyle w:val="2"/>
        <w:tabs>
          <w:tab w:val="num" w:pos="0"/>
        </w:tabs>
        <w:spacing w:line="360" w:lineRule="auto"/>
        <w:ind w:left="576" w:hanging="576"/>
        <w:rPr>
          <w:rFonts w:cs="Times New Roman"/>
        </w:rPr>
      </w:pPr>
      <w:r w:rsidRPr="00B6615D">
        <w:rPr>
          <w:rFonts w:cs="Times New Roman"/>
        </w:rPr>
        <w:t xml:space="preserve">2.2 </w:t>
      </w:r>
      <w:r w:rsidR="001402F6">
        <w:t>Existing Chinese Learning Applications</w:t>
      </w:r>
    </w:p>
    <w:p w14:paraId="3FD0EC3C" w14:textId="77777777" w:rsidR="001402F6" w:rsidRPr="001402F6" w:rsidRDefault="001402F6" w:rsidP="001402F6">
      <w:pPr>
        <w:pStyle w:val="a0"/>
        <w:spacing w:line="360" w:lineRule="auto"/>
        <w:rPr>
          <w:rFonts w:eastAsia="Times New Roman"/>
        </w:rPr>
      </w:pPr>
      <w:r w:rsidRPr="001402F6">
        <w:rPr>
          <w:rFonts w:eastAsia="Times New Roman"/>
        </w:rPr>
        <w:t xml:space="preserve">Existing language learning applications provide useful reference points for the design of </w:t>
      </w:r>
      <w:r w:rsidRPr="001402F6">
        <w:rPr>
          <w:rFonts w:eastAsia="Times New Roman"/>
        </w:rPr>
        <w:lastRenderedPageBreak/>
        <w:t>Chinese educational software. Duolingo is one of the best-known examples of gamified language learning. It uses short tasks, visible progress, points, streaks, and structured levels to encourage frequent interaction. Its success demonstrates the importance of simple tasks, low entry barriers, and immediate feedback.</w:t>
      </w:r>
    </w:p>
    <w:p w14:paraId="4D039A61" w14:textId="77777777" w:rsidR="001402F6" w:rsidRPr="001402F6" w:rsidRDefault="001402F6" w:rsidP="001402F6">
      <w:pPr>
        <w:pStyle w:val="a0"/>
        <w:spacing w:line="360" w:lineRule="auto"/>
        <w:rPr>
          <w:rFonts w:eastAsia="Times New Roman"/>
        </w:rPr>
      </w:pPr>
      <w:proofErr w:type="spellStart"/>
      <w:r w:rsidRPr="001402F6">
        <w:rPr>
          <w:rFonts w:eastAsia="Times New Roman"/>
        </w:rPr>
        <w:t>Baicizhan</w:t>
      </w:r>
      <w:proofErr w:type="spellEnd"/>
      <w:r w:rsidRPr="001402F6">
        <w:rPr>
          <w:rFonts w:eastAsia="Times New Roman"/>
        </w:rPr>
        <w:t xml:space="preserve"> provides another useful example, particularly for vocabulary learning. Its design emphasises staged repetition, visual support, and focused memorisation. Compared with more general language learning platforms, it shows the value of concentrating on one learning objective while keeping the interaction manageable and regular.</w:t>
      </w:r>
    </w:p>
    <w:p w14:paraId="1E465A40" w14:textId="77777777" w:rsidR="001402F6" w:rsidRPr="001402F6" w:rsidRDefault="001402F6" w:rsidP="001402F6">
      <w:pPr>
        <w:pStyle w:val="a0"/>
        <w:spacing w:line="360" w:lineRule="auto"/>
        <w:rPr>
          <w:rFonts w:eastAsia="Times New Roman"/>
        </w:rPr>
      </w:pPr>
      <w:r w:rsidRPr="001402F6">
        <w:rPr>
          <w:rFonts w:eastAsia="Times New Roman"/>
        </w:rPr>
        <w:t>Nevertheless, many Chinese learning applications still have several limitations. Some provide pinyin or stroke-order display but offer little active interaction. Others include quiz functions but have weak reward systems or inconsistent difficulty progression. Pronunciation-related features may also provide limited or unclear feedback, leaving learners unsure how to improve. As a result, the learner experience may remain fragmented.</w:t>
      </w:r>
    </w:p>
    <w:p w14:paraId="1C3CFFCB" w14:textId="786A6349" w:rsidR="009D3146" w:rsidRDefault="001402F6" w:rsidP="001402F6">
      <w:pPr>
        <w:pStyle w:val="a0"/>
        <w:spacing w:line="360" w:lineRule="auto"/>
        <w:rPr>
          <w:rFonts w:eastAsia="Times New Roman"/>
        </w:rPr>
      </w:pPr>
      <w:r w:rsidRPr="001402F6">
        <w:rPr>
          <w:rFonts w:eastAsia="Times New Roman"/>
        </w:rPr>
        <w:t xml:space="preserve">These limitations justify the need for the current project. The </w:t>
      </w:r>
      <w:r w:rsidRPr="001402F6">
        <w:rPr>
          <w:rFonts w:eastAsia="Times New Roman"/>
          <w:i/>
          <w:iCs/>
        </w:rPr>
        <w:t>Android Chinese Words Game App</w:t>
      </w:r>
      <w:r w:rsidRPr="001402F6">
        <w:rPr>
          <w:rFonts w:eastAsia="Times New Roman"/>
        </w:rPr>
        <w:t xml:space="preserve"> attempts to combine several features that are often separated across different tools: character recognition, pronunciation practice, sentence reconstruction, score tracking, achievement display, and user-centred progress records. This integrated design aims to produce a more coherent learning experience.</w:t>
      </w:r>
    </w:p>
    <w:tbl>
      <w:tblPr>
        <w:tblStyle w:val="af2"/>
        <w:tblW w:w="0" w:type="auto"/>
        <w:tblLook w:val="04A0" w:firstRow="1" w:lastRow="0" w:firstColumn="1" w:lastColumn="0" w:noHBand="0" w:noVBand="1"/>
      </w:tblPr>
      <w:tblGrid>
        <w:gridCol w:w="1117"/>
        <w:gridCol w:w="1581"/>
        <w:gridCol w:w="1532"/>
        <w:gridCol w:w="1575"/>
        <w:gridCol w:w="1784"/>
        <w:gridCol w:w="1470"/>
      </w:tblGrid>
      <w:tr w:rsidR="009D3146" w:rsidRPr="009D3146" w14:paraId="0121185D" w14:textId="77777777" w:rsidTr="009D3146">
        <w:tc>
          <w:tcPr>
            <w:tcW w:w="0" w:type="auto"/>
            <w:hideMark/>
          </w:tcPr>
          <w:p w14:paraId="4121D95B"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Application</w:t>
            </w:r>
          </w:p>
        </w:tc>
        <w:tc>
          <w:tcPr>
            <w:tcW w:w="0" w:type="auto"/>
            <w:hideMark/>
          </w:tcPr>
          <w:p w14:paraId="4A9C5F16"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Main learning focus</w:t>
            </w:r>
          </w:p>
        </w:tc>
        <w:tc>
          <w:tcPr>
            <w:tcW w:w="0" w:type="auto"/>
            <w:hideMark/>
          </w:tcPr>
          <w:p w14:paraId="6BF89F76"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Gamification elements</w:t>
            </w:r>
          </w:p>
        </w:tc>
        <w:tc>
          <w:tcPr>
            <w:tcW w:w="0" w:type="auto"/>
            <w:hideMark/>
          </w:tcPr>
          <w:p w14:paraId="3C0A7538"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Strengths</w:t>
            </w:r>
          </w:p>
        </w:tc>
        <w:tc>
          <w:tcPr>
            <w:tcW w:w="0" w:type="auto"/>
            <w:hideMark/>
          </w:tcPr>
          <w:p w14:paraId="783FA8DA"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Limitations for Chinese learning</w:t>
            </w:r>
          </w:p>
        </w:tc>
        <w:tc>
          <w:tcPr>
            <w:tcW w:w="0" w:type="auto"/>
            <w:hideMark/>
          </w:tcPr>
          <w:p w14:paraId="3D3DA649" w14:textId="77777777" w:rsidR="009D3146" w:rsidRPr="009D3146" w:rsidRDefault="009D3146" w:rsidP="00024F58">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 xml:space="preserve">Relevance to </w:t>
            </w:r>
            <w:proofErr w:type="spellStart"/>
            <w:r w:rsidRPr="009D3146">
              <w:rPr>
                <w:rFonts w:ascii="Times New Roman" w:eastAsia="宋体" w:hAnsi="Times New Roman"/>
                <w:b/>
                <w:bCs/>
                <w:kern w:val="0"/>
                <w:sz w:val="18"/>
                <w:szCs w:val="18"/>
                <w:lang w:val="en-US"/>
              </w:rPr>
              <w:t>CatLingo</w:t>
            </w:r>
            <w:proofErr w:type="spellEnd"/>
          </w:p>
        </w:tc>
      </w:tr>
      <w:tr w:rsidR="009D3146" w:rsidRPr="009D3146" w14:paraId="158DF726" w14:textId="77777777" w:rsidTr="009D3146">
        <w:tc>
          <w:tcPr>
            <w:tcW w:w="0" w:type="auto"/>
            <w:hideMark/>
          </w:tcPr>
          <w:p w14:paraId="6DB05317"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Duolingo</w:t>
            </w:r>
          </w:p>
        </w:tc>
        <w:tc>
          <w:tcPr>
            <w:tcW w:w="0" w:type="auto"/>
            <w:hideMark/>
          </w:tcPr>
          <w:p w14:paraId="2070991D"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General language learning with short skill-based tasks</w:t>
            </w:r>
          </w:p>
        </w:tc>
        <w:tc>
          <w:tcPr>
            <w:tcW w:w="0" w:type="auto"/>
            <w:hideMark/>
          </w:tcPr>
          <w:p w14:paraId="1AAEA103"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Points, streaks, hearts, levels, daily goals</w:t>
            </w:r>
          </w:p>
        </w:tc>
        <w:tc>
          <w:tcPr>
            <w:tcW w:w="0" w:type="auto"/>
            <w:hideMark/>
          </w:tcPr>
          <w:p w14:paraId="3863C1C3"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Strong habit formation, clear task flow, immediate feedback</w:t>
            </w:r>
          </w:p>
        </w:tc>
        <w:tc>
          <w:tcPr>
            <w:tcW w:w="0" w:type="auto"/>
            <w:hideMark/>
          </w:tcPr>
          <w:p w14:paraId="660D2F3A"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Chinese support is broad but not </w:t>
            </w:r>
            <w:proofErr w:type="spellStart"/>
            <w:r w:rsidRPr="009D3146">
              <w:rPr>
                <w:rFonts w:ascii="Times New Roman" w:eastAsia="宋体" w:hAnsi="Times New Roman"/>
                <w:kern w:val="0"/>
                <w:sz w:val="18"/>
                <w:szCs w:val="18"/>
                <w:lang w:val="en-US"/>
              </w:rPr>
              <w:t>specialised</w:t>
            </w:r>
            <w:proofErr w:type="spellEnd"/>
            <w:r w:rsidRPr="009D3146">
              <w:rPr>
                <w:rFonts w:ascii="Times New Roman" w:eastAsia="宋体" w:hAnsi="Times New Roman"/>
                <w:kern w:val="0"/>
                <w:sz w:val="18"/>
                <w:szCs w:val="18"/>
                <w:lang w:val="en-US"/>
              </w:rPr>
              <w:t xml:space="preserve"> for pinyin-character mapping or sentence reconstruction</w:t>
            </w:r>
          </w:p>
        </w:tc>
        <w:tc>
          <w:tcPr>
            <w:tcW w:w="0" w:type="auto"/>
            <w:hideMark/>
          </w:tcPr>
          <w:p w14:paraId="22D9B8A9"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Shows how micro-learning and visible progress can maintain engagement</w:t>
            </w:r>
          </w:p>
        </w:tc>
      </w:tr>
      <w:tr w:rsidR="009D3146" w:rsidRPr="009D3146" w14:paraId="0135500A" w14:textId="77777777" w:rsidTr="009D3146">
        <w:tc>
          <w:tcPr>
            <w:tcW w:w="0" w:type="auto"/>
            <w:hideMark/>
          </w:tcPr>
          <w:p w14:paraId="024F38C9" w14:textId="77777777" w:rsidR="009D3146" w:rsidRPr="009D3146" w:rsidRDefault="009D3146" w:rsidP="00024F58">
            <w:pPr>
              <w:widowControl/>
              <w:suppressAutoHyphens w:val="0"/>
              <w:rPr>
                <w:rFonts w:ascii="Times New Roman" w:eastAsia="宋体" w:hAnsi="Times New Roman"/>
                <w:kern w:val="0"/>
                <w:sz w:val="18"/>
                <w:szCs w:val="18"/>
                <w:lang w:val="en-US"/>
              </w:rPr>
            </w:pPr>
            <w:proofErr w:type="spellStart"/>
            <w:r w:rsidRPr="009D3146">
              <w:rPr>
                <w:rFonts w:ascii="Times New Roman" w:eastAsia="宋体" w:hAnsi="Times New Roman"/>
                <w:kern w:val="0"/>
                <w:sz w:val="18"/>
                <w:szCs w:val="18"/>
                <w:lang w:val="en-US"/>
              </w:rPr>
              <w:t>Baicizhan</w:t>
            </w:r>
            <w:proofErr w:type="spellEnd"/>
          </w:p>
        </w:tc>
        <w:tc>
          <w:tcPr>
            <w:tcW w:w="0" w:type="auto"/>
            <w:hideMark/>
          </w:tcPr>
          <w:p w14:paraId="3442318A"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Vocabulary </w:t>
            </w:r>
            <w:proofErr w:type="spellStart"/>
            <w:r w:rsidRPr="009D3146">
              <w:rPr>
                <w:rFonts w:ascii="Times New Roman" w:eastAsia="宋体" w:hAnsi="Times New Roman"/>
                <w:kern w:val="0"/>
                <w:sz w:val="18"/>
                <w:szCs w:val="18"/>
                <w:lang w:val="en-US"/>
              </w:rPr>
              <w:t>memorisation</w:t>
            </w:r>
            <w:proofErr w:type="spellEnd"/>
            <w:r w:rsidRPr="009D3146">
              <w:rPr>
                <w:rFonts w:ascii="Times New Roman" w:eastAsia="宋体" w:hAnsi="Times New Roman"/>
                <w:kern w:val="0"/>
                <w:sz w:val="18"/>
                <w:szCs w:val="18"/>
                <w:lang w:val="en-US"/>
              </w:rPr>
              <w:t xml:space="preserve"> and repeated review</w:t>
            </w:r>
          </w:p>
        </w:tc>
        <w:tc>
          <w:tcPr>
            <w:tcW w:w="0" w:type="auto"/>
            <w:hideMark/>
          </w:tcPr>
          <w:p w14:paraId="6A734FA7"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Progress tracking, staged review, achievement-like progression</w:t>
            </w:r>
          </w:p>
        </w:tc>
        <w:tc>
          <w:tcPr>
            <w:tcW w:w="0" w:type="auto"/>
            <w:hideMark/>
          </w:tcPr>
          <w:p w14:paraId="64C3A650"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Strong lexical focus, regular repetition, visual support</w:t>
            </w:r>
          </w:p>
        </w:tc>
        <w:tc>
          <w:tcPr>
            <w:tcW w:w="0" w:type="auto"/>
            <w:hideMark/>
          </w:tcPr>
          <w:p w14:paraId="40D03370"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Focuses more on </w:t>
            </w:r>
            <w:proofErr w:type="spellStart"/>
            <w:r w:rsidRPr="009D3146">
              <w:rPr>
                <w:rFonts w:ascii="Times New Roman" w:eastAsia="宋体" w:hAnsi="Times New Roman"/>
                <w:kern w:val="0"/>
                <w:sz w:val="18"/>
                <w:szCs w:val="18"/>
                <w:lang w:val="en-US"/>
              </w:rPr>
              <w:t>memorisation</w:t>
            </w:r>
            <w:proofErr w:type="spellEnd"/>
            <w:r w:rsidRPr="009D3146">
              <w:rPr>
                <w:rFonts w:ascii="Times New Roman" w:eastAsia="宋体" w:hAnsi="Times New Roman"/>
                <w:kern w:val="0"/>
                <w:sz w:val="18"/>
                <w:szCs w:val="18"/>
                <w:lang w:val="en-US"/>
              </w:rPr>
              <w:t xml:space="preserve"> than integrated pronunciation and sentence reordering</w:t>
            </w:r>
          </w:p>
        </w:tc>
        <w:tc>
          <w:tcPr>
            <w:tcW w:w="0" w:type="auto"/>
            <w:hideMark/>
          </w:tcPr>
          <w:p w14:paraId="0E522A81"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Useful reference for vocabulary-</w:t>
            </w:r>
            <w:proofErr w:type="spellStart"/>
            <w:r w:rsidRPr="009D3146">
              <w:rPr>
                <w:rFonts w:ascii="Times New Roman" w:eastAsia="宋体" w:hAnsi="Times New Roman"/>
                <w:kern w:val="0"/>
                <w:sz w:val="18"/>
                <w:szCs w:val="18"/>
                <w:lang w:val="en-US"/>
              </w:rPr>
              <w:t>centred</w:t>
            </w:r>
            <w:proofErr w:type="spellEnd"/>
            <w:r w:rsidRPr="009D3146">
              <w:rPr>
                <w:rFonts w:ascii="Times New Roman" w:eastAsia="宋体" w:hAnsi="Times New Roman"/>
                <w:kern w:val="0"/>
                <w:sz w:val="18"/>
                <w:szCs w:val="18"/>
                <w:lang w:val="en-US"/>
              </w:rPr>
              <w:t xml:space="preserve"> Chinese learning</w:t>
            </w:r>
          </w:p>
        </w:tc>
      </w:tr>
      <w:tr w:rsidR="009D3146" w:rsidRPr="009D3146" w14:paraId="4BC9DBE4" w14:textId="77777777" w:rsidTr="009D3146">
        <w:tc>
          <w:tcPr>
            <w:tcW w:w="0" w:type="auto"/>
            <w:hideMark/>
          </w:tcPr>
          <w:p w14:paraId="754C3372" w14:textId="77777777" w:rsidR="009D3146" w:rsidRPr="009D3146" w:rsidRDefault="009D3146" w:rsidP="00024F58">
            <w:pPr>
              <w:widowControl/>
              <w:suppressAutoHyphens w:val="0"/>
              <w:rPr>
                <w:rFonts w:ascii="Times New Roman" w:eastAsia="宋体" w:hAnsi="Times New Roman"/>
                <w:kern w:val="0"/>
                <w:sz w:val="18"/>
                <w:szCs w:val="18"/>
                <w:lang w:val="en-US"/>
              </w:rPr>
            </w:pPr>
            <w:proofErr w:type="spellStart"/>
            <w:r w:rsidRPr="009D3146">
              <w:rPr>
                <w:rFonts w:ascii="Times New Roman" w:eastAsia="宋体" w:hAnsi="Times New Roman"/>
                <w:kern w:val="0"/>
                <w:sz w:val="18"/>
                <w:szCs w:val="18"/>
                <w:lang w:val="en-US"/>
              </w:rPr>
              <w:t>CatLingo</w:t>
            </w:r>
            <w:proofErr w:type="spellEnd"/>
          </w:p>
        </w:tc>
        <w:tc>
          <w:tcPr>
            <w:tcW w:w="0" w:type="auto"/>
            <w:hideMark/>
          </w:tcPr>
          <w:p w14:paraId="075E95E1"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Character recognition, pronunciation, and sentence reconstruction</w:t>
            </w:r>
          </w:p>
        </w:tc>
        <w:tc>
          <w:tcPr>
            <w:tcW w:w="0" w:type="auto"/>
            <w:hideMark/>
          </w:tcPr>
          <w:p w14:paraId="52A88253"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Scores, difficulty levels, progress tracking, achievements</w:t>
            </w:r>
          </w:p>
        </w:tc>
        <w:tc>
          <w:tcPr>
            <w:tcW w:w="0" w:type="auto"/>
            <w:hideMark/>
          </w:tcPr>
          <w:p w14:paraId="259C7CBA"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Integrates three learning tasks in one Android app with local persistence and structured question data</w:t>
            </w:r>
          </w:p>
        </w:tc>
        <w:tc>
          <w:tcPr>
            <w:tcW w:w="0" w:type="auto"/>
            <w:hideMark/>
          </w:tcPr>
          <w:p w14:paraId="7F69A57D"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Prototype stage, still needs final testing and refinement</w:t>
            </w:r>
          </w:p>
        </w:tc>
        <w:tc>
          <w:tcPr>
            <w:tcW w:w="0" w:type="auto"/>
            <w:hideMark/>
          </w:tcPr>
          <w:p w14:paraId="12FE95EA" w14:textId="77777777" w:rsidR="009D3146" w:rsidRPr="009D3146" w:rsidRDefault="009D3146" w:rsidP="00024F58">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Serves as the project’s own target system</w:t>
            </w:r>
          </w:p>
        </w:tc>
      </w:tr>
    </w:tbl>
    <w:p w14:paraId="3BB432E4" w14:textId="4A52F181" w:rsidR="00B6615D" w:rsidRPr="00B6615D" w:rsidRDefault="00B6615D" w:rsidP="00451907">
      <w:pPr>
        <w:pStyle w:val="2"/>
        <w:tabs>
          <w:tab w:val="num" w:pos="0"/>
        </w:tabs>
        <w:spacing w:line="360" w:lineRule="auto"/>
        <w:ind w:left="576" w:hanging="576"/>
        <w:rPr>
          <w:rFonts w:cs="Times New Roman"/>
        </w:rPr>
      </w:pPr>
      <w:r w:rsidRPr="00B6615D">
        <w:rPr>
          <w:rFonts w:cs="Times New Roman"/>
        </w:rPr>
        <w:t xml:space="preserve">2.3 </w:t>
      </w:r>
      <w:r w:rsidR="00035AFD">
        <w:t>Speech Recognition and Pronunciation Assessment Technologies</w:t>
      </w:r>
    </w:p>
    <w:p w14:paraId="21D93CE1" w14:textId="77777777" w:rsidR="00035AFD" w:rsidRPr="00035AFD" w:rsidRDefault="00035AFD" w:rsidP="00035AFD">
      <w:pPr>
        <w:pStyle w:val="a0"/>
        <w:spacing w:line="360" w:lineRule="auto"/>
        <w:rPr>
          <w:rFonts w:eastAsia="Times New Roman"/>
        </w:rPr>
      </w:pPr>
      <w:r w:rsidRPr="00035AFD">
        <w:rPr>
          <w:rFonts w:eastAsia="Times New Roman"/>
        </w:rPr>
        <w:t xml:space="preserve">Pronunciation is one of the most difficult aspects of Chinese learning, especially for non-native speakers who must control initials, finals, tones, and fluency at the same time. In conventional </w:t>
      </w:r>
      <w:r w:rsidRPr="00035AFD">
        <w:rPr>
          <w:rFonts w:eastAsia="Times New Roman"/>
        </w:rPr>
        <w:lastRenderedPageBreak/>
        <w:t>settings, pronunciation quality is often evaluated by teachers. In mobile learning environments, however, learners need technological support that can provide fast and accessible feedback.</w:t>
      </w:r>
    </w:p>
    <w:p w14:paraId="26014993" w14:textId="77777777" w:rsidR="00035AFD" w:rsidRPr="00035AFD" w:rsidRDefault="00035AFD" w:rsidP="00035AFD">
      <w:pPr>
        <w:pStyle w:val="a0"/>
        <w:spacing w:line="360" w:lineRule="auto"/>
        <w:rPr>
          <w:rFonts w:eastAsia="Times New Roman"/>
        </w:rPr>
      </w:pPr>
      <w:r w:rsidRPr="00035AFD">
        <w:rPr>
          <w:rFonts w:eastAsia="Times New Roman"/>
        </w:rPr>
        <w:t>Speech recognition and pronunciation assessment technologies therefore play an important role in computer-assisted language learning. Such systems typically analyse spoken input and compare it with a target item. They may return an overall score or several component measures such as accuracy, fluency, completeness, or tone-related quality. Multi-dimensional feedback is useful because it gives the learner more information than a simple correct-or-incorrect judgment.</w:t>
      </w:r>
    </w:p>
    <w:p w14:paraId="1A704AF8" w14:textId="77777777" w:rsidR="00035AFD" w:rsidRPr="00035AFD" w:rsidRDefault="00035AFD" w:rsidP="00035AFD">
      <w:pPr>
        <w:pStyle w:val="a0"/>
        <w:spacing w:line="360" w:lineRule="auto"/>
        <w:rPr>
          <w:rFonts w:eastAsia="Times New Roman"/>
        </w:rPr>
      </w:pPr>
      <w:r w:rsidRPr="00035AFD">
        <w:rPr>
          <w:rFonts w:eastAsia="Times New Roman"/>
        </w:rPr>
        <w:t>For Chinese, pronunciation assessment is especially important because tonal errors can change meaning even when the segmental pronunciation is close to correct. This makes Chinese pronunciation evaluation more demanding than simple sound matching. In practice, educational applications often rely on third-party evaluation engines rather than attempting to build a full custom speech model.</w:t>
      </w:r>
    </w:p>
    <w:p w14:paraId="60F8D945" w14:textId="77777777" w:rsidR="00035AFD" w:rsidRPr="00035AFD" w:rsidRDefault="00035AFD" w:rsidP="00035AFD">
      <w:pPr>
        <w:pStyle w:val="a0"/>
        <w:spacing w:line="360" w:lineRule="auto"/>
        <w:rPr>
          <w:rFonts w:eastAsia="Times New Roman"/>
        </w:rPr>
      </w:pPr>
      <w:r w:rsidRPr="00035AFD">
        <w:rPr>
          <w:rFonts w:eastAsia="Times New Roman"/>
        </w:rPr>
        <w:t>The present project follows this practical approach. The Pronunciation Quiz module integrates speech evaluation support into the Android application and converts the returned results into learner-facing feedback and game scores. This makes pronunciation assessment part of the learning flow rather than a separate external activity.</w:t>
      </w:r>
    </w:p>
    <w:p w14:paraId="45B4095A" w14:textId="028A64E1" w:rsidR="00035AFD" w:rsidRDefault="00035AFD" w:rsidP="00035AFD">
      <w:pPr>
        <w:pStyle w:val="a0"/>
        <w:spacing w:line="360" w:lineRule="auto"/>
        <w:rPr>
          <w:rFonts w:eastAsia="Times New Roman"/>
        </w:rPr>
      </w:pPr>
      <w:r w:rsidRPr="00035AFD">
        <w:rPr>
          <w:rFonts w:eastAsia="Times New Roman"/>
        </w:rPr>
        <w:t>At the same time, the literature highlights an important limitation: speech evaluation systems may be affected by accent bias, speaking conditions, and differences between learners and the model’s training distribution. For this reason, pronunciation results in educational software should be presented as supportive feedback rather than absolute judgment. This principle is reflected in the current project’s design.</w:t>
      </w:r>
    </w:p>
    <w:p w14:paraId="124CC3DD" w14:textId="27C993C3" w:rsidR="00FF3E08" w:rsidRPr="00FF3E08" w:rsidRDefault="00FF3E08" w:rsidP="00035AFD">
      <w:pPr>
        <w:pStyle w:val="a0"/>
        <w:spacing w:line="360" w:lineRule="auto"/>
        <w:rPr>
          <w:rFonts w:eastAsia="Times New Roman"/>
          <w:lang w:val="en-US"/>
        </w:rPr>
      </w:pPr>
      <w:r>
        <w:rPr>
          <w:rFonts w:eastAsia="Times New Roman"/>
          <w:noProof/>
          <w:lang w:val="en-US"/>
        </w:rPr>
        <w:drawing>
          <wp:inline distT="0" distB="0" distL="0" distR="0" wp14:anchorId="0107D5C6" wp14:editId="59FF0758">
            <wp:extent cx="5757545" cy="3810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7545" cy="381000"/>
                    </a:xfrm>
                    <a:prstGeom prst="rect">
                      <a:avLst/>
                    </a:prstGeom>
                    <a:noFill/>
                    <a:ln>
                      <a:noFill/>
                    </a:ln>
                  </pic:spPr>
                </pic:pic>
              </a:graphicData>
            </a:graphic>
          </wp:inline>
        </w:drawing>
      </w:r>
    </w:p>
    <w:p w14:paraId="67EBE8E4"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2.4 Natural Language Processing in Chinese Learning Applications</w:t>
      </w:r>
    </w:p>
    <w:p w14:paraId="5D7977D4" w14:textId="60A9E2DD" w:rsidR="00035AFD" w:rsidRPr="00035AFD" w:rsidRDefault="00035AFD" w:rsidP="00035AFD">
      <w:pPr>
        <w:pStyle w:val="a0"/>
        <w:spacing w:line="360" w:lineRule="auto"/>
        <w:rPr>
          <w:rFonts w:eastAsiaTheme="minorEastAsia"/>
        </w:rPr>
      </w:pPr>
      <w:r w:rsidRPr="00035AFD">
        <w:rPr>
          <w:rFonts w:eastAsia="Times New Roman"/>
        </w:rPr>
        <w:t>Natural Language Processing is particularly relevant in Chinese educational applications because written Chinese does not separate words with spaces in the same way as English. For sentence-level learning tasks, segmentation is usually required before the text can be manipulated computationally.</w:t>
      </w:r>
    </w:p>
    <w:p w14:paraId="78EA405C" w14:textId="707127DA" w:rsidR="00035AFD" w:rsidRPr="00035AFD" w:rsidRDefault="00035AFD" w:rsidP="00035AFD">
      <w:pPr>
        <w:pStyle w:val="a0"/>
        <w:spacing w:line="360" w:lineRule="auto"/>
        <w:rPr>
          <w:rFonts w:eastAsiaTheme="minorEastAsia"/>
        </w:rPr>
      </w:pPr>
      <w:r w:rsidRPr="00035AFD">
        <w:rPr>
          <w:rFonts w:eastAsia="Times New Roman"/>
        </w:rPr>
        <w:t xml:space="preserve">In this project, NLP is most directly related to the Word Puzzle module. To create a sentence reconstruction task, the system must first divide a sentence into meaningful units and then shuffle them into a puzzle. This makes sentence segmentation a necessary </w:t>
      </w:r>
      <w:proofErr w:type="spellStart"/>
      <w:r w:rsidRPr="00035AFD">
        <w:rPr>
          <w:rFonts w:eastAsia="Times New Roman"/>
        </w:rPr>
        <w:t>preprocessing</w:t>
      </w:r>
      <w:proofErr w:type="spellEnd"/>
      <w:r w:rsidRPr="00035AFD">
        <w:rPr>
          <w:rFonts w:eastAsia="Times New Roman"/>
        </w:rPr>
        <w:t xml:space="preserve"> step. </w:t>
      </w:r>
      <w:r w:rsidRPr="00035AFD">
        <w:rPr>
          <w:rFonts w:eastAsia="Times New Roman"/>
        </w:rPr>
        <w:lastRenderedPageBreak/>
        <w:t>Using NLP support for this task improves efficiency and allows sentence resources to be converted into puzzle content more systematically.</w:t>
      </w:r>
    </w:p>
    <w:p w14:paraId="0C7AEC8D" w14:textId="4012C1CB" w:rsidR="00035AFD" w:rsidRPr="00035AFD" w:rsidRDefault="00035AFD" w:rsidP="00035AFD">
      <w:pPr>
        <w:pStyle w:val="a0"/>
        <w:spacing w:line="360" w:lineRule="auto"/>
        <w:rPr>
          <w:rFonts w:eastAsiaTheme="minorEastAsia"/>
        </w:rPr>
      </w:pPr>
      <w:r w:rsidRPr="00035AFD">
        <w:rPr>
          <w:rFonts w:eastAsia="Times New Roman"/>
        </w:rPr>
        <w:t>Chinese segmentation is not always straightforward. Word boundaries can depend on context, and a purely technical segmentation result may not always be pedagogically clear. In educational applications, learner clarity is especially important. Puzzle units must therefore be understandable and useful for the target proficiency level.</w:t>
      </w:r>
    </w:p>
    <w:p w14:paraId="502E7EFB" w14:textId="7B365CAE" w:rsidR="00B6615D" w:rsidRDefault="00035AFD" w:rsidP="00035AFD">
      <w:pPr>
        <w:pStyle w:val="a0"/>
        <w:spacing w:line="360" w:lineRule="auto"/>
        <w:rPr>
          <w:rFonts w:eastAsia="Times New Roman"/>
        </w:rPr>
      </w:pPr>
      <w:r w:rsidRPr="00035AFD">
        <w:rPr>
          <w:rFonts w:eastAsia="Times New Roman"/>
        </w:rPr>
        <w:t xml:space="preserve">The current project addresses this by processing sentence content in advance and storing structured results in the local database. This reduces runtime cost on the mobile device and makes the Word Puzzle module more efficient during gameplay. It also supports later extensions such as difficulty classification based on sentence length, vocabulary frequency, or word type. </w:t>
      </w:r>
    </w:p>
    <w:p w14:paraId="6F8E6BEE" w14:textId="184D0AAA" w:rsidR="00FF3E08" w:rsidRPr="00B6615D" w:rsidRDefault="00FF3E08" w:rsidP="00035AFD">
      <w:pPr>
        <w:pStyle w:val="a0"/>
        <w:spacing w:line="360" w:lineRule="auto"/>
        <w:rPr>
          <w:rFonts w:ascii="黑体" w:eastAsia="黑体" w:hAnsi="黑体"/>
        </w:rPr>
      </w:pPr>
      <w:r>
        <w:rPr>
          <w:rFonts w:eastAsia="Times New Roman"/>
          <w:noProof/>
        </w:rPr>
        <w:drawing>
          <wp:inline distT="0" distB="0" distL="0" distR="0" wp14:anchorId="5165F864" wp14:editId="3A0977FD">
            <wp:extent cx="5753100" cy="3860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86080"/>
                    </a:xfrm>
                    <a:prstGeom prst="rect">
                      <a:avLst/>
                    </a:prstGeom>
                    <a:noFill/>
                    <a:ln>
                      <a:noFill/>
                    </a:ln>
                  </pic:spPr>
                </pic:pic>
              </a:graphicData>
            </a:graphic>
          </wp:inline>
        </w:drawing>
      </w:r>
    </w:p>
    <w:p w14:paraId="22CA3741" w14:textId="77777777" w:rsidR="00B6615D" w:rsidRPr="00B6615D" w:rsidRDefault="00B6615D" w:rsidP="00451907">
      <w:pPr>
        <w:pStyle w:val="2"/>
        <w:tabs>
          <w:tab w:val="num" w:pos="0"/>
        </w:tabs>
        <w:spacing w:line="360" w:lineRule="auto"/>
        <w:ind w:left="576" w:hanging="576"/>
        <w:rPr>
          <w:rFonts w:cs="Times New Roman"/>
        </w:rPr>
      </w:pPr>
      <w:r w:rsidRPr="00B6615D">
        <w:rPr>
          <w:rFonts w:cs="Times New Roman"/>
        </w:rPr>
        <w:t>2.5 Mobile Educational Application Development Approaches</w:t>
      </w:r>
    </w:p>
    <w:p w14:paraId="597F5C7B" w14:textId="0A2253CA" w:rsidR="00035AFD" w:rsidRPr="00035AFD" w:rsidRDefault="00035AFD" w:rsidP="00035AFD">
      <w:pPr>
        <w:pStyle w:val="a0"/>
        <w:spacing w:line="360" w:lineRule="auto"/>
        <w:rPr>
          <w:rFonts w:eastAsiaTheme="minorEastAsia"/>
        </w:rPr>
      </w:pPr>
      <w:r w:rsidRPr="00035AFD">
        <w:rPr>
          <w:rFonts w:eastAsia="Times New Roman"/>
        </w:rPr>
        <w:t>Educational mobile applications can be developed using different technical approaches, including cross-platform frameworks, game engines, and native platform tools. Each approach offers advantages and limitations in terms of interface control, maintainability, performance, hardware integration, and development effort.</w:t>
      </w:r>
    </w:p>
    <w:p w14:paraId="0C696FB7" w14:textId="7EB1E81B" w:rsidR="00035AFD" w:rsidRPr="00035AFD" w:rsidRDefault="00035AFD" w:rsidP="00035AFD">
      <w:pPr>
        <w:pStyle w:val="a0"/>
        <w:spacing w:line="360" w:lineRule="auto"/>
        <w:rPr>
          <w:rFonts w:eastAsiaTheme="minorEastAsia"/>
        </w:rPr>
      </w:pPr>
      <w:r w:rsidRPr="00035AFD">
        <w:rPr>
          <w:rFonts w:eastAsia="Times New Roman"/>
        </w:rPr>
        <w:t>In the early stage of this project, Unity and C# were considered because the system included several mini-games and a gamified learning design. Unity is strong for game-oriented interaction and visual development. However, as the project evolved, a native Android approach became more suitable. The application required login forms, profile pages, database integration, activity-based navigation, and relatively lightweight educational interactions rather than complex animation-heavy gameplay.</w:t>
      </w:r>
    </w:p>
    <w:p w14:paraId="77C930A7" w14:textId="68F2060C" w:rsidR="005F07D3" w:rsidRDefault="00035AFD" w:rsidP="00035AFD">
      <w:pPr>
        <w:pStyle w:val="a0"/>
        <w:spacing w:line="360" w:lineRule="auto"/>
        <w:rPr>
          <w:rFonts w:ascii="黑体" w:eastAsiaTheme="minorEastAsia" w:hAnsi="黑体"/>
        </w:rPr>
      </w:pPr>
      <w:r w:rsidRPr="00035AFD">
        <w:rPr>
          <w:rFonts w:eastAsia="Times New Roman"/>
        </w:rPr>
        <w:t>Native Android development with Java and XML offered better alignment with these needs. It made interface design more direct, database integration more manageable, and modular structure easier to maintain. As a result, the project migrated from the original Unity-based plan to a native Android implementation. This decision improved consistency between the project’s educational goals and its technical solution.</w:t>
      </w:r>
      <w:r w:rsidRPr="00035AFD">
        <w:rPr>
          <w:rFonts w:ascii="黑体" w:eastAsia="Times New Roman" w:hAnsi="黑体"/>
        </w:rPr>
        <w:t xml:space="preserve"> </w:t>
      </w:r>
    </w:p>
    <w:tbl>
      <w:tblPr>
        <w:tblStyle w:val="af2"/>
        <w:tblW w:w="9087" w:type="dxa"/>
        <w:tblLook w:val="04A0" w:firstRow="1" w:lastRow="0" w:firstColumn="1" w:lastColumn="0" w:noHBand="0" w:noVBand="1"/>
      </w:tblPr>
      <w:tblGrid>
        <w:gridCol w:w="1660"/>
        <w:gridCol w:w="2963"/>
        <w:gridCol w:w="2416"/>
        <w:gridCol w:w="2048"/>
      </w:tblGrid>
      <w:tr w:rsidR="005F07D3" w:rsidRPr="005F07D3" w14:paraId="41204BAA" w14:textId="77777777" w:rsidTr="009D3146">
        <w:trPr>
          <w:trHeight w:val="367"/>
        </w:trPr>
        <w:tc>
          <w:tcPr>
            <w:tcW w:w="1660" w:type="dxa"/>
          </w:tcPr>
          <w:p w14:paraId="41CBF9B0"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Approach</w:t>
            </w:r>
          </w:p>
        </w:tc>
        <w:tc>
          <w:tcPr>
            <w:tcW w:w="2963" w:type="dxa"/>
          </w:tcPr>
          <w:p w14:paraId="4936AE1A"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Advantages</w:t>
            </w:r>
          </w:p>
        </w:tc>
        <w:tc>
          <w:tcPr>
            <w:tcW w:w="2416" w:type="dxa"/>
          </w:tcPr>
          <w:p w14:paraId="51C1FB21"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Disadvantages</w:t>
            </w:r>
          </w:p>
        </w:tc>
        <w:tc>
          <w:tcPr>
            <w:tcW w:w="2048" w:type="dxa"/>
          </w:tcPr>
          <w:p w14:paraId="19CBF91B"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 xml:space="preserve">Suitability for </w:t>
            </w:r>
            <w:proofErr w:type="spellStart"/>
            <w:r w:rsidRPr="009D3146">
              <w:rPr>
                <w:rFonts w:ascii="Times New Roman" w:eastAsiaTheme="minorEastAsia" w:hAnsi="Times New Roman"/>
                <w:b/>
                <w:bCs/>
                <w:sz w:val="18"/>
                <w:szCs w:val="18"/>
              </w:rPr>
              <w:t>CatLingo</w:t>
            </w:r>
            <w:proofErr w:type="spellEnd"/>
          </w:p>
        </w:tc>
      </w:tr>
      <w:tr w:rsidR="005F07D3" w:rsidRPr="005F07D3" w14:paraId="1DD18366" w14:textId="77777777" w:rsidTr="009D3146">
        <w:trPr>
          <w:trHeight w:val="902"/>
        </w:trPr>
        <w:tc>
          <w:tcPr>
            <w:tcW w:w="1660" w:type="dxa"/>
          </w:tcPr>
          <w:p w14:paraId="0F037DD8"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lastRenderedPageBreak/>
              <w:t>Unity + C#</w:t>
            </w:r>
          </w:p>
        </w:tc>
        <w:tc>
          <w:tcPr>
            <w:tcW w:w="2963" w:type="dxa"/>
          </w:tcPr>
          <w:p w14:paraId="13FF8D15"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Good for game scenes, animation, and cross-platform game prototyping</w:t>
            </w:r>
          </w:p>
        </w:tc>
        <w:tc>
          <w:tcPr>
            <w:tcW w:w="2416" w:type="dxa"/>
          </w:tcPr>
          <w:p w14:paraId="4DD4084A"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Less natural for form-heavy UI, activity navigation, and SQLite-centred workflows</w:t>
            </w:r>
          </w:p>
        </w:tc>
        <w:tc>
          <w:tcPr>
            <w:tcW w:w="2048" w:type="dxa"/>
          </w:tcPr>
          <w:p w14:paraId="5A4ED86C"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Medium</w:t>
            </w:r>
          </w:p>
        </w:tc>
      </w:tr>
      <w:tr w:rsidR="005F07D3" w:rsidRPr="005F07D3" w14:paraId="25696191" w14:textId="77777777" w:rsidTr="009D3146">
        <w:trPr>
          <w:trHeight w:val="902"/>
        </w:trPr>
        <w:tc>
          <w:tcPr>
            <w:tcW w:w="1660" w:type="dxa"/>
          </w:tcPr>
          <w:p w14:paraId="09AAA392"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Native Android (Java + XML)</w:t>
            </w:r>
          </w:p>
        </w:tc>
        <w:tc>
          <w:tcPr>
            <w:tcW w:w="2963" w:type="dxa"/>
          </w:tcPr>
          <w:p w14:paraId="7251BE66"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Direct Android UI control, easier activity lifecycle management, simpler local DB integration, better maintainability</w:t>
            </w:r>
          </w:p>
        </w:tc>
        <w:tc>
          <w:tcPr>
            <w:tcW w:w="2416" w:type="dxa"/>
          </w:tcPr>
          <w:p w14:paraId="45024F42"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Android-specific and less convenient for future cross-platform release</w:t>
            </w:r>
          </w:p>
        </w:tc>
        <w:tc>
          <w:tcPr>
            <w:tcW w:w="2048" w:type="dxa"/>
          </w:tcPr>
          <w:p w14:paraId="04A768BA"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High</w:t>
            </w:r>
          </w:p>
        </w:tc>
      </w:tr>
    </w:tbl>
    <w:p w14:paraId="167DEE23" w14:textId="4CF93A82" w:rsidR="00B6615D" w:rsidRDefault="00B6615D" w:rsidP="00451907">
      <w:pPr>
        <w:pStyle w:val="2"/>
        <w:tabs>
          <w:tab w:val="num" w:pos="0"/>
        </w:tabs>
        <w:spacing w:line="360" w:lineRule="auto"/>
        <w:ind w:left="576" w:hanging="576"/>
        <w:rPr>
          <w:rFonts w:cs="Times New Roman"/>
        </w:rPr>
      </w:pPr>
      <w:r w:rsidRPr="00B6615D">
        <w:rPr>
          <w:rFonts w:cs="Times New Roman"/>
        </w:rPr>
        <w:t>2.6 Summary</w:t>
      </w:r>
    </w:p>
    <w:p w14:paraId="473B1644" w14:textId="5CEBD5EC" w:rsidR="00B6615D" w:rsidRPr="00035AFD" w:rsidRDefault="00035AFD" w:rsidP="00B6615D">
      <w:pPr>
        <w:pStyle w:val="a0"/>
        <w:spacing w:line="360" w:lineRule="auto"/>
        <w:rPr>
          <w:rFonts w:eastAsiaTheme="minorEastAsia"/>
        </w:rPr>
      </w:pPr>
      <w:r w:rsidRPr="00035AFD">
        <w:rPr>
          <w:rFonts w:eastAsia="Times New Roman"/>
        </w:rPr>
        <w:t>This chapter reviewed the literature most relevant to the project. It showed that gamification can improve language learning when it is connected to meaningful educational tasks. It also highlighted the limitations of many existing Chinese learning applications, especially in relation to interactivity, progression, and feedback. In addition, the chapter discussed pronunciation assessment technologies, Chinese NLP for sentence-based learning, and the practical reasons for choosing a native Android implementation. Together, these ideas provide the theoretical and technical foundation for the requirements and design decisions presented in the following chapters.</w:t>
      </w:r>
    </w:p>
    <w:p w14:paraId="22A6B67B" w14:textId="77777777" w:rsidR="003656A0" w:rsidRPr="003656A0" w:rsidRDefault="003656A0" w:rsidP="003656A0">
      <w:pPr>
        <w:pStyle w:val="1"/>
        <w:pageBreakBefore/>
        <w:tabs>
          <w:tab w:val="num" w:pos="0"/>
        </w:tabs>
        <w:spacing w:line="360" w:lineRule="auto"/>
        <w:ind w:left="432" w:hanging="432"/>
        <w:rPr>
          <w:rFonts w:cs="Times New Roman"/>
        </w:rPr>
      </w:pPr>
      <w:r w:rsidRPr="003656A0">
        <w:rPr>
          <w:rFonts w:cs="Times New Roman"/>
        </w:rPr>
        <w:lastRenderedPageBreak/>
        <w:t>Chapter 3 Requirements Analysis</w:t>
      </w:r>
    </w:p>
    <w:p w14:paraId="70B3501E"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3.1 Project Overview</w:t>
      </w:r>
    </w:p>
    <w:p w14:paraId="10F340E7" w14:textId="379E2B5B" w:rsidR="00035AFD" w:rsidRPr="00035AFD" w:rsidRDefault="00035AFD" w:rsidP="00035AFD">
      <w:pPr>
        <w:pStyle w:val="a0"/>
        <w:spacing w:line="360" w:lineRule="auto"/>
        <w:rPr>
          <w:rFonts w:eastAsiaTheme="minorEastAsia"/>
        </w:rPr>
      </w:pPr>
      <w:r w:rsidRPr="00035AFD">
        <w:rPr>
          <w:rFonts w:eastAsia="Times New Roman"/>
        </w:rPr>
        <w:t>The purpose of this project is to build an Android-based Chinese learning application for beginner and intermediate learners. The system combines educational tasks with game-based interaction in order to improve engagement and support repeated practice. The application is designed not as a general-purpose course platform, but as a focused learning tool centred on three mini-games and a set of supporting user and data functions.</w:t>
      </w:r>
    </w:p>
    <w:p w14:paraId="03B6B8A9" w14:textId="5E9EE8DC" w:rsidR="00035AFD" w:rsidRDefault="00035AFD" w:rsidP="00035AFD">
      <w:pPr>
        <w:pStyle w:val="a0"/>
        <w:spacing w:line="360" w:lineRule="auto"/>
        <w:rPr>
          <w:rFonts w:eastAsia="Times New Roman"/>
        </w:rPr>
      </w:pPr>
      <w:r w:rsidRPr="00035AFD">
        <w:rPr>
          <w:rFonts w:eastAsia="Times New Roman"/>
        </w:rPr>
        <w:t>From a system perspective, the project consists of five major parts: user management, game selection and difficulty control, learning game modules, persistent data management, and achievement plus progress tracking. These parts work together to create a learning environment in which the learner can sign in, select activities, complete tasks, receive feedback, and accumulate progress over time.</w:t>
      </w:r>
    </w:p>
    <w:p w14:paraId="1158163E" w14:textId="4925F338" w:rsidR="00FF3E08" w:rsidRPr="00035AFD" w:rsidRDefault="00FF3E08" w:rsidP="00035AFD">
      <w:pPr>
        <w:pStyle w:val="a0"/>
        <w:spacing w:line="360" w:lineRule="auto"/>
        <w:rPr>
          <w:rFonts w:eastAsiaTheme="minorEastAsia"/>
        </w:rPr>
      </w:pPr>
      <w:r>
        <w:rPr>
          <w:rFonts w:eastAsia="Times New Roman"/>
          <w:noProof/>
        </w:rPr>
        <w:drawing>
          <wp:inline distT="0" distB="0" distL="0" distR="0" wp14:anchorId="65FD014B" wp14:editId="2EB3F760">
            <wp:extent cx="5758180" cy="4146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8180" cy="414655"/>
                    </a:xfrm>
                    <a:prstGeom prst="rect">
                      <a:avLst/>
                    </a:prstGeom>
                    <a:noFill/>
                    <a:ln>
                      <a:noFill/>
                    </a:ln>
                  </pic:spPr>
                </pic:pic>
              </a:graphicData>
            </a:graphic>
          </wp:inline>
        </w:drawing>
      </w:r>
    </w:p>
    <w:p w14:paraId="41A75485"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3.2 Target Users and Learning Scenarios</w:t>
      </w:r>
    </w:p>
    <w:p w14:paraId="2E46A723" w14:textId="35B02B4A" w:rsidR="00035AFD" w:rsidRPr="00035AFD" w:rsidRDefault="00035AFD" w:rsidP="00035AFD">
      <w:pPr>
        <w:pStyle w:val="a0"/>
        <w:spacing w:line="360" w:lineRule="auto"/>
        <w:rPr>
          <w:rFonts w:eastAsiaTheme="minorEastAsia"/>
        </w:rPr>
      </w:pPr>
      <w:r w:rsidRPr="00035AFD">
        <w:rPr>
          <w:rFonts w:eastAsia="Times New Roman"/>
        </w:rPr>
        <w:t>The target users are beginner and intermediate learners of Chinese. These users may already know some basic vocabulary or pinyin, but they still need support in three main areas: recognising Chinese words, producing accurate pronunciation, and understanding simple sentence structure. They are unlikely to need advanced grammar tutoring or academic-level reading support at this stage.</w:t>
      </w:r>
    </w:p>
    <w:p w14:paraId="29D81567" w14:textId="6786B3E4" w:rsidR="003656A0" w:rsidRPr="00035AFD" w:rsidRDefault="00035AFD" w:rsidP="00035AFD">
      <w:pPr>
        <w:pStyle w:val="a0"/>
        <w:spacing w:line="360" w:lineRule="auto"/>
        <w:rPr>
          <w:rFonts w:eastAsia="Times New Roman"/>
          <w:lang w:val="en-US"/>
        </w:rPr>
      </w:pPr>
      <w:r w:rsidRPr="00035AFD">
        <w:rPr>
          <w:rFonts w:eastAsia="Times New Roman"/>
        </w:rPr>
        <w:t>Three main usage scenarios were considered during requirement analysis. The first is short daily vocabulary practice, in which a learner opens the app for a brief session and completes a few recognition tasks. The second is focused pronunciation practice, in which the learner wants immediate feedback on a spoken word or sentence. The third is sentence-level review, in which the learner reconstructs simple Chinese sentences from shuffled parts. These scenarios directly motivated the design of the three mini-games and the need for short, mobile-friendly interactions.</w:t>
      </w:r>
    </w:p>
    <w:p w14:paraId="61B9C8FD"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3.3 Requirement Elicitation</w:t>
      </w:r>
    </w:p>
    <w:p w14:paraId="70E6861E" w14:textId="19865DA1" w:rsidR="00B42B8D" w:rsidRPr="00B42B8D" w:rsidRDefault="00B42B8D" w:rsidP="00B42B8D">
      <w:pPr>
        <w:pStyle w:val="a0"/>
        <w:spacing w:line="360" w:lineRule="auto"/>
        <w:rPr>
          <w:rFonts w:eastAsiaTheme="minorEastAsia"/>
        </w:rPr>
      </w:pPr>
      <w:r w:rsidRPr="00B42B8D">
        <w:rPr>
          <w:rFonts w:eastAsia="Times New Roman"/>
        </w:rPr>
        <w:t xml:space="preserve">The system requirements were derived from three main sources. The first source was the </w:t>
      </w:r>
      <w:r w:rsidRPr="00B42B8D">
        <w:rPr>
          <w:rFonts w:eastAsia="Times New Roman"/>
        </w:rPr>
        <w:lastRenderedPageBreak/>
        <w:t>educational difficulty of Chinese language learning, especially for beginners. The second source was the review of existing language learning applications and the identification of their strengths and limitations. The third source was the project’s own development process, including the task specification and the refinement recorded in the early-term and mid-term reports.</w:t>
      </w:r>
    </w:p>
    <w:p w14:paraId="19A023FC" w14:textId="12D815B1" w:rsidR="003656A0" w:rsidRPr="003656A0" w:rsidRDefault="00B42B8D" w:rsidP="00B42B8D">
      <w:pPr>
        <w:pStyle w:val="a0"/>
        <w:spacing w:line="360" w:lineRule="auto"/>
        <w:rPr>
          <w:rFonts w:ascii="黑体" w:eastAsia="黑体" w:hAnsi="黑体"/>
        </w:rPr>
      </w:pPr>
      <w:r w:rsidRPr="00B42B8D">
        <w:rPr>
          <w:rFonts w:eastAsia="Times New Roman"/>
        </w:rPr>
        <w:t>This means that requirement elicitation in this project was practical and iterative rather than survey-based. Requirements were first outlined in the project specification, then clarified during implementation planning, and later refined as the technical direction changed from Unity to native Android. This process is appropriate for an undergraduate implementation project because the final system must remain grounded in both learner needs and feasible engineering choices.</w:t>
      </w:r>
    </w:p>
    <w:p w14:paraId="2F9142DB"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3.4 Functional Requirements</w:t>
      </w:r>
    </w:p>
    <w:p w14:paraId="72BE89E5" w14:textId="77777777" w:rsidR="003656A0" w:rsidRPr="00D4789C" w:rsidRDefault="003656A0" w:rsidP="00D4789C">
      <w:pPr>
        <w:pStyle w:val="a0"/>
        <w:spacing w:line="360" w:lineRule="auto"/>
        <w:rPr>
          <w:rFonts w:eastAsia="Times New Roman"/>
        </w:rPr>
      </w:pPr>
      <w:r w:rsidRPr="00D4789C">
        <w:rPr>
          <w:rFonts w:eastAsia="Times New Roman"/>
        </w:rPr>
        <w:t>The functional requirements define what the system must do in order to support its intended users and learning tasks. For clarity, these requirements are grouped into seven categories corresponding to the main user-facing and internal functions of the application.</w:t>
      </w:r>
    </w:p>
    <w:p w14:paraId="12BD1B31" w14:textId="7C8675A7" w:rsidR="003656A0" w:rsidRDefault="003656A0" w:rsidP="00D4789C">
      <w:pPr>
        <w:pStyle w:val="3"/>
        <w:tabs>
          <w:tab w:val="num" w:pos="0"/>
        </w:tabs>
        <w:spacing w:line="360" w:lineRule="auto"/>
        <w:ind w:left="720" w:hanging="720"/>
        <w:rPr>
          <w:rFonts w:cs="Times New Roman"/>
        </w:rPr>
      </w:pPr>
      <w:r w:rsidRPr="00D4789C">
        <w:rPr>
          <w:rFonts w:cs="Times New Roman"/>
        </w:rPr>
        <w:t>3.4.1 User Management Requirements</w:t>
      </w:r>
    </w:p>
    <w:p w14:paraId="4D5C7357" w14:textId="767187A5" w:rsidR="00B42B8D" w:rsidRPr="00B42B8D" w:rsidRDefault="00B42B8D" w:rsidP="00B42B8D">
      <w:pPr>
        <w:pStyle w:val="a0"/>
        <w:spacing w:line="360" w:lineRule="auto"/>
        <w:rPr>
          <w:rFonts w:eastAsia="Times New Roman"/>
        </w:rPr>
      </w:pPr>
      <w:r w:rsidRPr="00B42B8D">
        <w:rPr>
          <w:rFonts w:eastAsia="Times New Roman"/>
        </w:rPr>
        <w:t>The system shall allow users to register, log in, update passwords, and view profile information. Each user account shall be associated with stored learning data so that progress can be maintained across sessions. The profile shall display basic user information and summary statistics such as total score and games played.</w:t>
      </w:r>
    </w:p>
    <w:p w14:paraId="235E21B7" w14:textId="5B280752" w:rsidR="003656A0" w:rsidRDefault="003656A0" w:rsidP="00D4789C">
      <w:pPr>
        <w:pStyle w:val="3"/>
        <w:tabs>
          <w:tab w:val="num" w:pos="0"/>
        </w:tabs>
        <w:spacing w:line="360" w:lineRule="auto"/>
        <w:ind w:left="720" w:hanging="720"/>
        <w:rPr>
          <w:rFonts w:cs="Times New Roman"/>
        </w:rPr>
      </w:pPr>
      <w:r w:rsidRPr="00D4789C">
        <w:rPr>
          <w:rFonts w:cs="Times New Roman"/>
        </w:rPr>
        <w:t>3.4.2 Game Selection and Difficulty Requirements</w:t>
      </w:r>
    </w:p>
    <w:p w14:paraId="29ADACFB" w14:textId="043A534F" w:rsidR="00B42B8D" w:rsidRPr="00B42B8D" w:rsidRDefault="00B42B8D" w:rsidP="00B42B8D">
      <w:pPr>
        <w:pStyle w:val="a0"/>
        <w:spacing w:line="360" w:lineRule="auto"/>
        <w:rPr>
          <w:rFonts w:eastAsia="Times New Roman"/>
        </w:rPr>
      </w:pPr>
      <w:r w:rsidRPr="00B42B8D">
        <w:rPr>
          <w:rFonts w:eastAsia="Times New Roman"/>
        </w:rPr>
        <w:t>The system shall provide a central game selection interface through which users can access Character Matching, Pronunciation Quiz, and Word Puzzle. Before entering a game session, users shall be able to select a difficulty level. Difficulty levels shall influence the content presented in each game mode.</w:t>
      </w:r>
    </w:p>
    <w:p w14:paraId="390DB7BE" w14:textId="77777777" w:rsidR="003656A0" w:rsidRPr="00D4789C" w:rsidRDefault="003656A0" w:rsidP="00D4789C">
      <w:pPr>
        <w:pStyle w:val="3"/>
        <w:tabs>
          <w:tab w:val="num" w:pos="0"/>
        </w:tabs>
        <w:spacing w:line="360" w:lineRule="auto"/>
        <w:ind w:left="720" w:hanging="720"/>
        <w:rPr>
          <w:rFonts w:cs="Times New Roman"/>
        </w:rPr>
      </w:pPr>
      <w:r w:rsidRPr="00D4789C">
        <w:rPr>
          <w:rFonts w:cs="Times New Roman"/>
        </w:rPr>
        <w:t>3.4.3 Character Matching Requirements</w:t>
      </w:r>
    </w:p>
    <w:p w14:paraId="5E4EC086" w14:textId="77777777" w:rsidR="003656A0" w:rsidRPr="00D4789C" w:rsidRDefault="003656A0" w:rsidP="00D4789C">
      <w:pPr>
        <w:pStyle w:val="a0"/>
        <w:spacing w:line="360" w:lineRule="auto"/>
        <w:rPr>
          <w:rFonts w:eastAsia="Times New Roman"/>
        </w:rPr>
      </w:pPr>
      <w:r w:rsidRPr="00D4789C">
        <w:rPr>
          <w:rFonts w:eastAsia="Times New Roman"/>
        </w:rPr>
        <w:t>The Character Matching module shall provide a question-answer activity in which the learner matches a pinyin prompt to the correct Chinese word. For each question, the system shall display a target pinyin item and a set of options from which the user selects the correct answer. The system shall support real-time answer checking and immediate correctness feedback.</w:t>
      </w:r>
    </w:p>
    <w:p w14:paraId="0E3CBFFB" w14:textId="77777777" w:rsidR="003656A0" w:rsidRPr="00D4789C" w:rsidRDefault="003656A0" w:rsidP="00D4789C">
      <w:pPr>
        <w:pStyle w:val="a0"/>
        <w:spacing w:line="360" w:lineRule="auto"/>
        <w:rPr>
          <w:rFonts w:eastAsia="Times New Roman"/>
        </w:rPr>
      </w:pPr>
      <w:r w:rsidRPr="00D4789C">
        <w:rPr>
          <w:rFonts w:eastAsia="Times New Roman"/>
        </w:rPr>
        <w:lastRenderedPageBreak/>
        <w:t>A complete game session shall consist of multiple questions, with session progress clearly displayed to the user. The question set shall be generated dynamically from stored data rather than being fully hard-coded. The system shall support distractor generation so that incorrect options remain plausible and educationally meaningful.</w:t>
      </w:r>
    </w:p>
    <w:p w14:paraId="4B9DB7DB" w14:textId="77777777" w:rsidR="003656A0" w:rsidRPr="00D4789C" w:rsidRDefault="003656A0" w:rsidP="00D4789C">
      <w:pPr>
        <w:pStyle w:val="a0"/>
        <w:spacing w:line="360" w:lineRule="auto"/>
        <w:rPr>
          <w:rFonts w:eastAsia="Times New Roman"/>
        </w:rPr>
      </w:pPr>
      <w:r w:rsidRPr="00D4789C">
        <w:rPr>
          <w:rFonts w:eastAsia="Times New Roman"/>
        </w:rPr>
        <w:t>The system shall record the user’s performance in this game, including score, accuracy, and per-question details where relevant.</w:t>
      </w:r>
    </w:p>
    <w:p w14:paraId="7CA324D2" w14:textId="77777777" w:rsidR="003656A0" w:rsidRPr="00D4789C" w:rsidRDefault="003656A0" w:rsidP="00D4789C">
      <w:pPr>
        <w:pStyle w:val="3"/>
        <w:tabs>
          <w:tab w:val="num" w:pos="0"/>
        </w:tabs>
        <w:spacing w:line="360" w:lineRule="auto"/>
        <w:ind w:left="720" w:hanging="720"/>
        <w:rPr>
          <w:rFonts w:cs="Times New Roman"/>
        </w:rPr>
      </w:pPr>
      <w:r w:rsidRPr="00D4789C">
        <w:rPr>
          <w:rFonts w:cs="Times New Roman"/>
        </w:rPr>
        <w:t>3.4.4 Pronunciation Quiz Requirements</w:t>
      </w:r>
    </w:p>
    <w:p w14:paraId="19C88B72" w14:textId="77777777" w:rsidR="003656A0" w:rsidRPr="00D4789C" w:rsidRDefault="003656A0" w:rsidP="00D4789C">
      <w:pPr>
        <w:pStyle w:val="a0"/>
        <w:spacing w:line="360" w:lineRule="auto"/>
        <w:rPr>
          <w:rFonts w:eastAsia="Times New Roman"/>
        </w:rPr>
      </w:pPr>
      <w:r w:rsidRPr="00D4789C">
        <w:rPr>
          <w:rFonts w:eastAsia="Times New Roman"/>
        </w:rPr>
        <w:t>The Pronunciation Quiz module shall allow the learner to pronounce a displayed word or sentence and receive feedback on pronunciation quality. The system shall show the target item clearly and provide a recording mechanism through which the user can speak into the device microphone.</w:t>
      </w:r>
    </w:p>
    <w:p w14:paraId="3D9A5155" w14:textId="0090A715" w:rsidR="003656A0" w:rsidRPr="00D4789C" w:rsidRDefault="003656A0" w:rsidP="00D4789C">
      <w:pPr>
        <w:pStyle w:val="a0"/>
        <w:spacing w:line="360" w:lineRule="auto"/>
        <w:rPr>
          <w:rFonts w:eastAsia="Times New Roman"/>
        </w:rPr>
      </w:pPr>
      <w:r w:rsidRPr="00D4789C">
        <w:rPr>
          <w:rFonts w:eastAsia="Times New Roman"/>
        </w:rPr>
        <w:t xml:space="preserve">The system shall transmit or process the recorded speech using an integrated pronunciation assessment component. After evaluation, it shall provide feedback to the user in a form that is understandable and useful. </w:t>
      </w:r>
    </w:p>
    <w:p w14:paraId="642EF734" w14:textId="77777777" w:rsidR="003656A0" w:rsidRPr="00D4789C" w:rsidRDefault="003656A0" w:rsidP="00D4789C">
      <w:pPr>
        <w:pStyle w:val="a0"/>
        <w:spacing w:line="360" w:lineRule="auto"/>
        <w:rPr>
          <w:rFonts w:eastAsia="Times New Roman"/>
        </w:rPr>
      </w:pPr>
      <w:r w:rsidRPr="00D4789C">
        <w:rPr>
          <w:rFonts w:eastAsia="Times New Roman"/>
        </w:rPr>
        <w:t>The module shall also support retry interaction so that the user can repeat an attempt if necessary. Performance results shall be recorded for later progress tracking.</w:t>
      </w:r>
    </w:p>
    <w:p w14:paraId="78CE711C" w14:textId="77777777" w:rsidR="003656A0" w:rsidRPr="00D4789C" w:rsidRDefault="003656A0" w:rsidP="00D4789C">
      <w:pPr>
        <w:pStyle w:val="3"/>
        <w:tabs>
          <w:tab w:val="num" w:pos="0"/>
        </w:tabs>
        <w:spacing w:line="360" w:lineRule="auto"/>
        <w:ind w:left="720" w:hanging="720"/>
        <w:rPr>
          <w:rFonts w:cs="Times New Roman"/>
        </w:rPr>
      </w:pPr>
      <w:r w:rsidRPr="00D4789C">
        <w:rPr>
          <w:rFonts w:cs="Times New Roman"/>
        </w:rPr>
        <w:t>3.4.5 Word Puzzle Requirements</w:t>
      </w:r>
    </w:p>
    <w:p w14:paraId="22D63C9B" w14:textId="77777777" w:rsidR="003656A0" w:rsidRPr="00D4789C" w:rsidRDefault="003656A0" w:rsidP="00D4789C">
      <w:pPr>
        <w:pStyle w:val="a0"/>
        <w:spacing w:line="360" w:lineRule="auto"/>
        <w:rPr>
          <w:rFonts w:eastAsia="Times New Roman"/>
        </w:rPr>
      </w:pPr>
      <w:r w:rsidRPr="00D4789C">
        <w:rPr>
          <w:rFonts w:eastAsia="Times New Roman"/>
        </w:rPr>
        <w:t>The Word Puzzle module shall provide a sentence reconstruction activity in which the learner rearranges shuffled word units into the correct order. The system shall select a sentence from the question bank, process it into puzzle elements, shuffle the elements, and present them to the learner as the input for the task.</w:t>
      </w:r>
    </w:p>
    <w:p w14:paraId="0FDFBC7C" w14:textId="77777777" w:rsidR="003656A0" w:rsidRPr="00D4789C" w:rsidRDefault="003656A0" w:rsidP="00D4789C">
      <w:pPr>
        <w:pStyle w:val="a0"/>
        <w:spacing w:line="360" w:lineRule="auto"/>
        <w:rPr>
          <w:rFonts w:eastAsia="Times New Roman"/>
        </w:rPr>
      </w:pPr>
      <w:r w:rsidRPr="00D4789C">
        <w:rPr>
          <w:rFonts w:eastAsia="Times New Roman"/>
        </w:rPr>
        <w:t>The module shall support user interaction for rearranging the puzzle units. Depending on implementation constraints, this may use drag-and-drop interaction, tap-to-reorder interaction, or another intuitive mechanism. The system shall check whether the final arrangement matches the correct order and return feedback accordingly.</w:t>
      </w:r>
    </w:p>
    <w:p w14:paraId="154EA10A" w14:textId="77777777" w:rsidR="003656A0" w:rsidRPr="00D4789C" w:rsidRDefault="003656A0" w:rsidP="00D4789C">
      <w:pPr>
        <w:pStyle w:val="a0"/>
        <w:spacing w:line="360" w:lineRule="auto"/>
        <w:rPr>
          <w:rFonts w:eastAsia="Times New Roman"/>
        </w:rPr>
      </w:pPr>
      <w:r w:rsidRPr="00D4789C">
        <w:rPr>
          <w:rFonts w:eastAsia="Times New Roman"/>
        </w:rPr>
        <w:t>The module shall also support different difficulty levels, which may depend on sentence length, word complexity, or other linguistic properties. User performance shall be recorded for later analysis and progress display.</w:t>
      </w:r>
    </w:p>
    <w:p w14:paraId="0484B4C2" w14:textId="77777777" w:rsidR="003656A0" w:rsidRPr="00D4789C" w:rsidRDefault="003656A0" w:rsidP="00D4789C">
      <w:pPr>
        <w:pStyle w:val="3"/>
        <w:tabs>
          <w:tab w:val="num" w:pos="0"/>
        </w:tabs>
        <w:spacing w:line="360" w:lineRule="auto"/>
        <w:ind w:left="720" w:hanging="720"/>
        <w:rPr>
          <w:rFonts w:cs="Times New Roman"/>
        </w:rPr>
      </w:pPr>
      <w:r w:rsidRPr="00D4789C">
        <w:rPr>
          <w:rFonts w:cs="Times New Roman"/>
        </w:rPr>
        <w:t>3.4.6 Achievement and Reward Requirements</w:t>
      </w:r>
    </w:p>
    <w:p w14:paraId="72172BD3" w14:textId="77777777" w:rsidR="003656A0" w:rsidRPr="00D4789C" w:rsidRDefault="003656A0" w:rsidP="00D4789C">
      <w:pPr>
        <w:pStyle w:val="a0"/>
        <w:spacing w:line="360" w:lineRule="auto"/>
        <w:rPr>
          <w:rFonts w:eastAsia="Times New Roman"/>
        </w:rPr>
      </w:pPr>
      <w:r w:rsidRPr="00D4789C">
        <w:rPr>
          <w:rFonts w:eastAsia="Times New Roman"/>
        </w:rPr>
        <w:t xml:space="preserve">The system shall include a reward mechanism to encourage user engagement. Users shall be </w:t>
      </w:r>
      <w:r w:rsidRPr="00D4789C">
        <w:rPr>
          <w:rFonts w:eastAsia="Times New Roman"/>
        </w:rPr>
        <w:lastRenderedPageBreak/>
        <w:t>able to unlock virtual achievements or badges by meeting defined conditions. These conditions may include cumulative milestones such as number of games played, consecutive login days, or game-specific performance targets.</w:t>
      </w:r>
    </w:p>
    <w:p w14:paraId="7DF92413" w14:textId="77777777" w:rsidR="003656A0" w:rsidRPr="00D4789C" w:rsidRDefault="003656A0" w:rsidP="00D4789C">
      <w:pPr>
        <w:pStyle w:val="a0"/>
        <w:spacing w:line="360" w:lineRule="auto"/>
        <w:rPr>
          <w:rFonts w:eastAsia="Times New Roman"/>
        </w:rPr>
      </w:pPr>
      <w:r w:rsidRPr="00D4789C">
        <w:rPr>
          <w:rFonts w:eastAsia="Times New Roman"/>
        </w:rPr>
        <w:t>Achievements shall be stored persistently and linked to the corresponding user account. The system shall provide a dedicated interface or section through which the user can view unlocked achievements and, where appropriate, the progress towards future achievements.</w:t>
      </w:r>
    </w:p>
    <w:p w14:paraId="59E9F8CB" w14:textId="77777777" w:rsidR="003656A0" w:rsidRPr="00D4789C" w:rsidRDefault="003656A0" w:rsidP="00D4789C">
      <w:pPr>
        <w:pStyle w:val="a0"/>
        <w:spacing w:line="360" w:lineRule="auto"/>
        <w:rPr>
          <w:rFonts w:eastAsia="Times New Roman"/>
        </w:rPr>
      </w:pPr>
      <w:r w:rsidRPr="00D4789C">
        <w:rPr>
          <w:rFonts w:eastAsia="Times New Roman"/>
        </w:rPr>
        <w:t>This requirement supports the project’s gamification objective by providing visible signs of progress and reinforcing repeated use.</w:t>
      </w:r>
    </w:p>
    <w:p w14:paraId="7FFA6260" w14:textId="77777777" w:rsidR="003656A0" w:rsidRPr="00D4789C" w:rsidRDefault="003656A0" w:rsidP="00D4789C">
      <w:pPr>
        <w:pStyle w:val="3"/>
        <w:tabs>
          <w:tab w:val="num" w:pos="0"/>
        </w:tabs>
        <w:spacing w:line="360" w:lineRule="auto"/>
        <w:ind w:left="720" w:hanging="720"/>
        <w:rPr>
          <w:rFonts w:cs="Times New Roman"/>
        </w:rPr>
      </w:pPr>
      <w:r w:rsidRPr="00D4789C">
        <w:rPr>
          <w:rFonts w:cs="Times New Roman"/>
        </w:rPr>
        <w:t>3.4.7 Progress Tracking Requirements</w:t>
      </w:r>
    </w:p>
    <w:p w14:paraId="439D0CE3" w14:textId="77777777" w:rsidR="003656A0" w:rsidRPr="00D4789C" w:rsidRDefault="003656A0" w:rsidP="00D4789C">
      <w:pPr>
        <w:pStyle w:val="a0"/>
        <w:spacing w:line="360" w:lineRule="auto"/>
        <w:rPr>
          <w:rFonts w:eastAsia="Times New Roman"/>
        </w:rPr>
      </w:pPr>
      <w:r w:rsidRPr="00D4789C">
        <w:rPr>
          <w:rFonts w:eastAsia="Times New Roman"/>
        </w:rPr>
        <w:t>The system shall track game results, including at least score, game type, difficulty level, play date, and summary performance. Where appropriate, the system shall also store more detailed per-question information, such as user answer, correctness, and time spent.</w:t>
      </w:r>
    </w:p>
    <w:p w14:paraId="7B043ECC" w14:textId="77777777" w:rsidR="003656A0" w:rsidRPr="00D4789C" w:rsidRDefault="003656A0" w:rsidP="00D4789C">
      <w:pPr>
        <w:pStyle w:val="a0"/>
        <w:spacing w:line="360" w:lineRule="auto"/>
        <w:rPr>
          <w:rFonts w:eastAsia="Times New Roman"/>
        </w:rPr>
      </w:pPr>
      <w:r w:rsidRPr="00D4789C">
        <w:rPr>
          <w:rFonts w:eastAsia="Times New Roman"/>
        </w:rPr>
        <w:t>The application shall present relevant progress information to the learner through the profile or achievement-related interfaces. This information shall help users monitor their own development over time and recognise which activities they have completed most frequently.</w:t>
      </w:r>
    </w:p>
    <w:p w14:paraId="36FF46E7" w14:textId="3047E685" w:rsidR="009D3146" w:rsidRDefault="003656A0" w:rsidP="009D3146">
      <w:pPr>
        <w:pStyle w:val="a0"/>
        <w:spacing w:line="360" w:lineRule="auto"/>
        <w:rPr>
          <w:rFonts w:eastAsia="Times New Roman"/>
        </w:rPr>
      </w:pPr>
      <w:r w:rsidRPr="00D4789C">
        <w:rPr>
          <w:rFonts w:eastAsia="Times New Roman"/>
        </w:rPr>
        <w:t>Progress tracking is essential not only for motivation but also for educational continuity. It transforms the system from a collection of isolated mini-games into a coherent learning tool.</w:t>
      </w:r>
    </w:p>
    <w:p w14:paraId="51635482" w14:textId="5F450B54" w:rsidR="009D3146" w:rsidRPr="009D3146" w:rsidRDefault="009D3146" w:rsidP="009D3146">
      <w:pPr>
        <w:pStyle w:val="a0"/>
        <w:spacing w:line="360" w:lineRule="auto"/>
        <w:jc w:val="center"/>
        <w:rPr>
          <w:rFonts w:eastAsia="Times New Roman"/>
          <w:sz w:val="21"/>
          <w:szCs w:val="21"/>
        </w:rPr>
      </w:pPr>
      <w:r w:rsidRPr="009D3146">
        <w:rPr>
          <w:rFonts w:eastAsia="Times New Roman"/>
          <w:sz w:val="21"/>
          <w:szCs w:val="21"/>
        </w:rPr>
        <w:t>Table 3.1 Summary of functional requirements</w:t>
      </w:r>
    </w:p>
    <w:tbl>
      <w:tblPr>
        <w:tblStyle w:val="af2"/>
        <w:tblW w:w="0" w:type="auto"/>
        <w:tblLook w:val="04A0" w:firstRow="1" w:lastRow="0" w:firstColumn="1" w:lastColumn="0" w:noHBand="0" w:noVBand="1"/>
      </w:tblPr>
      <w:tblGrid>
        <w:gridCol w:w="1411"/>
        <w:gridCol w:w="4926"/>
        <w:gridCol w:w="2722"/>
      </w:tblGrid>
      <w:tr w:rsidR="009D3146" w14:paraId="03E6588C" w14:textId="77777777" w:rsidTr="009D3146">
        <w:tc>
          <w:tcPr>
            <w:tcW w:w="0" w:type="auto"/>
            <w:hideMark/>
          </w:tcPr>
          <w:p w14:paraId="38F8BD71" w14:textId="77777777" w:rsidR="009D3146" w:rsidRPr="009D3146" w:rsidRDefault="009D3146" w:rsidP="00024F58">
            <w:pPr>
              <w:jc w:val="center"/>
              <w:rPr>
                <w:rFonts w:ascii="Times New Roman" w:hAnsi="Times New Roman"/>
                <w:b/>
                <w:bCs/>
                <w:sz w:val="18"/>
                <w:szCs w:val="18"/>
              </w:rPr>
            </w:pPr>
            <w:r w:rsidRPr="009D3146">
              <w:rPr>
                <w:rFonts w:ascii="Times New Roman" w:hAnsi="Times New Roman"/>
                <w:b/>
                <w:bCs/>
                <w:sz w:val="18"/>
                <w:szCs w:val="18"/>
              </w:rPr>
              <w:t>Requirement ID</w:t>
            </w:r>
          </w:p>
        </w:tc>
        <w:tc>
          <w:tcPr>
            <w:tcW w:w="0" w:type="auto"/>
            <w:hideMark/>
          </w:tcPr>
          <w:p w14:paraId="39886CA5" w14:textId="77777777" w:rsidR="009D3146" w:rsidRPr="009D3146" w:rsidRDefault="009D3146" w:rsidP="00024F58">
            <w:pPr>
              <w:jc w:val="center"/>
              <w:rPr>
                <w:rFonts w:ascii="Times New Roman" w:hAnsi="Times New Roman"/>
                <w:b/>
                <w:bCs/>
                <w:sz w:val="18"/>
                <w:szCs w:val="18"/>
              </w:rPr>
            </w:pPr>
            <w:r w:rsidRPr="009D3146">
              <w:rPr>
                <w:rFonts w:ascii="Times New Roman" w:hAnsi="Times New Roman"/>
                <w:b/>
                <w:bCs/>
                <w:sz w:val="18"/>
                <w:szCs w:val="18"/>
              </w:rPr>
              <w:t>Description</w:t>
            </w:r>
          </w:p>
        </w:tc>
        <w:tc>
          <w:tcPr>
            <w:tcW w:w="0" w:type="auto"/>
            <w:hideMark/>
          </w:tcPr>
          <w:p w14:paraId="41BCD28E" w14:textId="77777777" w:rsidR="009D3146" w:rsidRPr="009D3146" w:rsidRDefault="009D3146" w:rsidP="00024F58">
            <w:pPr>
              <w:jc w:val="center"/>
              <w:rPr>
                <w:rFonts w:ascii="Times New Roman" w:hAnsi="Times New Roman"/>
                <w:b/>
                <w:bCs/>
                <w:sz w:val="18"/>
                <w:szCs w:val="18"/>
              </w:rPr>
            </w:pPr>
            <w:r w:rsidRPr="009D3146">
              <w:rPr>
                <w:rFonts w:ascii="Times New Roman" w:hAnsi="Times New Roman"/>
                <w:b/>
                <w:bCs/>
                <w:sz w:val="18"/>
                <w:szCs w:val="18"/>
              </w:rPr>
              <w:t>Related module</w:t>
            </w:r>
          </w:p>
        </w:tc>
      </w:tr>
      <w:tr w:rsidR="009D3146" w14:paraId="5A76DCB3" w14:textId="77777777" w:rsidTr="009D3146">
        <w:tc>
          <w:tcPr>
            <w:tcW w:w="0" w:type="auto"/>
            <w:hideMark/>
          </w:tcPr>
          <w:p w14:paraId="36DFA6DC"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FR-1</w:t>
            </w:r>
          </w:p>
        </w:tc>
        <w:tc>
          <w:tcPr>
            <w:tcW w:w="0" w:type="auto"/>
            <w:hideMark/>
          </w:tcPr>
          <w:p w14:paraId="3D112202"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Users can register, log in, and change passwords</w:t>
            </w:r>
          </w:p>
        </w:tc>
        <w:tc>
          <w:tcPr>
            <w:tcW w:w="0" w:type="auto"/>
            <w:hideMark/>
          </w:tcPr>
          <w:p w14:paraId="555289A2"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MainActivity</w:t>
            </w:r>
            <w:proofErr w:type="spellEnd"/>
            <w:r w:rsidRPr="009D3146">
              <w:rPr>
                <w:rFonts w:ascii="Times New Roman" w:hAnsi="Times New Roman"/>
                <w:sz w:val="18"/>
                <w:szCs w:val="18"/>
              </w:rPr>
              <w:t xml:space="preserve">, register, </w:t>
            </w:r>
            <w:proofErr w:type="spellStart"/>
            <w:r w:rsidRPr="009D3146">
              <w:rPr>
                <w:rFonts w:ascii="Times New Roman" w:hAnsi="Times New Roman"/>
                <w:sz w:val="18"/>
                <w:szCs w:val="18"/>
              </w:rPr>
              <w:t>update_test</w:t>
            </w:r>
            <w:proofErr w:type="spellEnd"/>
          </w:p>
        </w:tc>
      </w:tr>
      <w:tr w:rsidR="009D3146" w14:paraId="5D0B16EC" w14:textId="77777777" w:rsidTr="009D3146">
        <w:tc>
          <w:tcPr>
            <w:tcW w:w="0" w:type="auto"/>
            <w:hideMark/>
          </w:tcPr>
          <w:p w14:paraId="1CFD987F"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FR-2</w:t>
            </w:r>
          </w:p>
        </w:tc>
        <w:tc>
          <w:tcPr>
            <w:tcW w:w="0" w:type="auto"/>
            <w:hideMark/>
          </w:tcPr>
          <w:p w14:paraId="47CFEEF7"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Users can view and update profile information</w:t>
            </w:r>
          </w:p>
        </w:tc>
        <w:tc>
          <w:tcPr>
            <w:tcW w:w="0" w:type="auto"/>
            <w:hideMark/>
          </w:tcPr>
          <w:p w14:paraId="0F0F67BA"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UserProfileActivity</w:t>
            </w:r>
            <w:proofErr w:type="spellEnd"/>
          </w:p>
        </w:tc>
      </w:tr>
      <w:tr w:rsidR="009D3146" w14:paraId="029BD901" w14:textId="77777777" w:rsidTr="009D3146">
        <w:tc>
          <w:tcPr>
            <w:tcW w:w="0" w:type="auto"/>
            <w:hideMark/>
          </w:tcPr>
          <w:p w14:paraId="0D7B3919"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FR-3</w:t>
            </w:r>
          </w:p>
        </w:tc>
        <w:tc>
          <w:tcPr>
            <w:tcW w:w="0" w:type="auto"/>
            <w:hideMark/>
          </w:tcPr>
          <w:p w14:paraId="4B4A33FF"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Users can choose one of three games from the hub page</w:t>
            </w:r>
          </w:p>
        </w:tc>
        <w:tc>
          <w:tcPr>
            <w:tcW w:w="0" w:type="auto"/>
            <w:hideMark/>
          </w:tcPr>
          <w:p w14:paraId="78B99526"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game_choice</w:t>
            </w:r>
            <w:proofErr w:type="spellEnd"/>
          </w:p>
        </w:tc>
      </w:tr>
      <w:tr w:rsidR="009D3146" w14:paraId="1DB3775A" w14:textId="77777777" w:rsidTr="009D3146">
        <w:tc>
          <w:tcPr>
            <w:tcW w:w="0" w:type="auto"/>
            <w:hideMark/>
          </w:tcPr>
          <w:p w14:paraId="2FE0BB21"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FR-4</w:t>
            </w:r>
          </w:p>
        </w:tc>
        <w:tc>
          <w:tcPr>
            <w:tcW w:w="0" w:type="auto"/>
            <w:hideMark/>
          </w:tcPr>
          <w:p w14:paraId="5B77AA92"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Users can select EASY, MEDIUM, or HARD before starting a game</w:t>
            </w:r>
          </w:p>
        </w:tc>
        <w:tc>
          <w:tcPr>
            <w:tcW w:w="0" w:type="auto"/>
            <w:hideMark/>
          </w:tcPr>
          <w:p w14:paraId="18D77BC2"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game_choice</w:t>
            </w:r>
            <w:proofErr w:type="spellEnd"/>
          </w:p>
        </w:tc>
      </w:tr>
      <w:tr w:rsidR="009D3146" w14:paraId="607FE1B5" w14:textId="77777777" w:rsidTr="009D3146">
        <w:tc>
          <w:tcPr>
            <w:tcW w:w="0" w:type="auto"/>
            <w:hideMark/>
          </w:tcPr>
          <w:p w14:paraId="08F6822D"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FR-5</w:t>
            </w:r>
          </w:p>
        </w:tc>
        <w:tc>
          <w:tcPr>
            <w:tcW w:w="0" w:type="auto"/>
            <w:hideMark/>
          </w:tcPr>
          <w:p w14:paraId="73ECC0F3"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Character Matching shows pinyin and multiple options with immediate feedback</w:t>
            </w:r>
          </w:p>
        </w:tc>
        <w:tc>
          <w:tcPr>
            <w:tcW w:w="0" w:type="auto"/>
            <w:hideMark/>
          </w:tcPr>
          <w:p w14:paraId="5CB32ADA"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GameActivity</w:t>
            </w:r>
            <w:proofErr w:type="spellEnd"/>
          </w:p>
        </w:tc>
      </w:tr>
      <w:tr w:rsidR="009D3146" w14:paraId="4705EB68" w14:textId="77777777" w:rsidTr="009D3146">
        <w:tc>
          <w:tcPr>
            <w:tcW w:w="0" w:type="auto"/>
            <w:hideMark/>
          </w:tcPr>
          <w:p w14:paraId="2502C7E7"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FR-6</w:t>
            </w:r>
          </w:p>
        </w:tc>
        <w:tc>
          <w:tcPr>
            <w:tcW w:w="0" w:type="auto"/>
            <w:hideMark/>
          </w:tcPr>
          <w:p w14:paraId="76BBB903"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Pronunciation Quiz records speech and returns evaluation feedback</w:t>
            </w:r>
          </w:p>
        </w:tc>
        <w:tc>
          <w:tcPr>
            <w:tcW w:w="0" w:type="auto"/>
            <w:hideMark/>
          </w:tcPr>
          <w:p w14:paraId="1AB5AEF7"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GameActivity</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IseEvaluator</w:t>
            </w:r>
            <w:proofErr w:type="spellEnd"/>
          </w:p>
        </w:tc>
      </w:tr>
      <w:tr w:rsidR="009D3146" w14:paraId="18A7191D" w14:textId="77777777" w:rsidTr="009D3146">
        <w:tc>
          <w:tcPr>
            <w:tcW w:w="0" w:type="auto"/>
            <w:hideMark/>
          </w:tcPr>
          <w:p w14:paraId="4924DF08"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FR-7</w:t>
            </w:r>
          </w:p>
        </w:tc>
        <w:tc>
          <w:tcPr>
            <w:tcW w:w="0" w:type="auto"/>
            <w:hideMark/>
          </w:tcPr>
          <w:p w14:paraId="268CFF1D"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Word Puzzle generates reorder or blank-style sentence tasks</w:t>
            </w:r>
          </w:p>
        </w:tc>
        <w:tc>
          <w:tcPr>
            <w:tcW w:w="0" w:type="auto"/>
            <w:hideMark/>
          </w:tcPr>
          <w:p w14:paraId="0A23C0C6"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GameActivity</w:t>
            </w:r>
            <w:proofErr w:type="spellEnd"/>
            <w:r w:rsidRPr="009D3146">
              <w:rPr>
                <w:rFonts w:ascii="Times New Roman" w:hAnsi="Times New Roman"/>
                <w:sz w:val="18"/>
                <w:szCs w:val="18"/>
              </w:rPr>
              <w:t>, sentence resources</w:t>
            </w:r>
          </w:p>
        </w:tc>
      </w:tr>
      <w:tr w:rsidR="009D3146" w14:paraId="32A11F9C" w14:textId="77777777" w:rsidTr="009D3146">
        <w:tc>
          <w:tcPr>
            <w:tcW w:w="0" w:type="auto"/>
            <w:hideMark/>
          </w:tcPr>
          <w:p w14:paraId="5D7B3551"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FR-8</w:t>
            </w:r>
          </w:p>
        </w:tc>
        <w:tc>
          <w:tcPr>
            <w:tcW w:w="0" w:type="auto"/>
            <w:hideMark/>
          </w:tcPr>
          <w:p w14:paraId="5AB93EB7"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Session scores and per-question details are stored persistently</w:t>
            </w:r>
          </w:p>
        </w:tc>
        <w:tc>
          <w:tcPr>
            <w:tcW w:w="0" w:type="auto"/>
            <w:hideMark/>
          </w:tcPr>
          <w:p w14:paraId="0FA7C79A"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game_scores</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game_question_details</w:t>
            </w:r>
            <w:proofErr w:type="spellEnd"/>
          </w:p>
        </w:tc>
      </w:tr>
      <w:tr w:rsidR="009D3146" w14:paraId="7651DDCF" w14:textId="77777777" w:rsidTr="009D3146">
        <w:tc>
          <w:tcPr>
            <w:tcW w:w="0" w:type="auto"/>
            <w:hideMark/>
          </w:tcPr>
          <w:p w14:paraId="6A467425"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FR-9</w:t>
            </w:r>
          </w:p>
        </w:tc>
        <w:tc>
          <w:tcPr>
            <w:tcW w:w="0" w:type="auto"/>
            <w:hideMark/>
          </w:tcPr>
          <w:p w14:paraId="2BE28C6E"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JSON data can be reloaded into SQLite during development or testing</w:t>
            </w:r>
          </w:p>
        </w:tc>
        <w:tc>
          <w:tcPr>
            <w:tcW w:w="0" w:type="auto"/>
            <w:hideMark/>
          </w:tcPr>
          <w:p w14:paraId="2D321B66"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DataManager</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SeedDataLoader</w:t>
            </w:r>
            <w:proofErr w:type="spellEnd"/>
          </w:p>
        </w:tc>
      </w:tr>
      <w:tr w:rsidR="009D3146" w14:paraId="44D94A8C" w14:textId="77777777" w:rsidTr="009D3146">
        <w:tc>
          <w:tcPr>
            <w:tcW w:w="0" w:type="auto"/>
            <w:hideMark/>
          </w:tcPr>
          <w:p w14:paraId="3DB75286"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FR-10</w:t>
            </w:r>
          </w:p>
        </w:tc>
        <w:tc>
          <w:tcPr>
            <w:tcW w:w="0" w:type="auto"/>
            <w:hideMark/>
          </w:tcPr>
          <w:p w14:paraId="3CE5B021" w14:textId="77777777" w:rsidR="009D3146" w:rsidRPr="009D3146" w:rsidRDefault="009D3146" w:rsidP="00024F58">
            <w:pPr>
              <w:rPr>
                <w:rFonts w:ascii="Times New Roman" w:hAnsi="Times New Roman"/>
                <w:sz w:val="18"/>
                <w:szCs w:val="18"/>
              </w:rPr>
            </w:pPr>
            <w:r w:rsidRPr="009D3146">
              <w:rPr>
                <w:rFonts w:ascii="Times New Roman" w:hAnsi="Times New Roman"/>
                <w:sz w:val="18"/>
                <w:szCs w:val="18"/>
              </w:rPr>
              <w:t>Users can view unlocked achievements</w:t>
            </w:r>
          </w:p>
        </w:tc>
        <w:tc>
          <w:tcPr>
            <w:tcW w:w="0" w:type="auto"/>
            <w:hideMark/>
          </w:tcPr>
          <w:p w14:paraId="52A2A679" w14:textId="77777777" w:rsidR="009D3146" w:rsidRPr="009D3146" w:rsidRDefault="009D3146" w:rsidP="00024F58">
            <w:pPr>
              <w:rPr>
                <w:rFonts w:ascii="Times New Roman" w:hAnsi="Times New Roman"/>
                <w:sz w:val="18"/>
                <w:szCs w:val="18"/>
              </w:rPr>
            </w:pPr>
            <w:proofErr w:type="spellStart"/>
            <w:r w:rsidRPr="009D3146">
              <w:rPr>
                <w:rFonts w:ascii="Times New Roman" w:hAnsi="Times New Roman"/>
                <w:sz w:val="18"/>
                <w:szCs w:val="18"/>
              </w:rPr>
              <w:t>UserAchievementsActivity</w:t>
            </w:r>
            <w:proofErr w:type="spellEnd"/>
          </w:p>
        </w:tc>
      </w:tr>
    </w:tbl>
    <w:p w14:paraId="461B1F02" w14:textId="13677901" w:rsidR="003656A0" w:rsidRDefault="003656A0" w:rsidP="00F31F06">
      <w:pPr>
        <w:pStyle w:val="2"/>
        <w:tabs>
          <w:tab w:val="num" w:pos="0"/>
        </w:tabs>
        <w:spacing w:line="360" w:lineRule="auto"/>
        <w:ind w:left="576" w:hanging="576"/>
        <w:rPr>
          <w:rFonts w:cs="Times New Roman"/>
        </w:rPr>
      </w:pPr>
      <w:r w:rsidRPr="003656A0">
        <w:rPr>
          <w:rFonts w:cs="Times New Roman"/>
        </w:rPr>
        <w:t>3.5 Non-functional Requirements</w:t>
      </w:r>
    </w:p>
    <w:p w14:paraId="0399D85C" w14:textId="7DF3F782" w:rsidR="00F31F06" w:rsidRPr="00F31F06" w:rsidRDefault="00F31F06" w:rsidP="00F31F06">
      <w:pPr>
        <w:pStyle w:val="a0"/>
        <w:spacing w:line="360" w:lineRule="auto"/>
        <w:rPr>
          <w:rFonts w:eastAsia="Times New Roman"/>
        </w:rPr>
      </w:pPr>
      <w:r w:rsidRPr="00F31F06">
        <w:rPr>
          <w:rFonts w:eastAsia="Times New Roman"/>
        </w:rPr>
        <w:t xml:space="preserve">The system shall provide a clear and easy-to-use interface suitable for early-stage learners. It shall respond to user actions without excessive delay and operate reliably under normal usage </w:t>
      </w:r>
      <w:r w:rsidRPr="00F31F06">
        <w:rPr>
          <w:rFonts w:eastAsia="Times New Roman"/>
        </w:rPr>
        <w:lastRenderedPageBreak/>
        <w:t>conditions. It shall also be maintainable, meaning that UI logic, game logic, and data access should be reasonably separated. Finally, it shall remain compatible with the Android platform and usable across typical device configurations within the project scope.</w:t>
      </w:r>
    </w:p>
    <w:p w14:paraId="19816A51"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3.6 Ethical Considerations</w:t>
      </w:r>
    </w:p>
    <w:p w14:paraId="14D8700F" w14:textId="77777777" w:rsidR="003656A0" w:rsidRPr="00D4789C" w:rsidRDefault="003656A0" w:rsidP="00D4789C">
      <w:pPr>
        <w:pStyle w:val="a0"/>
        <w:spacing w:line="360" w:lineRule="auto"/>
        <w:rPr>
          <w:rFonts w:eastAsia="Times New Roman"/>
        </w:rPr>
      </w:pPr>
      <w:r w:rsidRPr="00D4789C">
        <w:rPr>
          <w:rFonts w:eastAsia="Times New Roman"/>
        </w:rPr>
        <w:t>The project involves several ethical considerations even though it is not based on large-scale human subject experimentation. The most important considerations concern user data, AI-assisted evaluation, and learner fairness.</w:t>
      </w:r>
    </w:p>
    <w:p w14:paraId="4E4F9FA1" w14:textId="77777777" w:rsidR="003656A0" w:rsidRPr="00D4789C" w:rsidRDefault="003656A0" w:rsidP="00D4789C">
      <w:pPr>
        <w:pStyle w:val="a0"/>
        <w:spacing w:line="360" w:lineRule="auto"/>
        <w:rPr>
          <w:rFonts w:eastAsia="Times New Roman"/>
        </w:rPr>
      </w:pPr>
      <w:r w:rsidRPr="00D4789C">
        <w:rPr>
          <w:rFonts w:eastAsia="Times New Roman"/>
        </w:rPr>
        <w:t xml:space="preserve">The first ethical issue is </w:t>
      </w:r>
      <w:r w:rsidRPr="00D4789C">
        <w:rPr>
          <w:rFonts w:eastAsia="Times New Roman"/>
          <w:b/>
          <w:bCs/>
        </w:rPr>
        <w:t>data privacy</w:t>
      </w:r>
      <w:r w:rsidRPr="00D4789C">
        <w:rPr>
          <w:rFonts w:eastAsia="Times New Roman"/>
        </w:rPr>
        <w:t>. The application stores user information such as usernames, passwords, emails, scores, and achievement records. Even in a prototype system, such data should be handled responsibly. Local storage reduces exposure compared with a cloud-based system, but it still requires careful management of sensitive information.</w:t>
      </w:r>
    </w:p>
    <w:p w14:paraId="5FABB575" w14:textId="77777777" w:rsidR="003656A0" w:rsidRPr="00D4789C" w:rsidRDefault="003656A0" w:rsidP="00D4789C">
      <w:pPr>
        <w:pStyle w:val="a0"/>
        <w:spacing w:line="360" w:lineRule="auto"/>
        <w:rPr>
          <w:rFonts w:eastAsia="Times New Roman"/>
        </w:rPr>
      </w:pPr>
      <w:r w:rsidRPr="00D4789C">
        <w:rPr>
          <w:rFonts w:eastAsia="Times New Roman"/>
        </w:rPr>
        <w:t xml:space="preserve">The second issue is </w:t>
      </w:r>
      <w:r w:rsidRPr="00D4789C">
        <w:rPr>
          <w:rFonts w:eastAsia="Times New Roman"/>
          <w:b/>
          <w:bCs/>
        </w:rPr>
        <w:t>voice data processing</w:t>
      </w:r>
      <w:r w:rsidRPr="00D4789C">
        <w:rPr>
          <w:rFonts w:eastAsia="Times New Roman"/>
        </w:rPr>
        <w:t>. The Pronunciation Quiz relies on third-party speech evaluation technology. Users should therefore be informed that their spoken input may be processed by an external evaluation service or SDK. Although the application is educational in intent, the transparency of processing remains important.</w:t>
      </w:r>
    </w:p>
    <w:p w14:paraId="595D3EC4" w14:textId="77777777" w:rsidR="003656A0" w:rsidRPr="00D4789C" w:rsidRDefault="003656A0" w:rsidP="00D4789C">
      <w:pPr>
        <w:pStyle w:val="a0"/>
        <w:spacing w:line="360" w:lineRule="auto"/>
        <w:rPr>
          <w:rFonts w:eastAsia="Times New Roman"/>
        </w:rPr>
      </w:pPr>
      <w:r w:rsidRPr="00D4789C">
        <w:rPr>
          <w:rFonts w:eastAsia="Times New Roman"/>
        </w:rPr>
        <w:t xml:space="preserve">The third issue is </w:t>
      </w:r>
      <w:r w:rsidRPr="00D4789C">
        <w:rPr>
          <w:rFonts w:eastAsia="Times New Roman"/>
          <w:b/>
          <w:bCs/>
        </w:rPr>
        <w:t>algorithmic bias and fairness</w:t>
      </w:r>
      <w:r w:rsidRPr="00D4789C">
        <w:rPr>
          <w:rFonts w:eastAsia="Times New Roman"/>
        </w:rPr>
        <w:t>. Pronunciation evaluation systems may not always perform equally well for all learners, especially non-native speakers with different accents and speaking habits. A low score from the system does not necessarily represent absolute speaking ability. This means that evaluation feedback should be presented as learning support rather than definitive judgment.</w:t>
      </w:r>
    </w:p>
    <w:p w14:paraId="0260A8F4" w14:textId="77777777" w:rsidR="003656A0" w:rsidRPr="00D4789C" w:rsidRDefault="003656A0" w:rsidP="00D4789C">
      <w:pPr>
        <w:pStyle w:val="a0"/>
        <w:spacing w:line="360" w:lineRule="auto"/>
        <w:rPr>
          <w:rFonts w:eastAsia="Times New Roman"/>
        </w:rPr>
      </w:pPr>
      <w:r w:rsidRPr="00D4789C">
        <w:rPr>
          <w:rFonts w:eastAsia="Times New Roman"/>
        </w:rPr>
        <w:t>Overall, the project addresses ethical issues through transparency, moderate use of AI-based evaluation, and the design intention to support learning rather than to rank or penalise users.</w:t>
      </w:r>
    </w:p>
    <w:p w14:paraId="513E5688" w14:textId="77777777" w:rsidR="003656A0" w:rsidRPr="003656A0" w:rsidRDefault="003656A0" w:rsidP="003656A0">
      <w:pPr>
        <w:pStyle w:val="2"/>
        <w:tabs>
          <w:tab w:val="num" w:pos="0"/>
        </w:tabs>
        <w:spacing w:line="360" w:lineRule="auto"/>
        <w:ind w:left="576" w:hanging="576"/>
        <w:rPr>
          <w:rFonts w:cs="Times New Roman"/>
        </w:rPr>
      </w:pPr>
      <w:r w:rsidRPr="003656A0">
        <w:rPr>
          <w:rFonts w:cs="Times New Roman"/>
        </w:rPr>
        <w:t>3.7 Summary</w:t>
      </w:r>
    </w:p>
    <w:p w14:paraId="5F8A7A98" w14:textId="77777777" w:rsidR="003656A0" w:rsidRPr="00D4789C" w:rsidRDefault="003656A0" w:rsidP="00D4789C">
      <w:pPr>
        <w:pStyle w:val="a0"/>
        <w:spacing w:line="360" w:lineRule="auto"/>
        <w:rPr>
          <w:rFonts w:eastAsia="Times New Roman"/>
        </w:rPr>
      </w:pPr>
      <w:r w:rsidRPr="00D4789C">
        <w:rPr>
          <w:rFonts w:eastAsia="Times New Roman"/>
        </w:rPr>
        <w:t>This chapter has defined the requirements that guide the development of the Android Chinese learning application. It first described the project context and target learners, then identified the main usage scenarios that motivated the system design. It explained how the requirements were elicited through educational analysis, review of existing applications, and iterative project refinement.</w:t>
      </w:r>
    </w:p>
    <w:p w14:paraId="5E8E0C3B" w14:textId="77777777" w:rsidR="003656A0" w:rsidRPr="00D4789C" w:rsidRDefault="003656A0" w:rsidP="00D4789C">
      <w:pPr>
        <w:pStyle w:val="a0"/>
        <w:spacing w:line="360" w:lineRule="auto"/>
        <w:rPr>
          <w:rFonts w:eastAsia="Times New Roman"/>
        </w:rPr>
      </w:pPr>
      <w:r w:rsidRPr="00D4789C">
        <w:rPr>
          <w:rFonts w:eastAsia="Times New Roman"/>
        </w:rPr>
        <w:t xml:space="preserve">The functional requirements were grouped into user management, game selection and difficulty, Character Matching, Pronunciation Quiz, Word Puzzle, achievements, and progress tracking. </w:t>
      </w:r>
      <w:r w:rsidRPr="00D4789C">
        <w:rPr>
          <w:rFonts w:eastAsia="Times New Roman"/>
        </w:rPr>
        <w:lastRenderedPageBreak/>
        <w:t>These requirements collectively define the educational and technical expectations of the application. The chapter also identified the key non-functional requirements, including usability, performance, reliability, maintainability, and compatibility. Finally, the ethical implications of user data, speech evaluation, and fairness were discussed.</w:t>
      </w:r>
    </w:p>
    <w:p w14:paraId="0A782CAC" w14:textId="64129FC2" w:rsidR="00657FC7" w:rsidRDefault="003656A0" w:rsidP="00D4789C">
      <w:pPr>
        <w:pStyle w:val="a0"/>
        <w:spacing w:line="360" w:lineRule="auto"/>
        <w:rPr>
          <w:rFonts w:eastAsia="Times New Roman"/>
        </w:rPr>
      </w:pPr>
      <w:r w:rsidRPr="00D4789C">
        <w:rPr>
          <w:rFonts w:eastAsia="Times New Roman"/>
        </w:rPr>
        <w:t>These requirements provide the foundation for the next chapter, which explains how the system was designed and implemented to satisfy them.</w:t>
      </w:r>
    </w:p>
    <w:p w14:paraId="511D1745" w14:textId="2AAA4B0F" w:rsidR="003656A0" w:rsidRPr="00657FC7" w:rsidRDefault="00657FC7" w:rsidP="00657FC7">
      <w:pPr>
        <w:widowControl/>
        <w:suppressAutoHyphens w:val="0"/>
        <w:rPr>
          <w:rFonts w:eastAsia="Times New Roman"/>
        </w:rPr>
      </w:pPr>
      <w:r>
        <w:rPr>
          <w:rFonts w:eastAsia="Times New Roman"/>
        </w:rPr>
        <w:br w:type="page"/>
      </w:r>
    </w:p>
    <w:p w14:paraId="1953C419" w14:textId="77777777" w:rsidR="009C45A2" w:rsidRDefault="009C45A2" w:rsidP="009C45A2">
      <w:pPr>
        <w:pStyle w:val="1"/>
        <w:rPr>
          <w:rFonts w:eastAsia="宋体"/>
          <w:kern w:val="36"/>
          <w:sz w:val="48"/>
          <w:szCs w:val="48"/>
        </w:rPr>
      </w:pPr>
      <w:r>
        <w:lastRenderedPageBreak/>
        <w:t>Chapter 4 Design and Implementation</w:t>
      </w:r>
    </w:p>
    <w:p w14:paraId="3D96AC67" w14:textId="77777777" w:rsidR="009C45A2" w:rsidRPr="00657FC7" w:rsidRDefault="009C45A2" w:rsidP="00657FC7">
      <w:pPr>
        <w:pStyle w:val="2"/>
        <w:tabs>
          <w:tab w:val="num" w:pos="0"/>
        </w:tabs>
        <w:spacing w:line="360" w:lineRule="auto"/>
        <w:ind w:left="576" w:hanging="576"/>
        <w:rPr>
          <w:rFonts w:cs="Times New Roman"/>
        </w:rPr>
      </w:pPr>
      <w:r w:rsidRPr="00657FC7">
        <w:rPr>
          <w:rFonts w:cs="Times New Roman"/>
        </w:rPr>
        <w:t>4.1 Chapter Overview</w:t>
      </w:r>
    </w:p>
    <w:p w14:paraId="48F5BA63" w14:textId="77777777" w:rsidR="00CC611E" w:rsidRPr="00CC611E" w:rsidRDefault="00CC611E" w:rsidP="00CC611E">
      <w:pPr>
        <w:pStyle w:val="a0"/>
        <w:spacing w:line="360" w:lineRule="auto"/>
      </w:pPr>
      <w:r>
        <w:t xml:space="preserve">This chapter explains how </w:t>
      </w:r>
      <w:proofErr w:type="spellStart"/>
      <w:r w:rsidRPr="00CC611E">
        <w:rPr>
          <w:b/>
          <w:bCs/>
        </w:rPr>
        <w:t>CatLingo</w:t>
      </w:r>
      <w:proofErr w:type="spellEnd"/>
      <w:r>
        <w:t xml:space="preserve"> was designed and implemented to satisfy the functional and non-functional requirements defined in Chapter 3. In line with the project guidance and the style of the provided examples, this chapter focuses on system structure, module design, algorithm flow, database organisation, and representative implementation details, instead of presenting finished screenshots of the application interface. The chapter therefore combines textual explanation, flowcharts, tables, and short code snippets to show how the final Android application was built.</w:t>
      </w:r>
    </w:p>
    <w:p w14:paraId="15FC421B" w14:textId="77777777" w:rsidR="00CC611E" w:rsidRDefault="00CC611E" w:rsidP="00CC611E">
      <w:pPr>
        <w:pStyle w:val="a0"/>
        <w:spacing w:line="360" w:lineRule="auto"/>
      </w:pPr>
      <w:r>
        <w:t xml:space="preserve">The discussion is organised in five parts. First, the chapter explains the overall system architecture and the decomposition of </w:t>
      </w:r>
      <w:proofErr w:type="spellStart"/>
      <w:r>
        <w:t>CatLingo</w:t>
      </w:r>
      <w:proofErr w:type="spellEnd"/>
      <w:r>
        <w:t xml:space="preserve"> into functional modules. Second, it discusses database design and the data-loading mechanism from JSON into SQLite. Third, it presents the design and implementation of user management and game selection. Fourth, it explains the implementation of the three core learning modules: Character Matching, Pronunciation Quiz, and Word Puzzle. Finally, it describes the achievement and progress-tracking mechanism that connects repeated gameplay with persistent learner records.</w:t>
      </w:r>
    </w:p>
    <w:p w14:paraId="448B6556" w14:textId="4B58E612" w:rsidR="002B2081" w:rsidRDefault="00CC611E" w:rsidP="000B1ED7">
      <w:pPr>
        <w:pStyle w:val="a0"/>
        <w:spacing w:line="360" w:lineRule="auto"/>
        <w:rPr>
          <w:rFonts w:eastAsiaTheme="minorEastAsia"/>
        </w:rPr>
      </w:pPr>
      <w:r w:rsidRPr="00CC611E">
        <w:t xml:space="preserve">Compared with the earlier draft, this version of the chapter uses more implementation evidence directly grounded in the repository, including the activity flow in </w:t>
      </w:r>
      <w:proofErr w:type="spellStart"/>
      <w:r w:rsidRPr="00CC611E">
        <w:t>MainActivity</w:t>
      </w:r>
      <w:proofErr w:type="spellEnd"/>
      <w:r w:rsidRPr="00CC611E">
        <w:t xml:space="preserve">, the difficulty dialog and loading workflow in </w:t>
      </w:r>
      <w:proofErr w:type="spellStart"/>
      <w:r w:rsidRPr="00CC611E">
        <w:t>game_choice</w:t>
      </w:r>
      <w:proofErr w:type="spellEnd"/>
      <w:r w:rsidRPr="00CC611E">
        <w:t xml:space="preserve">, the central mode dispatch in </w:t>
      </w:r>
      <w:proofErr w:type="spellStart"/>
      <w:r w:rsidRPr="00CC611E">
        <w:t>GameActivity</w:t>
      </w:r>
      <w:proofErr w:type="spellEnd"/>
      <w:r w:rsidRPr="00CC611E">
        <w:t xml:space="preserve">, the JSON-to-SQLite data reload process in </w:t>
      </w:r>
      <w:proofErr w:type="spellStart"/>
      <w:r w:rsidRPr="00CC611E">
        <w:t>DataManager</w:t>
      </w:r>
      <w:proofErr w:type="spellEnd"/>
      <w:r w:rsidRPr="00CC611E">
        <w:t xml:space="preserve">, the </w:t>
      </w:r>
      <w:proofErr w:type="spellStart"/>
      <w:r w:rsidRPr="00CC611E">
        <w:t>HanLP</w:t>
      </w:r>
      <w:proofErr w:type="spellEnd"/>
      <w:r w:rsidRPr="00CC611E">
        <w:t xml:space="preserve">-assisted sentence loading in </w:t>
      </w:r>
      <w:proofErr w:type="spellStart"/>
      <w:r w:rsidRPr="00CC611E">
        <w:t>SeedDataLoader</w:t>
      </w:r>
      <w:proofErr w:type="spellEnd"/>
      <w:r w:rsidRPr="00CC611E">
        <w:t xml:space="preserve">, and the WebSocket-based pronunciation evaluation in </w:t>
      </w:r>
      <w:proofErr w:type="spellStart"/>
      <w:r w:rsidRPr="00CC611E">
        <w:t>IseEvaluator</w:t>
      </w:r>
      <w:proofErr w:type="spellEnd"/>
      <w:r w:rsidRPr="00CC611E">
        <w:t xml:space="preserve">. </w:t>
      </w:r>
    </w:p>
    <w:p w14:paraId="2C7F1B6E" w14:textId="545D2C9E" w:rsidR="00244454" w:rsidRPr="00244454" w:rsidRDefault="00244454" w:rsidP="000B1ED7">
      <w:pPr>
        <w:pStyle w:val="a0"/>
        <w:spacing w:line="360" w:lineRule="auto"/>
        <w:rPr>
          <w:rFonts w:eastAsiaTheme="minorEastAsia"/>
        </w:rPr>
      </w:pPr>
      <w:r>
        <w:rPr>
          <w:rFonts w:eastAsiaTheme="minorEastAsia"/>
          <w:noProof/>
        </w:rPr>
        <w:drawing>
          <wp:inline distT="0" distB="0" distL="0" distR="0" wp14:anchorId="0921A60F" wp14:editId="30A2106F">
            <wp:extent cx="5753100" cy="3733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3100" cy="373380"/>
                    </a:xfrm>
                    <a:prstGeom prst="rect">
                      <a:avLst/>
                    </a:prstGeom>
                    <a:noFill/>
                    <a:ln>
                      <a:noFill/>
                    </a:ln>
                  </pic:spPr>
                </pic:pic>
              </a:graphicData>
            </a:graphic>
          </wp:inline>
        </w:drawing>
      </w:r>
    </w:p>
    <w:p w14:paraId="31830DD0" w14:textId="0BB5B2B7" w:rsidR="00244454" w:rsidRPr="00244454" w:rsidRDefault="002B2081" w:rsidP="00244454">
      <w:pPr>
        <w:pStyle w:val="a7"/>
        <w:rPr>
          <w:rFonts w:eastAsiaTheme="minorEastAsia"/>
        </w:rPr>
      </w:pPr>
      <w:r>
        <w:t>Figure 4.1 Chapter structure of design and implementation</w:t>
      </w:r>
    </w:p>
    <w:p w14:paraId="0BB7713B" w14:textId="3BA014AF"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4.2 </w:t>
      </w:r>
      <w:r w:rsidR="00CC611E">
        <w:t>Overall System Architecture</w:t>
      </w:r>
    </w:p>
    <w:p w14:paraId="76F5BF17" w14:textId="77777777" w:rsidR="00CC611E" w:rsidRPr="00CC611E" w:rsidRDefault="00CC611E" w:rsidP="00CC611E">
      <w:pPr>
        <w:pStyle w:val="3"/>
        <w:tabs>
          <w:tab w:val="num" w:pos="0"/>
        </w:tabs>
        <w:spacing w:line="360" w:lineRule="auto"/>
        <w:ind w:left="720" w:hanging="720"/>
        <w:rPr>
          <w:rFonts w:cs="Times New Roman"/>
        </w:rPr>
      </w:pPr>
      <w:r w:rsidRPr="00CC611E">
        <w:rPr>
          <w:rFonts w:cs="Times New Roman"/>
        </w:rPr>
        <w:t>4.2.1 Layered Architecture</w:t>
      </w:r>
    </w:p>
    <w:p w14:paraId="4CB0C659" w14:textId="77777777" w:rsidR="00CC611E" w:rsidRDefault="00CC611E" w:rsidP="00CC611E">
      <w:pPr>
        <w:pStyle w:val="a0"/>
        <w:spacing w:line="360" w:lineRule="auto"/>
      </w:pPr>
      <w:proofErr w:type="spellStart"/>
      <w:r>
        <w:t>CatLingo</w:t>
      </w:r>
      <w:proofErr w:type="spellEnd"/>
      <w:r>
        <w:t xml:space="preserve"> adopts a modular native Android architecture. At a high level, the system can be understood as four layers: the presentation layer, the control layer, the data layer, and the external service layer.</w:t>
      </w:r>
    </w:p>
    <w:p w14:paraId="34B61AE0" w14:textId="77777777" w:rsidR="00CC611E" w:rsidRDefault="00CC611E" w:rsidP="00CC611E">
      <w:pPr>
        <w:pStyle w:val="a0"/>
        <w:spacing w:line="360" w:lineRule="auto"/>
      </w:pPr>
      <w:r>
        <w:t xml:space="preserve">The </w:t>
      </w:r>
      <w:r w:rsidRPr="00CC611E">
        <w:rPr>
          <w:b/>
          <w:bCs/>
        </w:rPr>
        <w:t>presentation layer</w:t>
      </w:r>
      <w:r>
        <w:t xml:space="preserve"> contains the activities and XML layouts that interact directly with the </w:t>
      </w:r>
      <w:r>
        <w:lastRenderedPageBreak/>
        <w:t xml:space="preserve">learner. This includes the login page, game-selection page, profile page, achievement page, and the shared game page layout. For example, </w:t>
      </w:r>
      <w:r w:rsidRPr="00CC611E">
        <w:t>activity_main.xml</w:t>
      </w:r>
      <w:r>
        <w:t xml:space="preserve"> implements the login card and the four main actions, while </w:t>
      </w:r>
      <w:r w:rsidRPr="00CC611E">
        <w:t>activity_game_choice.xml</w:t>
      </w:r>
      <w:r>
        <w:t xml:space="preserve"> contains the three game buttons and the toolbar menu. The shared </w:t>
      </w:r>
      <w:r w:rsidRPr="00CC611E">
        <w:t>activity_game.xml</w:t>
      </w:r>
      <w:r>
        <w:t xml:space="preserve"> layout contains three main panels: Character Matching, Word Puzzle, and Pronunciation Quiz. </w:t>
      </w:r>
    </w:p>
    <w:p w14:paraId="4931D559" w14:textId="77777777" w:rsidR="00CC611E" w:rsidRDefault="00CC611E" w:rsidP="00CC611E">
      <w:pPr>
        <w:pStyle w:val="a0"/>
        <w:spacing w:line="360" w:lineRule="auto"/>
      </w:pPr>
      <w:r>
        <w:t xml:space="preserve">The </w:t>
      </w:r>
      <w:r w:rsidRPr="00CC611E">
        <w:rPr>
          <w:b/>
          <w:bCs/>
        </w:rPr>
        <w:t>control layer</w:t>
      </w:r>
      <w:r>
        <w:t xml:space="preserve"> contains the activity logic that coordinates user interaction, game progression, and transitions between modules. </w:t>
      </w:r>
      <w:proofErr w:type="spellStart"/>
      <w:r w:rsidRPr="00CC611E">
        <w:t>MainActivity</w:t>
      </w:r>
      <w:proofErr w:type="spellEnd"/>
      <w:r>
        <w:t xml:space="preserve"> handles login, register, password update, and JSON reload. </w:t>
      </w:r>
      <w:proofErr w:type="spellStart"/>
      <w:r w:rsidRPr="00CC611E">
        <w:t>game_choice</w:t>
      </w:r>
      <w:proofErr w:type="spellEnd"/>
      <w:r>
        <w:t xml:space="preserve"> manages difficulty selection and page navigation. </w:t>
      </w:r>
      <w:proofErr w:type="spellStart"/>
      <w:r w:rsidRPr="00CC611E">
        <w:t>GameActivity</w:t>
      </w:r>
      <w:proofErr w:type="spellEnd"/>
      <w:r>
        <w:t xml:space="preserve"> is the core controller of the application and dispatches behaviour according to the received </w:t>
      </w:r>
      <w:r w:rsidRPr="00CC611E">
        <w:t>GAME_TYPE</w:t>
      </w:r>
      <w:r>
        <w:t xml:space="preserve">. </w:t>
      </w:r>
    </w:p>
    <w:p w14:paraId="17D2863C" w14:textId="77777777" w:rsidR="00CC611E" w:rsidRDefault="00CC611E" w:rsidP="00CC611E">
      <w:pPr>
        <w:pStyle w:val="a0"/>
        <w:spacing w:line="360" w:lineRule="auto"/>
      </w:pPr>
      <w:r>
        <w:t xml:space="preserve">The </w:t>
      </w:r>
      <w:r w:rsidRPr="00CC611E">
        <w:rPr>
          <w:b/>
          <w:bCs/>
        </w:rPr>
        <w:t>data layer</w:t>
      </w:r>
      <w:r>
        <w:t xml:space="preserve"> is based on SQLite, DAO classes, and local data managers. Persistent storage is used for users, achievements, game scores, per-question details, sentence resources, and word-level resources. Data access is intentionally separated from the activity layer in order to improve maintainability and reusability. This design is consistent with the DAO-based structure shown in the repository and avoids embedding SQL directly in most user-interface methods. </w:t>
      </w:r>
    </w:p>
    <w:p w14:paraId="0274698B" w14:textId="77777777" w:rsidR="00CC611E" w:rsidRDefault="00CC611E" w:rsidP="00CC611E">
      <w:pPr>
        <w:pStyle w:val="a0"/>
        <w:spacing w:line="360" w:lineRule="auto"/>
      </w:pPr>
      <w:r>
        <w:t xml:space="preserve">The </w:t>
      </w:r>
      <w:r w:rsidRPr="00CC611E">
        <w:rPr>
          <w:b/>
          <w:bCs/>
        </w:rPr>
        <w:t>external service layer</w:t>
      </w:r>
      <w:r>
        <w:t xml:space="preserve"> includes the pronunciation evaluation and linguistic </w:t>
      </w:r>
      <w:proofErr w:type="spellStart"/>
      <w:r>
        <w:t>preprocessing</w:t>
      </w:r>
      <w:proofErr w:type="spellEnd"/>
      <w:r>
        <w:t xml:space="preserve"> components. The speech module is implemented through </w:t>
      </w:r>
      <w:proofErr w:type="spellStart"/>
      <w:r w:rsidRPr="00CC611E">
        <w:t>IseEvaluator</w:t>
      </w:r>
      <w:proofErr w:type="spellEnd"/>
      <w:r>
        <w:t xml:space="preserve">, which connects to the </w:t>
      </w:r>
      <w:proofErr w:type="spellStart"/>
      <w:r>
        <w:t>iFlyTek</w:t>
      </w:r>
      <w:proofErr w:type="spellEnd"/>
      <w:r>
        <w:t xml:space="preserve"> ISE service via WebSocket and returns XML-based evaluation results. Sentence </w:t>
      </w:r>
      <w:proofErr w:type="spellStart"/>
      <w:r>
        <w:t>preprocessing</w:t>
      </w:r>
      <w:proofErr w:type="spellEnd"/>
      <w:r>
        <w:t xml:space="preserve"> is supported through </w:t>
      </w:r>
      <w:proofErr w:type="spellStart"/>
      <w:r>
        <w:t>HanLP</w:t>
      </w:r>
      <w:proofErr w:type="spellEnd"/>
      <w:r>
        <w:t xml:space="preserve"> segmentation and word-position updating in </w:t>
      </w:r>
      <w:proofErr w:type="spellStart"/>
      <w:r w:rsidRPr="00CC611E">
        <w:t>SeedDataLoader</w:t>
      </w:r>
      <w:proofErr w:type="spellEnd"/>
      <w:r>
        <w:t xml:space="preserve">. </w:t>
      </w:r>
    </w:p>
    <w:p w14:paraId="23CD1C5A" w14:textId="4A7A5561" w:rsidR="00FF3E08" w:rsidRDefault="00CC611E" w:rsidP="00CC611E">
      <w:pPr>
        <w:pStyle w:val="a0"/>
        <w:spacing w:line="360" w:lineRule="auto"/>
      </w:pPr>
      <w:r>
        <w:t>This layered design improves separation of concerns. Interface changes can be made without redesigning the database, and content resources can be updated through JSON files and data-loading logic without changing the core activity structure.</w:t>
      </w:r>
    </w:p>
    <w:p w14:paraId="522A52EA" w14:textId="5D582ED6" w:rsidR="002B2081" w:rsidRDefault="002B2081" w:rsidP="002B2081">
      <w:pPr>
        <w:pStyle w:val="a0"/>
        <w:spacing w:line="360" w:lineRule="auto"/>
        <w:jc w:val="center"/>
        <w:rPr>
          <w:rFonts w:eastAsiaTheme="minorEastAsia"/>
          <w:lang w:val="en-US"/>
        </w:rPr>
      </w:pPr>
      <w:r>
        <w:rPr>
          <w:noProof/>
          <w:lang w:val="en-US"/>
        </w:rPr>
        <w:drawing>
          <wp:inline distT="0" distB="0" distL="0" distR="0" wp14:anchorId="3A3123E5" wp14:editId="36E7148B">
            <wp:extent cx="4160520" cy="212158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74734" cy="2128837"/>
                    </a:xfrm>
                    <a:prstGeom prst="rect">
                      <a:avLst/>
                    </a:prstGeom>
                    <a:noFill/>
                    <a:ln>
                      <a:noFill/>
                    </a:ln>
                  </pic:spPr>
                </pic:pic>
              </a:graphicData>
            </a:graphic>
          </wp:inline>
        </w:drawing>
      </w:r>
    </w:p>
    <w:p w14:paraId="1B099E83" w14:textId="4C8C2D97" w:rsidR="002B2081" w:rsidRPr="002B2081" w:rsidRDefault="002B2081" w:rsidP="002B2081">
      <w:pPr>
        <w:pStyle w:val="a7"/>
      </w:pPr>
      <w:r>
        <w:t xml:space="preserve">Figure 4.2 Overall system architecture of </w:t>
      </w:r>
      <w:proofErr w:type="spellStart"/>
      <w:r>
        <w:t>CatLingo</w:t>
      </w:r>
      <w:proofErr w:type="spellEnd"/>
    </w:p>
    <w:p w14:paraId="0ABA6DD0" w14:textId="77777777" w:rsidR="00CC611E" w:rsidRDefault="00CC611E" w:rsidP="00CC611E">
      <w:pPr>
        <w:pStyle w:val="3"/>
        <w:rPr>
          <w:rFonts w:eastAsia="宋体"/>
          <w:kern w:val="0"/>
          <w:sz w:val="27"/>
          <w:szCs w:val="27"/>
        </w:rPr>
      </w:pPr>
      <w:r>
        <w:lastRenderedPageBreak/>
        <w:t>4.2.2 Activity-based Navigation</w:t>
      </w:r>
    </w:p>
    <w:p w14:paraId="2D13798A" w14:textId="77777777" w:rsidR="00CC611E" w:rsidRDefault="00CC611E" w:rsidP="00CC611E">
      <w:pPr>
        <w:pStyle w:val="a0"/>
        <w:spacing w:line="360" w:lineRule="auto"/>
      </w:pPr>
      <w:r>
        <w:t xml:space="preserve">The navigation structure of </w:t>
      </w:r>
      <w:proofErr w:type="spellStart"/>
      <w:r>
        <w:t>CatLingo</w:t>
      </w:r>
      <w:proofErr w:type="spellEnd"/>
      <w:r>
        <w:t xml:space="preserve"> follows a standard Android activity flow. The learner first enters </w:t>
      </w:r>
      <w:proofErr w:type="spellStart"/>
      <w:r w:rsidRPr="00CC611E">
        <w:t>MainActivity</w:t>
      </w:r>
      <w:proofErr w:type="spellEnd"/>
      <w:r>
        <w:t xml:space="preserve">, where the app supports login, registration, password update, and JSON reload. After successful login, the user is redirected to </w:t>
      </w:r>
      <w:proofErr w:type="spellStart"/>
      <w:r w:rsidRPr="00CC611E">
        <w:t>game_choice</w:t>
      </w:r>
      <w:proofErr w:type="spellEnd"/>
      <w:r>
        <w:t xml:space="preserve">, where the three game modes can be selected. The menu in the same page also provides access to </w:t>
      </w:r>
      <w:proofErr w:type="spellStart"/>
      <w:r w:rsidRPr="00CC611E">
        <w:t>UserProfileActivity</w:t>
      </w:r>
      <w:proofErr w:type="spellEnd"/>
      <w:r>
        <w:t xml:space="preserve">, </w:t>
      </w:r>
      <w:proofErr w:type="spellStart"/>
      <w:r w:rsidRPr="00CC611E">
        <w:t>UserAchievementsActivity</w:t>
      </w:r>
      <w:proofErr w:type="spellEnd"/>
      <w:r>
        <w:t xml:space="preserve">, and logout. Once a game is selected, </w:t>
      </w:r>
      <w:proofErr w:type="spellStart"/>
      <w:r w:rsidRPr="00CC611E">
        <w:t>GameActivity</w:t>
      </w:r>
      <w:proofErr w:type="spellEnd"/>
      <w:r>
        <w:t xml:space="preserve"> is started with the corresponding </w:t>
      </w:r>
      <w:r w:rsidRPr="00CC611E">
        <w:t>GAME_TYPE</w:t>
      </w:r>
      <w:r>
        <w:t xml:space="preserve">, </w:t>
      </w:r>
      <w:r w:rsidRPr="00CC611E">
        <w:t>USER_ID</w:t>
      </w:r>
      <w:r>
        <w:t xml:space="preserve">, and </w:t>
      </w:r>
      <w:r w:rsidRPr="00CC611E">
        <w:t>DIFFICULTY</w:t>
      </w:r>
      <w:r>
        <w:t xml:space="preserve">. </w:t>
      </w:r>
    </w:p>
    <w:p w14:paraId="60EB94B6" w14:textId="3AD8FE62" w:rsidR="00CC611E" w:rsidRDefault="00CC611E" w:rsidP="00CC611E">
      <w:pPr>
        <w:pStyle w:val="a0"/>
        <w:spacing w:line="360" w:lineRule="auto"/>
      </w:pPr>
      <w:r>
        <w:t>This structure is suitable for the current project because it keeps the navigation simple and reduces unnecessary fragmentation. The learner always returns to the same hub page after completing or leaving a game, which supports repeated short practice sessions.</w:t>
      </w:r>
    </w:p>
    <w:p w14:paraId="31A3CE78" w14:textId="38AD449B" w:rsidR="002B2081" w:rsidRDefault="00244454" w:rsidP="002B2081">
      <w:pPr>
        <w:pStyle w:val="a0"/>
        <w:spacing w:line="360" w:lineRule="auto"/>
        <w:jc w:val="center"/>
        <w:rPr>
          <w:rFonts w:eastAsiaTheme="minorEastAsia"/>
        </w:rPr>
      </w:pPr>
      <w:r>
        <w:rPr>
          <w:noProof/>
        </w:rPr>
        <w:drawing>
          <wp:inline distT="0" distB="0" distL="0" distR="0" wp14:anchorId="7889C360" wp14:editId="71468019">
            <wp:extent cx="4960620" cy="21793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0620" cy="2179320"/>
                    </a:xfrm>
                    <a:prstGeom prst="rect">
                      <a:avLst/>
                    </a:prstGeom>
                    <a:noFill/>
                    <a:ln>
                      <a:noFill/>
                    </a:ln>
                  </pic:spPr>
                </pic:pic>
              </a:graphicData>
            </a:graphic>
          </wp:inline>
        </w:drawing>
      </w:r>
    </w:p>
    <w:p w14:paraId="7798402A" w14:textId="26E29235" w:rsidR="00244454" w:rsidRPr="00244454" w:rsidRDefault="002B2081" w:rsidP="00244454">
      <w:pPr>
        <w:pStyle w:val="a7"/>
        <w:rPr>
          <w:rFonts w:eastAsiaTheme="minorEastAsia"/>
        </w:rPr>
      </w:pPr>
      <w:r>
        <w:t xml:space="preserve">Figure 4.3 Activity navigation flow of </w:t>
      </w:r>
      <w:proofErr w:type="spellStart"/>
      <w:r>
        <w:t>CatLingo</w:t>
      </w:r>
      <w:proofErr w:type="spellEnd"/>
    </w:p>
    <w:p w14:paraId="76DA7603" w14:textId="750901C3"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4.3 </w:t>
      </w:r>
      <w:r w:rsidR="00CC611E">
        <w:t>Core Implementation Framework</w:t>
      </w:r>
    </w:p>
    <w:p w14:paraId="25FEA66E" w14:textId="77777777" w:rsidR="00CC611E" w:rsidRPr="00CC611E" w:rsidRDefault="00CC611E" w:rsidP="00CC611E">
      <w:pPr>
        <w:pStyle w:val="a0"/>
        <w:spacing w:line="360" w:lineRule="auto"/>
      </w:pPr>
      <w:r>
        <w:t xml:space="preserve">One of the most important design decisions in </w:t>
      </w:r>
      <w:proofErr w:type="spellStart"/>
      <w:r>
        <w:t>CatLingo</w:t>
      </w:r>
      <w:proofErr w:type="spellEnd"/>
      <w:r>
        <w:t xml:space="preserve"> is the use of a </w:t>
      </w:r>
      <w:r w:rsidRPr="00CC611E">
        <w:rPr>
          <w:b/>
          <w:bCs/>
        </w:rPr>
        <w:t>single container activity</w:t>
      </w:r>
      <w:r>
        <w:t xml:space="preserve"> to support multiple learning games. Instead of creating a completely separate activity for each game mode, the project uses </w:t>
      </w:r>
      <w:proofErr w:type="spellStart"/>
      <w:r w:rsidRPr="00CC611E">
        <w:t>GameActivity</w:t>
      </w:r>
      <w:proofErr w:type="spellEnd"/>
      <w:r>
        <w:t xml:space="preserve"> as a controller that switches interface panels and logic according to the incoming </w:t>
      </w:r>
      <w:r w:rsidRPr="00CC611E">
        <w:t>GAME_TYPE</w:t>
      </w:r>
      <w:r>
        <w:t>.</w:t>
      </w:r>
    </w:p>
    <w:p w14:paraId="3543956A" w14:textId="77777777" w:rsidR="00CC611E" w:rsidRDefault="00CC611E" w:rsidP="00CC611E">
      <w:pPr>
        <w:pStyle w:val="a0"/>
        <w:spacing w:line="360" w:lineRule="auto"/>
      </w:pPr>
      <w:r>
        <w:t xml:space="preserve">When the activity starts, it reads </w:t>
      </w:r>
      <w:r w:rsidRPr="00CC611E">
        <w:t>GAME_TYPE</w:t>
      </w:r>
      <w:r>
        <w:t xml:space="preserve"> and </w:t>
      </w:r>
      <w:r w:rsidRPr="00CC611E">
        <w:t>USER_ID</w:t>
      </w:r>
      <w:r>
        <w:t xml:space="preserve"> from the intent. It then activates one of three branches. For </w:t>
      </w:r>
      <w:r w:rsidRPr="00CC611E">
        <w:t>CHARACTER_MATCHING</w:t>
      </w:r>
      <w:r>
        <w:t xml:space="preserve">, it loads the option-based recognition interface and starts the matching session. For </w:t>
      </w:r>
      <w:r w:rsidRPr="00CC611E">
        <w:t>PRONUNCIATION_QUIZ</w:t>
      </w:r>
      <w:r>
        <w:t xml:space="preserve">, it loads the pronunciation panel, initialises the speech subsystem, and then starts the speaking session. For </w:t>
      </w:r>
      <w:r w:rsidRPr="00CC611E">
        <w:t>WORD_PUZZLE</w:t>
      </w:r>
      <w:r>
        <w:t xml:space="preserve">, it activates the word-puzzle panel and starts the puzzle-generation process. </w:t>
      </w:r>
    </w:p>
    <w:tbl>
      <w:tblPr>
        <w:tblStyle w:val="af2"/>
        <w:tblW w:w="0" w:type="auto"/>
        <w:tblLook w:val="04A0" w:firstRow="1" w:lastRow="0" w:firstColumn="1" w:lastColumn="0" w:noHBand="0" w:noVBand="1"/>
      </w:tblPr>
      <w:tblGrid>
        <w:gridCol w:w="9059"/>
      </w:tblGrid>
      <w:tr w:rsidR="003B71A1" w14:paraId="0F0F23FC" w14:textId="77777777" w:rsidTr="003B71A1">
        <w:tc>
          <w:tcPr>
            <w:tcW w:w="9059" w:type="dxa"/>
          </w:tcPr>
          <w:p w14:paraId="2C525951"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if ("</w:t>
            </w:r>
            <w:proofErr w:type="spellStart"/>
            <w:r w:rsidRPr="00CB0305">
              <w:rPr>
                <w:rFonts w:ascii="Arial" w:hAnsi="Arial" w:cs="Arial"/>
                <w:sz w:val="18"/>
                <w:szCs w:val="18"/>
              </w:rPr>
              <w:t>CHARACTER_MATCHING</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6E393EB5"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panelCharacterMatching.setVisibility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25278E22"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lastRenderedPageBreak/>
              <w:t>startCharacterMatchingGame</w:t>
            </w:r>
            <w:proofErr w:type="spellEnd"/>
            <w:r w:rsidRPr="00CB0305">
              <w:rPr>
                <w:rFonts w:ascii="Arial" w:hAnsi="Arial" w:cs="Arial"/>
                <w:sz w:val="18"/>
                <w:szCs w:val="18"/>
              </w:rPr>
              <w:t>(</w:t>
            </w:r>
            <w:proofErr w:type="gramEnd"/>
            <w:r w:rsidRPr="00CB0305">
              <w:rPr>
                <w:rFonts w:ascii="Arial" w:hAnsi="Arial" w:cs="Arial"/>
                <w:sz w:val="18"/>
                <w:szCs w:val="18"/>
              </w:rPr>
              <w:t>);</w:t>
            </w:r>
          </w:p>
          <w:p w14:paraId="798462E0"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 else if ("</w:t>
            </w:r>
            <w:proofErr w:type="spellStart"/>
            <w:r w:rsidRPr="00CB0305">
              <w:rPr>
                <w:rFonts w:ascii="Arial" w:hAnsi="Arial" w:cs="Arial"/>
                <w:sz w:val="18"/>
                <w:szCs w:val="18"/>
              </w:rPr>
              <w:t>PRONUNCIATION_QUIZ</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66D211E0"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panelPronunciationQuiz.setVisibility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2404AACC"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initializeSpeechRecognition</w:t>
            </w:r>
            <w:proofErr w:type="spellEnd"/>
            <w:r w:rsidRPr="00CB0305">
              <w:rPr>
                <w:rFonts w:ascii="Arial" w:hAnsi="Arial" w:cs="Arial"/>
                <w:sz w:val="18"/>
                <w:szCs w:val="18"/>
              </w:rPr>
              <w:t>(</w:t>
            </w:r>
            <w:proofErr w:type="gramEnd"/>
            <w:r w:rsidRPr="00CB0305">
              <w:rPr>
                <w:rFonts w:ascii="Arial" w:hAnsi="Arial" w:cs="Arial"/>
                <w:sz w:val="18"/>
                <w:szCs w:val="18"/>
              </w:rPr>
              <w:t>);</w:t>
            </w:r>
          </w:p>
          <w:p w14:paraId="62192794"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startPronunciationQuizGame</w:t>
            </w:r>
            <w:proofErr w:type="spellEnd"/>
            <w:r w:rsidRPr="00CB0305">
              <w:rPr>
                <w:rFonts w:ascii="Arial" w:hAnsi="Arial" w:cs="Arial"/>
                <w:sz w:val="18"/>
                <w:szCs w:val="18"/>
              </w:rPr>
              <w:t>(</w:t>
            </w:r>
            <w:proofErr w:type="gramEnd"/>
            <w:r w:rsidRPr="00CB0305">
              <w:rPr>
                <w:rFonts w:ascii="Arial" w:hAnsi="Arial" w:cs="Arial"/>
                <w:sz w:val="18"/>
                <w:szCs w:val="18"/>
              </w:rPr>
              <w:t>);</w:t>
            </w:r>
          </w:p>
          <w:p w14:paraId="7A103FF0"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 else if ("</w:t>
            </w:r>
            <w:proofErr w:type="spellStart"/>
            <w:r w:rsidRPr="00CB0305">
              <w:rPr>
                <w:rFonts w:ascii="Arial" w:hAnsi="Arial" w:cs="Arial"/>
                <w:sz w:val="18"/>
                <w:szCs w:val="18"/>
              </w:rPr>
              <w:t>WORD_PUZZLE</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5C71DEF6"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panelWordPuzzle.setVisibility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1783581D"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startWordPuzzleDragGame</w:t>
            </w:r>
            <w:proofErr w:type="spellEnd"/>
            <w:r w:rsidRPr="00CB0305">
              <w:rPr>
                <w:rFonts w:ascii="Arial" w:hAnsi="Arial" w:cs="Arial"/>
                <w:sz w:val="18"/>
                <w:szCs w:val="18"/>
              </w:rPr>
              <w:t>(</w:t>
            </w:r>
            <w:proofErr w:type="gramEnd"/>
            <w:r w:rsidRPr="00CB0305">
              <w:rPr>
                <w:rFonts w:ascii="Arial" w:hAnsi="Arial" w:cs="Arial"/>
                <w:sz w:val="18"/>
                <w:szCs w:val="18"/>
              </w:rPr>
              <w:t>);</w:t>
            </w:r>
          </w:p>
          <w:p w14:paraId="217E8DB5" w14:textId="24D814B9" w:rsidR="003B71A1" w:rsidRDefault="003B71A1" w:rsidP="003B71A1">
            <w:pPr>
              <w:pStyle w:val="a0"/>
              <w:spacing w:line="360" w:lineRule="auto"/>
            </w:pPr>
            <w:r w:rsidRPr="00CB0305">
              <w:rPr>
                <w:rFonts w:ascii="Arial" w:hAnsi="Arial" w:cs="Arial"/>
                <w:sz w:val="18"/>
                <w:szCs w:val="18"/>
              </w:rPr>
              <w:t>}</w:t>
            </w:r>
          </w:p>
        </w:tc>
      </w:tr>
    </w:tbl>
    <w:p w14:paraId="7CC7D9F9" w14:textId="3389E7AB" w:rsidR="00CC611E" w:rsidRDefault="00CC611E" w:rsidP="00CC611E">
      <w:pPr>
        <w:pStyle w:val="a0"/>
        <w:spacing w:line="360" w:lineRule="auto"/>
      </w:pPr>
      <w:r>
        <w:lastRenderedPageBreak/>
        <w:t xml:space="preserve">This design makes the codebase more compact and keeps the shared session-management logic in one place. It also aligns well with the current XML structure in </w:t>
      </w:r>
      <w:r w:rsidRPr="00CC611E">
        <w:t>activity_game.xml</w:t>
      </w:r>
      <w:r>
        <w:t xml:space="preserve">, where all three panels are already defined in the same layout and shown or hidden dynamically. </w:t>
      </w:r>
    </w:p>
    <w:p w14:paraId="1A1229D0" w14:textId="783835FC" w:rsidR="003B71A1" w:rsidRDefault="002B2081" w:rsidP="002B2081">
      <w:pPr>
        <w:jc w:val="center"/>
        <w:rPr>
          <w:rFonts w:eastAsiaTheme="minorEastAsia"/>
          <w:lang w:val="en-US"/>
        </w:rPr>
      </w:pPr>
      <w:r>
        <w:rPr>
          <w:rFonts w:eastAsiaTheme="minorEastAsia" w:hint="eastAsia"/>
          <w:noProof/>
          <w:lang w:val="en-US"/>
        </w:rPr>
        <w:drawing>
          <wp:inline distT="0" distB="0" distL="0" distR="0" wp14:anchorId="1F024CB0" wp14:editId="4C662BB6">
            <wp:extent cx="5402580" cy="13639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2580" cy="1363980"/>
                    </a:xfrm>
                    <a:prstGeom prst="rect">
                      <a:avLst/>
                    </a:prstGeom>
                    <a:noFill/>
                    <a:ln>
                      <a:noFill/>
                    </a:ln>
                  </pic:spPr>
                </pic:pic>
              </a:graphicData>
            </a:graphic>
          </wp:inline>
        </w:drawing>
      </w:r>
    </w:p>
    <w:p w14:paraId="1F7C0041" w14:textId="453DB8A9" w:rsidR="002B2081" w:rsidRPr="002B2081" w:rsidRDefault="002B2081" w:rsidP="002B2081">
      <w:pPr>
        <w:pStyle w:val="a7"/>
      </w:pPr>
      <w:r>
        <w:t xml:space="preserve">Figure 4.4 Mode dispatch inside </w:t>
      </w:r>
      <w:proofErr w:type="spellStart"/>
      <w:r>
        <w:t>GameActivity</w:t>
      </w:r>
      <w:proofErr w:type="spellEnd"/>
    </w:p>
    <w:p w14:paraId="3137EFCD" w14:textId="49D4E445"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4.4 </w:t>
      </w:r>
      <w:r w:rsidR="003B71A1">
        <w:t>Data Model and Persistence</w:t>
      </w:r>
    </w:p>
    <w:p w14:paraId="49F7653D" w14:textId="2FD24F85" w:rsidR="009C45A2" w:rsidRDefault="009C45A2" w:rsidP="00657FC7">
      <w:pPr>
        <w:pStyle w:val="3"/>
        <w:tabs>
          <w:tab w:val="num" w:pos="0"/>
        </w:tabs>
        <w:spacing w:line="360" w:lineRule="auto"/>
        <w:ind w:left="720" w:hanging="720"/>
      </w:pPr>
      <w:r w:rsidRPr="00657FC7">
        <w:rPr>
          <w:rFonts w:cs="Times New Roman"/>
        </w:rPr>
        <w:t xml:space="preserve">4.4.1 </w:t>
      </w:r>
      <w:r w:rsidR="003B71A1">
        <w:t>Database Design Rationale</w:t>
      </w:r>
    </w:p>
    <w:p w14:paraId="729AD61F" w14:textId="77777777" w:rsidR="003B71A1" w:rsidRPr="003B71A1" w:rsidRDefault="003B71A1" w:rsidP="003B71A1">
      <w:pPr>
        <w:pStyle w:val="a0"/>
        <w:spacing w:line="360" w:lineRule="auto"/>
      </w:pPr>
      <w:proofErr w:type="spellStart"/>
      <w:r>
        <w:t>CatLingo</w:t>
      </w:r>
      <w:proofErr w:type="spellEnd"/>
      <w:r>
        <w:t xml:space="preserve"> relies on local SQLite persistence because the application needs to store user identity, question resources, game records, achievements, and progress statistics without requiring a remote server. This is appropriate for an undergraduate educational prototype, since the project focuses on local learning interaction rather than cloud synchronisation.</w:t>
      </w:r>
    </w:p>
    <w:p w14:paraId="39156663" w14:textId="77777777" w:rsidR="003B71A1" w:rsidRDefault="003B71A1" w:rsidP="003B71A1">
      <w:pPr>
        <w:pStyle w:val="a0"/>
        <w:spacing w:line="360" w:lineRule="auto"/>
      </w:pPr>
      <w:r>
        <w:t xml:space="preserve">The data model contains several groups of tables. User-related data are stored in </w:t>
      </w:r>
      <w:r w:rsidRPr="003B71A1">
        <w:t>users</w:t>
      </w:r>
      <w:r>
        <w:t xml:space="preserve">, while achievement-related information is stored in </w:t>
      </w:r>
      <w:r w:rsidRPr="003B71A1">
        <w:t>achievements</w:t>
      </w:r>
      <w:r>
        <w:t xml:space="preserve"> and </w:t>
      </w:r>
      <w:proofErr w:type="spellStart"/>
      <w:r w:rsidRPr="003B71A1">
        <w:t>user_achievements</w:t>
      </w:r>
      <w:proofErr w:type="spellEnd"/>
      <w:r>
        <w:t xml:space="preserve">. Session-level performance is stored in </w:t>
      </w:r>
      <w:proofErr w:type="spellStart"/>
      <w:r w:rsidRPr="003B71A1">
        <w:t>game_scores</w:t>
      </w:r>
      <w:proofErr w:type="spellEnd"/>
      <w:r>
        <w:t xml:space="preserve">, and per-question details are stored in </w:t>
      </w:r>
      <w:proofErr w:type="spellStart"/>
      <w:r w:rsidRPr="003B71A1">
        <w:t>game_question_details</w:t>
      </w:r>
      <w:proofErr w:type="spellEnd"/>
      <w:r>
        <w:t xml:space="preserve">. Sentence resources are stored in </w:t>
      </w:r>
      <w:r w:rsidRPr="003B71A1">
        <w:t>sentences</w:t>
      </w:r>
      <w:r>
        <w:t xml:space="preserve"> and </w:t>
      </w:r>
      <w:proofErr w:type="spellStart"/>
      <w:r w:rsidRPr="003B71A1">
        <w:t>sentence_words</w:t>
      </w:r>
      <w:proofErr w:type="spellEnd"/>
      <w:r>
        <w:t xml:space="preserve">, while game-specific question resources are represented through </w:t>
      </w:r>
      <w:proofErr w:type="spellStart"/>
      <w:r w:rsidRPr="003B71A1">
        <w:t>character_matching</w:t>
      </w:r>
      <w:proofErr w:type="spellEnd"/>
      <w:r>
        <w:t xml:space="preserve">, </w:t>
      </w:r>
      <w:proofErr w:type="spellStart"/>
      <w:r w:rsidRPr="003B71A1">
        <w:t>pronunciation_quiz</w:t>
      </w:r>
      <w:proofErr w:type="spellEnd"/>
      <w:r>
        <w:t xml:space="preserve">, and </w:t>
      </w:r>
      <w:proofErr w:type="spellStart"/>
      <w:r w:rsidRPr="003B71A1">
        <w:t>word_puzzle</w:t>
      </w:r>
      <w:proofErr w:type="spellEnd"/>
      <w:r>
        <w:t xml:space="preserve">. This structure is consistent with the database-oriented design described in your earlier report and with the import logic implemented in the codebase. </w:t>
      </w:r>
    </w:p>
    <w:p w14:paraId="0505B903" w14:textId="11FFA146" w:rsidR="003B71A1" w:rsidRDefault="003B71A1" w:rsidP="003B71A1">
      <w:pPr>
        <w:pStyle w:val="a0"/>
        <w:spacing w:line="360" w:lineRule="auto"/>
      </w:pPr>
      <w:r>
        <w:lastRenderedPageBreak/>
        <w:t>The design balances normalisation and practicality. Session-level and question-level data are separated so that the system can support both summary statistics and more detailed analytics in later chapters.</w:t>
      </w:r>
    </w:p>
    <w:p w14:paraId="72D9C5CD" w14:textId="1530D873" w:rsidR="00AC6058" w:rsidRPr="004F392D" w:rsidRDefault="00AC6058" w:rsidP="00AC6058">
      <w:pPr>
        <w:pStyle w:val="a0"/>
        <w:spacing w:line="360" w:lineRule="auto"/>
        <w:rPr>
          <w:rFonts w:eastAsiaTheme="minorEastAsia"/>
        </w:rPr>
      </w:pPr>
      <w:r>
        <w:rPr>
          <w:noProof/>
        </w:rPr>
        <w:drawing>
          <wp:inline distT="0" distB="0" distL="0" distR="0" wp14:anchorId="0F022FA7" wp14:editId="28C2CFEA">
            <wp:extent cx="5753100" cy="489204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4892040"/>
                    </a:xfrm>
                    <a:prstGeom prst="rect">
                      <a:avLst/>
                    </a:prstGeom>
                    <a:noFill/>
                    <a:ln>
                      <a:noFill/>
                    </a:ln>
                  </pic:spPr>
                </pic:pic>
              </a:graphicData>
            </a:graphic>
          </wp:inline>
        </w:drawing>
      </w:r>
    </w:p>
    <w:p w14:paraId="074F7ED3" w14:textId="0FC112BD" w:rsidR="004F392D" w:rsidRPr="004F392D" w:rsidRDefault="00AC6058" w:rsidP="004F392D">
      <w:pPr>
        <w:pStyle w:val="a7"/>
        <w:rPr>
          <w:rFonts w:eastAsiaTheme="minorEastAsia"/>
        </w:rPr>
      </w:pPr>
      <w:r>
        <w:t xml:space="preserve">Figure 4.5 ER diagram of the </w:t>
      </w:r>
      <w:proofErr w:type="spellStart"/>
      <w:r>
        <w:t>CatLingo</w:t>
      </w:r>
      <w:proofErr w:type="spellEnd"/>
      <w:r>
        <w:t xml:space="preserve"> database</w:t>
      </w:r>
    </w:p>
    <w:p w14:paraId="6912F7B1" w14:textId="530250B7" w:rsidR="00AC6058" w:rsidRPr="004F392D" w:rsidRDefault="00AC6058" w:rsidP="004F392D">
      <w:pPr>
        <w:pStyle w:val="a7"/>
        <w:rPr>
          <w:rFonts w:eastAsiaTheme="minorEastAsia"/>
        </w:rPr>
      </w:pPr>
      <w:r>
        <w:t xml:space="preserve">Table 4.1 Core tables in the </w:t>
      </w:r>
      <w:proofErr w:type="spellStart"/>
      <w:r>
        <w:t>CatLingo</w:t>
      </w:r>
      <w:proofErr w:type="spellEnd"/>
      <w:r>
        <w:t xml:space="preserve"> database</w:t>
      </w:r>
    </w:p>
    <w:tbl>
      <w:tblPr>
        <w:tblW w:w="5000" w:type="pct"/>
        <w:tblCellMar>
          <w:top w:w="15" w:type="dxa"/>
          <w:left w:w="15" w:type="dxa"/>
          <w:bottom w:w="15" w:type="dxa"/>
          <w:right w:w="15" w:type="dxa"/>
        </w:tblCellMar>
        <w:tblLook w:val="04A0" w:firstRow="1" w:lastRow="0" w:firstColumn="1" w:lastColumn="0" w:noHBand="0" w:noVBand="1"/>
      </w:tblPr>
      <w:tblGrid>
        <w:gridCol w:w="1891"/>
        <w:gridCol w:w="3657"/>
        <w:gridCol w:w="2042"/>
        <w:gridCol w:w="1463"/>
      </w:tblGrid>
      <w:tr w:rsidR="004F392D" w:rsidRPr="00AC6058" w14:paraId="0753A8E7"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3E5BAAF9"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Table name</w:t>
            </w:r>
          </w:p>
        </w:tc>
        <w:tc>
          <w:tcPr>
            <w:tcW w:w="2020"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DBAF224"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Main fields</w:t>
            </w:r>
          </w:p>
        </w:tc>
        <w:tc>
          <w:tcPr>
            <w:tcW w:w="1128"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67E82731"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Purpose</w:t>
            </w:r>
          </w:p>
        </w:tc>
        <w:tc>
          <w:tcPr>
            <w:tcW w:w="80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0347404"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Related module</w:t>
            </w:r>
          </w:p>
        </w:tc>
      </w:tr>
      <w:tr w:rsidR="004F392D" w:rsidRPr="00AC6058" w14:paraId="5EB38473"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836B87"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users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C0EA11"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name, password, email, </w:t>
            </w:r>
            <w:proofErr w:type="spellStart"/>
            <w:r w:rsidRPr="00AC6058">
              <w:rPr>
                <w:rFonts w:eastAsia="宋体"/>
                <w:color w:val="111111"/>
                <w:kern w:val="0"/>
                <w:sz w:val="18"/>
                <w:szCs w:val="18"/>
                <w:lang w:val="en-US"/>
              </w:rPr>
              <w:t>registration_date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login_streak</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total_games_played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total_score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E067B8"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learner identity and summary statistics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F7B3A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User management, profile</w:t>
            </w:r>
          </w:p>
        </w:tc>
      </w:tr>
      <w:tr w:rsidR="004F392D" w:rsidRPr="00AC6058" w14:paraId="24333E0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ED22DE"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5F787D"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name, description, type, category, </w:t>
            </w:r>
            <w:proofErr w:type="spellStart"/>
            <w:r w:rsidRPr="00AC6058">
              <w:rPr>
                <w:rFonts w:eastAsia="宋体"/>
                <w:color w:val="111111"/>
                <w:kern w:val="0"/>
                <w:sz w:val="18"/>
                <w:szCs w:val="18"/>
                <w:lang w:val="en-US"/>
              </w:rPr>
              <w:t>required_value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reward_points</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9E251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Define achievement rules and rewards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01700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 system</w:t>
            </w:r>
          </w:p>
        </w:tc>
      </w:tr>
      <w:tr w:rsidR="004F392D" w:rsidRPr="00AC6058" w14:paraId="6D340309"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DFF7BF"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user_achievements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304CBB"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achievement_id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unlocked_date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progress_value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FC5C7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Link users to unlocked or progressing achievements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73A2AA"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 system</w:t>
            </w:r>
          </w:p>
        </w:tc>
      </w:tr>
      <w:tr w:rsidR="004F392D" w:rsidRPr="00AC6058" w14:paraId="7121FEF4"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6561B5"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lastRenderedPageBreak/>
              <w:t>game_scores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625D4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game_type</w:t>
            </w:r>
            <w:proofErr w:type="spellEnd"/>
            <w:r w:rsidRPr="00AC6058">
              <w:rPr>
                <w:rFonts w:eastAsia="宋体"/>
                <w:color w:val="111111"/>
                <w:kern w:val="0"/>
                <w:sz w:val="18"/>
                <w:szCs w:val="18"/>
                <w:lang w:val="en-US"/>
              </w:rPr>
              <w:t xml:space="preserve">, difficulty, score, accuracy, </w:t>
            </w:r>
            <w:proofErr w:type="spellStart"/>
            <w:r w:rsidRPr="00AC6058">
              <w:rPr>
                <w:rFonts w:eastAsia="宋体"/>
                <w:color w:val="111111"/>
                <w:kern w:val="0"/>
                <w:sz w:val="18"/>
                <w:szCs w:val="18"/>
                <w:lang w:val="en-US"/>
              </w:rPr>
              <w:t>time_spent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play_date</w:t>
            </w:r>
            <w:proofErr w:type="spellEnd"/>
            <w:r w:rsidRPr="00AC6058">
              <w:rPr>
                <w:rFonts w:eastAsia="宋体"/>
                <w:color w:val="111111"/>
                <w:kern w:val="0"/>
                <w:sz w:val="18"/>
                <w:szCs w:val="18"/>
                <w:lang w:val="en-US"/>
              </w:rPr>
              <w:t>, completed</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A0743C"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one record per game session</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97F1B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All game modules</w:t>
            </w:r>
          </w:p>
        </w:tc>
      </w:tr>
      <w:tr w:rsidR="004F392D" w:rsidRPr="00AC6058" w14:paraId="206746F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3EDD49"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game_question_details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BC2318"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game_score_id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question_order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user_answer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is_correct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time_spent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question_score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9B26F0"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per-question performance</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318925"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All game modules</w:t>
            </w:r>
          </w:p>
        </w:tc>
      </w:tr>
      <w:tr w:rsidR="004F392D" w:rsidRPr="00AC6058" w14:paraId="031AC192"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1ACC72"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sentences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221345"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sentence, pinyin, difficulty, category, </w:t>
            </w:r>
            <w:proofErr w:type="spellStart"/>
            <w:r w:rsidRPr="00AC6058">
              <w:rPr>
                <w:rFonts w:eastAsia="宋体"/>
                <w:color w:val="111111"/>
                <w:kern w:val="0"/>
                <w:sz w:val="18"/>
                <w:szCs w:val="18"/>
                <w:lang w:val="en-US"/>
              </w:rPr>
              <w:t>word_count</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4A2073"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sentence-level resources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CBA23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 shared NLP resources</w:t>
            </w:r>
          </w:p>
        </w:tc>
      </w:tr>
      <w:tr w:rsidR="004F392D" w:rsidRPr="00AC6058" w14:paraId="52D0B91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80AA3F"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sentence_words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10132C"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word, pinyin, </w:t>
            </w:r>
            <w:proofErr w:type="spellStart"/>
            <w:r w:rsidRPr="00AC6058">
              <w:rPr>
                <w:rFonts w:eastAsia="宋体"/>
                <w:color w:val="111111"/>
                <w:kern w:val="0"/>
                <w:sz w:val="18"/>
                <w:szCs w:val="18"/>
                <w:lang w:val="en-US"/>
              </w:rPr>
              <w:t>pos_tag</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word_order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word_position</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word_difficulty</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BC591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segmented word units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B3E7C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 distractor logic</w:t>
            </w:r>
          </w:p>
        </w:tc>
      </w:tr>
      <w:tr w:rsidR="004F392D" w:rsidRPr="00AC6058" w14:paraId="4F8B4768"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5A1089"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character_matching</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391570"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word_id</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F82FF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normalized Character Matching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55257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Character Matching</w:t>
            </w:r>
          </w:p>
        </w:tc>
      </w:tr>
      <w:tr w:rsidR="004F392D" w:rsidRPr="00AC6058" w14:paraId="04ABF36D"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3F405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pronunciation_quiz</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932D9A"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audio_path</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496668"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pronunciation question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EA6830"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Pronunciation Quiz</w:t>
            </w:r>
          </w:p>
        </w:tc>
      </w:tr>
      <w:tr w:rsidR="004F392D" w:rsidRPr="00AC6058" w14:paraId="5436D099"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A644FC"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word_puzzle</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B14DB7"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FF3AFA"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puzzle sentence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8645F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w:t>
            </w:r>
          </w:p>
        </w:tc>
      </w:tr>
      <w:tr w:rsidR="004F392D" w:rsidRPr="00AC6058" w14:paraId="44DD7F98"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ED5C7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game_words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00333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word, pinyin, </w:t>
            </w:r>
            <w:proofErr w:type="spellStart"/>
            <w:r w:rsidRPr="00AC6058">
              <w:rPr>
                <w:rFonts w:eastAsia="宋体"/>
                <w:color w:val="111111"/>
                <w:kern w:val="0"/>
                <w:sz w:val="18"/>
                <w:szCs w:val="18"/>
                <w:lang w:val="en-US"/>
              </w:rPr>
              <w:t>pos_tag</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BAA35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direct word prompts for first two games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194E4B"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Character Matching, Pronunciation Quiz</w:t>
            </w:r>
          </w:p>
        </w:tc>
      </w:tr>
    </w:tbl>
    <w:p w14:paraId="7F42073A" w14:textId="4B7CFE33" w:rsidR="00AC6058" w:rsidRPr="004F392D" w:rsidRDefault="004F392D" w:rsidP="004F392D">
      <w:pPr>
        <w:pStyle w:val="3"/>
        <w:tabs>
          <w:tab w:val="num" w:pos="0"/>
        </w:tabs>
        <w:spacing w:line="360" w:lineRule="auto"/>
        <w:ind w:left="720" w:hanging="720"/>
        <w:rPr>
          <w:rFonts w:cs="Times New Roman"/>
        </w:rPr>
      </w:pPr>
      <w:r w:rsidRPr="00657FC7">
        <w:rPr>
          <w:rFonts w:cs="Times New Roman"/>
        </w:rPr>
        <w:t xml:space="preserve">4.4.2 </w:t>
      </w:r>
      <w:r>
        <w:t>DAO-based Data Access</w:t>
      </w:r>
    </w:p>
    <w:p w14:paraId="53FF6EAB" w14:textId="77777777" w:rsidR="003B71A1" w:rsidRPr="003B71A1" w:rsidRDefault="003B71A1" w:rsidP="003B71A1">
      <w:pPr>
        <w:pStyle w:val="a0"/>
        <w:spacing w:line="360" w:lineRule="auto"/>
      </w:pPr>
      <w:r w:rsidRPr="003B71A1">
        <w:t xml:space="preserve">The database layer is not accessed directly from every activity. Instead, </w:t>
      </w:r>
      <w:proofErr w:type="spellStart"/>
      <w:r w:rsidRPr="003B71A1">
        <w:t>CatLingo</w:t>
      </w:r>
      <w:proofErr w:type="spellEnd"/>
      <w:r w:rsidRPr="003B71A1">
        <w:t xml:space="preserve"> uses DAOs and </w:t>
      </w:r>
      <w:proofErr w:type="spellStart"/>
      <w:r w:rsidRPr="003B71A1">
        <w:t>DaoFactory</w:t>
      </w:r>
      <w:proofErr w:type="spellEnd"/>
      <w:r w:rsidRPr="003B71A1">
        <w:t xml:space="preserve"> to manage persistence-related operations. This design improves maintainability and reduces duplicated SQL logic. It also makes the role of each layer clearer: the activity layer handles interaction, while the DAO layer handles data access.</w:t>
      </w:r>
    </w:p>
    <w:p w14:paraId="09456B3E" w14:textId="77777777" w:rsidR="003B71A1" w:rsidRPr="003B71A1" w:rsidRDefault="003B71A1" w:rsidP="003B71A1">
      <w:pPr>
        <w:pStyle w:val="a0"/>
        <w:spacing w:line="360" w:lineRule="auto"/>
      </w:pPr>
      <w:r w:rsidRPr="003B71A1">
        <w:t xml:space="preserve">The repository shows this clearly in several components. </w:t>
      </w:r>
      <w:proofErr w:type="spellStart"/>
      <w:r w:rsidRPr="003B71A1">
        <w:t>DataManager</w:t>
      </w:r>
      <w:proofErr w:type="spellEnd"/>
      <w:r w:rsidRPr="003B71A1">
        <w:t xml:space="preserve"> keeps references to </w:t>
      </w:r>
      <w:proofErr w:type="spellStart"/>
      <w:r w:rsidRPr="003B71A1">
        <w:t>UserDao</w:t>
      </w:r>
      <w:proofErr w:type="spellEnd"/>
      <w:r w:rsidRPr="003B71A1">
        <w:t xml:space="preserve">, </w:t>
      </w:r>
      <w:proofErr w:type="spellStart"/>
      <w:r w:rsidRPr="003B71A1">
        <w:t>AchievementDao</w:t>
      </w:r>
      <w:proofErr w:type="spellEnd"/>
      <w:r w:rsidRPr="003B71A1">
        <w:t xml:space="preserve">, </w:t>
      </w:r>
      <w:proofErr w:type="spellStart"/>
      <w:r w:rsidRPr="003B71A1">
        <w:t>GameScoreDao</w:t>
      </w:r>
      <w:proofErr w:type="spellEnd"/>
      <w:r w:rsidRPr="003B71A1">
        <w:t xml:space="preserve">, </w:t>
      </w:r>
      <w:proofErr w:type="spellStart"/>
      <w:r w:rsidRPr="003B71A1">
        <w:t>CharacterMatchingDao</w:t>
      </w:r>
      <w:proofErr w:type="spellEnd"/>
      <w:r w:rsidRPr="003B71A1">
        <w:t xml:space="preserve">, </w:t>
      </w:r>
      <w:proofErr w:type="spellStart"/>
      <w:r w:rsidRPr="003B71A1">
        <w:t>SentenceWordDao</w:t>
      </w:r>
      <w:proofErr w:type="spellEnd"/>
      <w:r w:rsidRPr="003B71A1">
        <w:t xml:space="preserve">, </w:t>
      </w:r>
      <w:proofErr w:type="spellStart"/>
      <w:r w:rsidRPr="003B71A1">
        <w:t>GameWordDao</w:t>
      </w:r>
      <w:proofErr w:type="spellEnd"/>
      <w:r w:rsidRPr="003B71A1">
        <w:t xml:space="preserve">, </w:t>
      </w:r>
      <w:proofErr w:type="spellStart"/>
      <w:r w:rsidRPr="003B71A1">
        <w:t>PronunciationQuizDao</w:t>
      </w:r>
      <w:proofErr w:type="spellEnd"/>
      <w:r w:rsidRPr="003B71A1">
        <w:t xml:space="preserve">, and </w:t>
      </w:r>
      <w:proofErr w:type="spellStart"/>
      <w:r w:rsidRPr="003B71A1">
        <w:t>WordPuzzleDao</w:t>
      </w:r>
      <w:proofErr w:type="spellEnd"/>
      <w:r w:rsidRPr="003B71A1">
        <w:t xml:space="preserve">, and coordinates data reload through them. </w:t>
      </w:r>
    </w:p>
    <w:p w14:paraId="472FEA30" w14:textId="0D55BC56" w:rsidR="003B71A1" w:rsidRDefault="003B71A1" w:rsidP="003B71A1">
      <w:pPr>
        <w:pStyle w:val="a0"/>
        <w:spacing w:line="360" w:lineRule="auto"/>
      </w:pPr>
      <w:r w:rsidRPr="003B71A1">
        <w:t xml:space="preserve">This approach is preferable to writing raw SQL in every screen because the application needs to reuse persistent data across multiple modules. For example, </w:t>
      </w:r>
      <w:proofErr w:type="spellStart"/>
      <w:r w:rsidRPr="003B71A1">
        <w:t>game_choice</w:t>
      </w:r>
      <w:proofErr w:type="spellEnd"/>
      <w:r w:rsidRPr="003B71A1">
        <w:t xml:space="preserve"> only needs to decide which activity to launch, while </w:t>
      </w:r>
      <w:proofErr w:type="spellStart"/>
      <w:r w:rsidRPr="003B71A1">
        <w:t>GameActivity</w:t>
      </w:r>
      <w:proofErr w:type="spellEnd"/>
      <w:r w:rsidRPr="003B71A1">
        <w:t xml:space="preserve"> retrieves session data through DAO-</w:t>
      </w:r>
      <w:r w:rsidRPr="003B71A1">
        <w:lastRenderedPageBreak/>
        <w:t>backed logic rather than embedding all database code in the UI layer.</w:t>
      </w:r>
    </w:p>
    <w:p w14:paraId="2D26ED82" w14:textId="521BA253" w:rsidR="008C1E03" w:rsidRDefault="008C1E03" w:rsidP="008C1E03">
      <w:pPr>
        <w:pStyle w:val="a7"/>
      </w:pPr>
      <w:r>
        <w:t>Figure 4.6 DAO interaction diagram</w:t>
      </w:r>
    </w:p>
    <w:p w14:paraId="6614C30E" w14:textId="3C44C125" w:rsidR="008C1E03" w:rsidRPr="008C1E03" w:rsidRDefault="008C1E03" w:rsidP="008C1E03">
      <w:pPr>
        <w:pStyle w:val="a0"/>
        <w:spacing w:line="360" w:lineRule="auto"/>
        <w:jc w:val="center"/>
      </w:pPr>
      <w:r>
        <w:rPr>
          <w:noProof/>
        </w:rPr>
        <w:drawing>
          <wp:inline distT="0" distB="0" distL="0" distR="0" wp14:anchorId="16BCC6B5" wp14:editId="2828B216">
            <wp:extent cx="4838700" cy="131064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38700" cy="1310640"/>
                    </a:xfrm>
                    <a:prstGeom prst="rect">
                      <a:avLst/>
                    </a:prstGeom>
                    <a:noFill/>
                    <a:ln>
                      <a:noFill/>
                    </a:ln>
                  </pic:spPr>
                </pic:pic>
              </a:graphicData>
            </a:graphic>
          </wp:inline>
        </w:drawing>
      </w:r>
    </w:p>
    <w:p w14:paraId="38992F63" w14:textId="66381AF6"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4.4.3 </w:t>
      </w:r>
      <w:r w:rsidR="003B71A1">
        <w:t>JSON-to-SQLite Data Import</w:t>
      </w:r>
    </w:p>
    <w:p w14:paraId="429F7B38" w14:textId="77777777" w:rsidR="003B71A1" w:rsidRPr="003B71A1" w:rsidRDefault="003B71A1" w:rsidP="003B71A1">
      <w:pPr>
        <w:pStyle w:val="a0"/>
        <w:spacing w:line="360" w:lineRule="auto"/>
      </w:pPr>
      <w:r>
        <w:t xml:space="preserve">A key implementation feature of </w:t>
      </w:r>
      <w:proofErr w:type="spellStart"/>
      <w:r>
        <w:t>CatLingo</w:t>
      </w:r>
      <w:proofErr w:type="spellEnd"/>
      <w:r>
        <w:t xml:space="preserve"> is the ability to reload all learning resources from JSON files. This is useful during development because the question bank may change frequently, and manually entering all records into SQLite would be inefficient.</w:t>
      </w:r>
    </w:p>
    <w:p w14:paraId="7B46ED2E" w14:textId="4357978C" w:rsidR="003B71A1" w:rsidRDefault="003B71A1" w:rsidP="003B71A1">
      <w:pPr>
        <w:pStyle w:val="a0"/>
        <w:spacing w:line="360" w:lineRule="auto"/>
      </w:pPr>
      <w:r>
        <w:t xml:space="preserve">The logic is coordinated through </w:t>
      </w:r>
      <w:proofErr w:type="spellStart"/>
      <w:r w:rsidRPr="003B71A1">
        <w:t>DataManager</w:t>
      </w:r>
      <w:proofErr w:type="spellEnd"/>
      <w:r>
        <w:t xml:space="preserve">. First, the class checks whether JSON files in internal storage have changed. If changes are detected, or if a forced reload is requested, the application calls </w:t>
      </w:r>
      <w:proofErr w:type="spellStart"/>
      <w:proofErr w:type="gramStart"/>
      <w:r w:rsidRPr="003B71A1">
        <w:t>reloadAllDataFromJson</w:t>
      </w:r>
      <w:proofErr w:type="spellEnd"/>
      <w:r w:rsidRPr="003B71A1">
        <w:t>(</w:t>
      </w:r>
      <w:proofErr w:type="gramEnd"/>
      <w:r w:rsidRPr="003B71A1">
        <w:t>)</w:t>
      </w:r>
      <w:r>
        <w:t xml:space="preserve">. This method first resets all business tables and SQLite sequences, then imports users, achievements, user-achievements, game scores, and game words. After that, it loads sentence-level resources and finally imports the three game-specific datasets. </w:t>
      </w:r>
    </w:p>
    <w:tbl>
      <w:tblPr>
        <w:tblStyle w:val="af2"/>
        <w:tblW w:w="0" w:type="auto"/>
        <w:tblLook w:val="04A0" w:firstRow="1" w:lastRow="0" w:firstColumn="1" w:lastColumn="0" w:noHBand="0" w:noVBand="1"/>
      </w:tblPr>
      <w:tblGrid>
        <w:gridCol w:w="9059"/>
      </w:tblGrid>
      <w:tr w:rsidR="003B71A1" w14:paraId="285C3519" w14:textId="77777777" w:rsidTr="003B71A1">
        <w:tc>
          <w:tcPr>
            <w:tcW w:w="9059" w:type="dxa"/>
          </w:tcPr>
          <w:p w14:paraId="58C73C85"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SeedDataLoader.resetAllTablesAndSequences</w:t>
            </w:r>
            <w:proofErr w:type="spellEnd"/>
            <w:r w:rsidRPr="00CB0305">
              <w:rPr>
                <w:rFonts w:ascii="Arial" w:hAnsi="Arial" w:cs="Arial"/>
                <w:sz w:val="18"/>
                <w:szCs w:val="18"/>
              </w:rPr>
              <w:t>(context);</w:t>
            </w:r>
          </w:p>
          <w:p w14:paraId="6E699BF2"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userDao.importFromAssetsJson</w:t>
            </w:r>
            <w:proofErr w:type="spellEnd"/>
            <w:r w:rsidRPr="00CB0305">
              <w:rPr>
                <w:rFonts w:ascii="Arial" w:hAnsi="Arial" w:cs="Arial"/>
                <w:sz w:val="18"/>
                <w:szCs w:val="18"/>
              </w:rPr>
              <w:t>(context);</w:t>
            </w:r>
          </w:p>
          <w:p w14:paraId="649086C0"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achievementDao.importAchievementsFromAssetsJson</w:t>
            </w:r>
            <w:proofErr w:type="spellEnd"/>
            <w:r w:rsidRPr="00CB0305">
              <w:rPr>
                <w:rFonts w:ascii="Arial" w:hAnsi="Arial" w:cs="Arial"/>
                <w:sz w:val="18"/>
                <w:szCs w:val="18"/>
              </w:rPr>
              <w:t>(context);</w:t>
            </w:r>
          </w:p>
          <w:p w14:paraId="178E6D10"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achievementDao.importUserAchievementsFromAssetsJson</w:t>
            </w:r>
            <w:proofErr w:type="spellEnd"/>
            <w:r w:rsidRPr="00CB0305">
              <w:rPr>
                <w:rFonts w:ascii="Arial" w:hAnsi="Arial" w:cs="Arial"/>
                <w:sz w:val="18"/>
                <w:szCs w:val="18"/>
              </w:rPr>
              <w:t>(context);</w:t>
            </w:r>
          </w:p>
          <w:p w14:paraId="4DFAB536"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gameScoreDao.importFromAssetsJson</w:t>
            </w:r>
            <w:proofErr w:type="spellEnd"/>
            <w:r w:rsidRPr="00CB0305">
              <w:rPr>
                <w:rFonts w:ascii="Arial" w:hAnsi="Arial" w:cs="Arial"/>
                <w:sz w:val="18"/>
                <w:szCs w:val="18"/>
              </w:rPr>
              <w:t>(context);</w:t>
            </w:r>
          </w:p>
          <w:p w14:paraId="2606AD83"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gameWordDao.importFromAssetsJson</w:t>
            </w:r>
            <w:proofErr w:type="spellEnd"/>
            <w:r w:rsidRPr="00CB0305">
              <w:rPr>
                <w:rFonts w:ascii="Arial" w:hAnsi="Arial" w:cs="Arial"/>
                <w:sz w:val="18"/>
                <w:szCs w:val="18"/>
              </w:rPr>
              <w:t>(context);</w:t>
            </w:r>
          </w:p>
          <w:p w14:paraId="693B4CB6"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SeedDataLoader.loadSentencesAndWordsFromAssets</w:t>
            </w:r>
            <w:proofErr w:type="spellEnd"/>
            <w:r w:rsidRPr="00CB0305">
              <w:rPr>
                <w:rFonts w:ascii="Arial" w:hAnsi="Arial" w:cs="Arial"/>
                <w:sz w:val="18"/>
                <w:szCs w:val="18"/>
              </w:rPr>
              <w:t>(context);</w:t>
            </w:r>
          </w:p>
          <w:p w14:paraId="22FABEF5"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characterMatchingDao.importFromAssetsJson</w:t>
            </w:r>
            <w:proofErr w:type="spellEnd"/>
            <w:r w:rsidRPr="00CB0305">
              <w:rPr>
                <w:rFonts w:ascii="Arial" w:hAnsi="Arial" w:cs="Arial"/>
                <w:sz w:val="18"/>
                <w:szCs w:val="18"/>
              </w:rPr>
              <w:t>(context);</w:t>
            </w:r>
          </w:p>
          <w:p w14:paraId="087C7282"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pronunciationQuizDao.importFromAssetsJson</w:t>
            </w:r>
            <w:proofErr w:type="spellEnd"/>
            <w:r w:rsidRPr="00CB0305">
              <w:rPr>
                <w:rFonts w:ascii="Arial" w:hAnsi="Arial" w:cs="Arial"/>
                <w:sz w:val="18"/>
                <w:szCs w:val="18"/>
              </w:rPr>
              <w:t>(context);</w:t>
            </w:r>
          </w:p>
          <w:p w14:paraId="0565AAF5" w14:textId="29418CDE" w:rsidR="003B71A1" w:rsidRDefault="003B71A1" w:rsidP="003B71A1">
            <w:pPr>
              <w:pStyle w:val="a0"/>
              <w:spacing w:line="360" w:lineRule="auto"/>
            </w:pPr>
            <w:proofErr w:type="spellStart"/>
            <w:r w:rsidRPr="00CB0305">
              <w:rPr>
                <w:rFonts w:ascii="Arial" w:hAnsi="Arial" w:cs="Arial"/>
                <w:sz w:val="18"/>
                <w:szCs w:val="18"/>
              </w:rPr>
              <w:t>wordPuzzleDao.importFromAssetsJson</w:t>
            </w:r>
            <w:proofErr w:type="spellEnd"/>
            <w:r w:rsidRPr="00CB0305">
              <w:rPr>
                <w:rFonts w:ascii="Arial" w:hAnsi="Arial" w:cs="Arial"/>
                <w:sz w:val="18"/>
                <w:szCs w:val="18"/>
              </w:rPr>
              <w:t>(context);</w:t>
            </w:r>
          </w:p>
        </w:tc>
      </w:tr>
    </w:tbl>
    <w:p w14:paraId="6B05F5BE" w14:textId="77777777" w:rsidR="003B71A1" w:rsidRDefault="003B71A1" w:rsidP="003B71A1">
      <w:pPr>
        <w:pStyle w:val="a0"/>
        <w:spacing w:line="360" w:lineRule="auto"/>
      </w:pPr>
      <w:r>
        <w:t xml:space="preserve">The sentence-loading stage is further refined by </w:t>
      </w:r>
      <w:proofErr w:type="spellStart"/>
      <w:r w:rsidRPr="003B71A1">
        <w:t>SeedDataLoader</w:t>
      </w:r>
      <w:proofErr w:type="spellEnd"/>
      <w:r>
        <w:t xml:space="preserve">. This class deletes sentence-dependent tables in foreign-key order, reloads </w:t>
      </w:r>
      <w:r w:rsidRPr="003B71A1">
        <w:t>sentences</w:t>
      </w:r>
      <w:r>
        <w:t xml:space="preserve"> and </w:t>
      </w:r>
      <w:proofErr w:type="spellStart"/>
      <w:r w:rsidRPr="003B71A1">
        <w:t>sentence_words</w:t>
      </w:r>
      <w:proofErr w:type="spellEnd"/>
      <w:r>
        <w:t xml:space="preserve">, runs </w:t>
      </w:r>
      <w:proofErr w:type="spellStart"/>
      <w:r>
        <w:t>HanLP</w:t>
      </w:r>
      <w:proofErr w:type="spellEnd"/>
      <w:r>
        <w:t xml:space="preserve"> segmentation for unsegmented records, and recalculates </w:t>
      </w:r>
      <w:proofErr w:type="spellStart"/>
      <w:r w:rsidRPr="003B71A1">
        <w:t>word_position</w:t>
      </w:r>
      <w:proofErr w:type="spellEnd"/>
      <w:r>
        <w:t xml:space="preserve"> values. This makes the later Word Puzzle logic more reliable and reduces runtime processing during gameplay. </w:t>
      </w:r>
    </w:p>
    <w:p w14:paraId="6C7ED2F8" w14:textId="77777777" w:rsidR="008C1E03" w:rsidRDefault="003B71A1" w:rsidP="003B71A1">
      <w:pPr>
        <w:pStyle w:val="a0"/>
        <w:spacing w:line="360" w:lineRule="auto"/>
        <w:rPr>
          <w:noProof/>
        </w:rPr>
      </w:pPr>
      <w:r>
        <w:lastRenderedPageBreak/>
        <w:t>This design is academically valuable because it shows a clear data pipeline rather than only static persistence. It also supports the dissertation structure well: you can describe data preparation as part of system design, and then later evaluate its effectiveness during testing.</w:t>
      </w:r>
      <w:r w:rsidR="008C1E03" w:rsidRPr="008C1E03">
        <w:rPr>
          <w:noProof/>
        </w:rPr>
        <w:t xml:space="preserve"> </w:t>
      </w:r>
    </w:p>
    <w:p w14:paraId="5EB179ED" w14:textId="2E6B7BF3" w:rsidR="003B71A1" w:rsidRDefault="008C1E03" w:rsidP="003B71A1">
      <w:pPr>
        <w:pStyle w:val="a0"/>
        <w:spacing w:line="360" w:lineRule="auto"/>
      </w:pPr>
      <w:r>
        <w:rPr>
          <w:noProof/>
        </w:rPr>
        <w:drawing>
          <wp:inline distT="0" distB="0" distL="0" distR="0" wp14:anchorId="1889B623" wp14:editId="761D1B6D">
            <wp:extent cx="5753100" cy="4114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411480"/>
                    </a:xfrm>
                    <a:prstGeom prst="rect">
                      <a:avLst/>
                    </a:prstGeom>
                    <a:noFill/>
                    <a:ln>
                      <a:noFill/>
                    </a:ln>
                  </pic:spPr>
                </pic:pic>
              </a:graphicData>
            </a:graphic>
          </wp:inline>
        </w:drawing>
      </w:r>
    </w:p>
    <w:p w14:paraId="3E78448E" w14:textId="58706F0D" w:rsidR="00244454" w:rsidRPr="008C1E03" w:rsidRDefault="008C1E03" w:rsidP="008C1E03">
      <w:pPr>
        <w:pStyle w:val="a7"/>
      </w:pPr>
      <w:r>
        <w:t>Figure 4.7 JSON-to-SQLite data loading pipeline</w:t>
      </w:r>
    </w:p>
    <w:p w14:paraId="78907D1C" w14:textId="0A495105"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4.5 </w:t>
      </w:r>
      <w:r w:rsidR="003E03D5">
        <w:t>User Management and Game Entry</w:t>
      </w:r>
    </w:p>
    <w:p w14:paraId="5A1C99CD" w14:textId="216AFB4E"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4.5.1 </w:t>
      </w:r>
      <w:r w:rsidR="003E03D5" w:rsidRPr="003E03D5">
        <w:rPr>
          <w:rFonts w:cs="Times New Roman"/>
        </w:rPr>
        <w:t>Login and Registration</w:t>
      </w:r>
    </w:p>
    <w:p w14:paraId="5E494218" w14:textId="77777777" w:rsidR="003E03D5" w:rsidRPr="003E03D5" w:rsidRDefault="003E03D5" w:rsidP="003E03D5">
      <w:pPr>
        <w:pStyle w:val="a0"/>
        <w:spacing w:line="360" w:lineRule="auto"/>
      </w:pPr>
      <w:r>
        <w:t xml:space="preserve">The login workflow in </w:t>
      </w:r>
      <w:proofErr w:type="spellStart"/>
      <w:r>
        <w:t>CatLingo</w:t>
      </w:r>
      <w:proofErr w:type="spellEnd"/>
      <w:r>
        <w:t xml:space="preserve"> is implemented in </w:t>
      </w:r>
      <w:proofErr w:type="spellStart"/>
      <w:r w:rsidRPr="003E03D5">
        <w:t>MainActivity</w:t>
      </w:r>
      <w:proofErr w:type="spellEnd"/>
      <w:r>
        <w:t xml:space="preserve">. The learner enters a username and password, and the system validates the input before calling </w:t>
      </w:r>
      <w:proofErr w:type="spellStart"/>
      <w:r w:rsidRPr="003E03D5">
        <w:t>userDao.login</w:t>
      </w:r>
      <w:proofErr w:type="spellEnd"/>
      <w:r w:rsidRPr="003E03D5">
        <w:t xml:space="preserve">(username, </w:t>
      </w:r>
      <w:proofErr w:type="spellStart"/>
      <w:r w:rsidRPr="003E03D5">
        <w:t>pwd</w:t>
      </w:r>
      <w:proofErr w:type="spellEnd"/>
      <w:r w:rsidRPr="003E03D5">
        <w:t>)</w:t>
      </w:r>
      <w:r>
        <w:t xml:space="preserve">. If the credentials are correct, login information is updated and the system moves to </w:t>
      </w:r>
      <w:proofErr w:type="spellStart"/>
      <w:r w:rsidRPr="003E03D5">
        <w:t>game_choice</w:t>
      </w:r>
      <w:proofErr w:type="spellEnd"/>
      <w:r>
        <w:t xml:space="preserve"> with the current </w:t>
      </w:r>
      <w:r w:rsidRPr="003E03D5">
        <w:t>USER_ID</w:t>
      </w:r>
      <w:r>
        <w:t xml:space="preserve">. If validation fails, a toast message is shown. The same activity also provides entry points for registration, password update, and JSON reload. </w:t>
      </w:r>
    </w:p>
    <w:p w14:paraId="3B798E34" w14:textId="77777777" w:rsidR="003E03D5" w:rsidRDefault="003E03D5" w:rsidP="003E03D5">
      <w:pPr>
        <w:pStyle w:val="a0"/>
        <w:spacing w:line="360" w:lineRule="auto"/>
      </w:pPr>
      <w:r>
        <w:t>This implementation is technically simple, but it is appropriate for the project scope because the app does not require a complex cloud-based account system. In educational terms, it supports persistent learning history while keeping the entry process lightweight.</w:t>
      </w:r>
    </w:p>
    <w:p w14:paraId="75DF7B49" w14:textId="628315D6"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4.5.2 </w:t>
      </w:r>
      <w:r w:rsidR="003E03D5">
        <w:t>Difficulty Selection and Game Start</w:t>
      </w:r>
    </w:p>
    <w:p w14:paraId="49A4D6E1" w14:textId="53D44024" w:rsidR="008C1E03" w:rsidRPr="008C1E03" w:rsidRDefault="003E03D5" w:rsidP="003E03D5">
      <w:pPr>
        <w:pStyle w:val="a0"/>
        <w:spacing w:line="360" w:lineRule="auto"/>
        <w:rPr>
          <w:rFonts w:eastAsiaTheme="minorEastAsia"/>
        </w:rPr>
      </w:pPr>
      <w:r>
        <w:t xml:space="preserve">After login, </w:t>
      </w:r>
      <w:proofErr w:type="spellStart"/>
      <w:r>
        <w:t>CatLingo</w:t>
      </w:r>
      <w:proofErr w:type="spellEnd"/>
      <w:r>
        <w:t xml:space="preserve"> enters </w:t>
      </w:r>
      <w:proofErr w:type="spellStart"/>
      <w:r w:rsidRPr="003E03D5">
        <w:t>game_choice</w:t>
      </w:r>
      <w:proofErr w:type="spellEnd"/>
      <w:r>
        <w:t xml:space="preserve">, which functions as the central hub of the system. The page presents three buttons for Character Matching, Pronunciation Quiz, and Word Puzzle. Instead of launching the game immediately, the app first displays a difficulty-selection dialog. Once the learner chooses </w:t>
      </w:r>
      <w:r w:rsidRPr="003E03D5">
        <w:t>EASY</w:t>
      </w:r>
      <w:r>
        <w:t xml:space="preserve">, </w:t>
      </w:r>
      <w:r w:rsidRPr="003E03D5">
        <w:t>MEDIUM</w:t>
      </w:r>
      <w:r>
        <w:t xml:space="preserve">, or </w:t>
      </w:r>
      <w:r w:rsidRPr="003E03D5">
        <w:t>HARD</w:t>
      </w:r>
      <w:r>
        <w:t xml:space="preserve">, a short loading dialog appears and the system starts </w:t>
      </w:r>
      <w:proofErr w:type="spellStart"/>
      <w:r w:rsidRPr="003E03D5">
        <w:t>GameActivity</w:t>
      </w:r>
      <w:proofErr w:type="spellEnd"/>
      <w:r>
        <w:t xml:space="preserve"> with the selected parameters.</w:t>
      </w:r>
    </w:p>
    <w:p w14:paraId="7678A4C3" w14:textId="0001297F" w:rsidR="008C1E03" w:rsidRDefault="003E03D5" w:rsidP="003E03D5">
      <w:pPr>
        <w:pStyle w:val="a0"/>
        <w:spacing w:line="360" w:lineRule="auto"/>
      </w:pPr>
      <w:r>
        <w:t xml:space="preserve"> </w:t>
      </w:r>
      <w:r w:rsidR="008C1E03">
        <w:rPr>
          <w:noProof/>
        </w:rPr>
        <w:drawing>
          <wp:inline distT="0" distB="0" distL="0" distR="0" wp14:anchorId="7F5D82A8" wp14:editId="416A5746">
            <wp:extent cx="5753100" cy="3657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62FAB0E0" w14:textId="6C612268" w:rsidR="003E03D5" w:rsidRPr="008C1E03" w:rsidRDefault="008C1E03" w:rsidP="008C1E03">
      <w:pPr>
        <w:pStyle w:val="a7"/>
      </w:pPr>
      <w:r>
        <w:t>Figure 4.8 User entry and game start flow</w:t>
      </w:r>
    </w:p>
    <w:p w14:paraId="35093A83" w14:textId="77777777" w:rsidR="008C1E03" w:rsidRPr="008C1E03" w:rsidRDefault="008C1E03" w:rsidP="008C1E03">
      <w:pPr>
        <w:pStyle w:val="a7"/>
      </w:pPr>
      <w:r w:rsidRPr="008C1E03">
        <w:t>Table 4.2 Main activities and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635"/>
        <w:gridCol w:w="2351"/>
        <w:gridCol w:w="2067"/>
        <w:gridCol w:w="2000"/>
      </w:tblGrid>
      <w:tr w:rsidR="008C1E03" w14:paraId="7740E9A8" w14:textId="77777777" w:rsidTr="008C1E03">
        <w:tc>
          <w:tcPr>
            <w:tcW w:w="117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E168D0E" w14:textId="77777777" w:rsidR="008C1E03" w:rsidRDefault="008C1E03">
            <w:pPr>
              <w:spacing w:after="300"/>
              <w:rPr>
                <w:b/>
                <w:bCs/>
                <w:color w:val="111111"/>
                <w:sz w:val="22"/>
                <w:szCs w:val="22"/>
              </w:rPr>
            </w:pPr>
            <w:r>
              <w:rPr>
                <w:b/>
                <w:bCs/>
                <w:color w:val="111111"/>
                <w:sz w:val="22"/>
                <w:szCs w:val="22"/>
              </w:rPr>
              <w:t>Activity / class</w:t>
            </w:r>
          </w:p>
        </w:tc>
        <w:tc>
          <w:tcPr>
            <w:tcW w:w="1583"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022E2749" w14:textId="77777777" w:rsidR="008C1E03" w:rsidRDefault="008C1E03">
            <w:pPr>
              <w:spacing w:after="300"/>
              <w:rPr>
                <w:b/>
                <w:bCs/>
                <w:color w:val="111111"/>
                <w:sz w:val="22"/>
                <w:szCs w:val="22"/>
              </w:rPr>
            </w:pPr>
            <w:r>
              <w:rPr>
                <w:b/>
                <w:bCs/>
                <w:color w:val="111111"/>
                <w:sz w:val="22"/>
                <w:szCs w:val="22"/>
              </w:rPr>
              <w:t>Responsibility</w:t>
            </w:r>
          </w:p>
        </w:tc>
        <w:tc>
          <w:tcPr>
            <w:tcW w:w="1142"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FA5BCCA" w14:textId="77777777" w:rsidR="008C1E03" w:rsidRDefault="008C1E03">
            <w:pPr>
              <w:spacing w:after="300"/>
              <w:rPr>
                <w:b/>
                <w:bCs/>
                <w:color w:val="111111"/>
                <w:sz w:val="22"/>
                <w:szCs w:val="22"/>
              </w:rPr>
            </w:pPr>
            <w:r>
              <w:rPr>
                <w:b/>
                <w:bCs/>
                <w:color w:val="111111"/>
                <w:sz w:val="22"/>
                <w:szCs w:val="22"/>
              </w:rPr>
              <w:t>Input</w:t>
            </w:r>
          </w:p>
        </w:tc>
        <w:tc>
          <w:tcPr>
            <w:tcW w:w="1105"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4485DBC" w14:textId="77777777" w:rsidR="008C1E03" w:rsidRDefault="008C1E03">
            <w:pPr>
              <w:spacing w:after="300"/>
              <w:rPr>
                <w:b/>
                <w:bCs/>
                <w:color w:val="111111"/>
                <w:sz w:val="22"/>
                <w:szCs w:val="22"/>
              </w:rPr>
            </w:pPr>
            <w:r>
              <w:rPr>
                <w:b/>
                <w:bCs/>
                <w:color w:val="111111"/>
                <w:sz w:val="22"/>
                <w:szCs w:val="22"/>
              </w:rPr>
              <w:t>Output</w:t>
            </w:r>
          </w:p>
        </w:tc>
      </w:tr>
      <w:tr w:rsidR="008C1E03" w14:paraId="26ABF14A"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50D59C" w14:textId="77777777" w:rsidR="008C1E03" w:rsidRDefault="008C1E03">
            <w:pPr>
              <w:spacing w:after="300"/>
              <w:rPr>
                <w:color w:val="111111"/>
                <w:sz w:val="22"/>
                <w:szCs w:val="22"/>
              </w:rPr>
            </w:pPr>
            <w:proofErr w:type="spellStart"/>
            <w:r>
              <w:rPr>
                <w:color w:val="111111"/>
                <w:sz w:val="22"/>
                <w:szCs w:val="22"/>
              </w:rPr>
              <w:t>MainActivity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1F73A7" w14:textId="77777777" w:rsidR="008C1E03" w:rsidRDefault="008C1E03">
            <w:pPr>
              <w:spacing w:after="300"/>
              <w:rPr>
                <w:color w:val="111111"/>
                <w:sz w:val="22"/>
                <w:szCs w:val="22"/>
              </w:rPr>
            </w:pPr>
            <w:r>
              <w:rPr>
                <w:color w:val="111111"/>
                <w:sz w:val="22"/>
                <w:szCs w:val="22"/>
              </w:rPr>
              <w:t xml:space="preserve">Login, register entry, password update entry, </w:t>
            </w:r>
            <w:r>
              <w:rPr>
                <w:color w:val="111111"/>
                <w:sz w:val="22"/>
                <w:szCs w:val="22"/>
              </w:rPr>
              <w:lastRenderedPageBreak/>
              <w:t>JSON reload entry</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A48710" w14:textId="77777777" w:rsidR="008C1E03" w:rsidRDefault="008C1E03">
            <w:pPr>
              <w:spacing w:after="300"/>
              <w:rPr>
                <w:color w:val="111111"/>
                <w:sz w:val="22"/>
                <w:szCs w:val="22"/>
              </w:rPr>
            </w:pPr>
            <w:r>
              <w:rPr>
                <w:color w:val="111111"/>
                <w:sz w:val="22"/>
                <w:szCs w:val="22"/>
              </w:rPr>
              <w:lastRenderedPageBreak/>
              <w:t xml:space="preserve">Username, password, button </w:t>
            </w:r>
            <w:r>
              <w:rPr>
                <w:color w:val="111111"/>
                <w:sz w:val="22"/>
                <w:szCs w:val="22"/>
              </w:rPr>
              <w:lastRenderedPageBreak/>
              <w:t>actions</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DE4FE5" w14:textId="77777777" w:rsidR="008C1E03" w:rsidRDefault="008C1E03">
            <w:pPr>
              <w:spacing w:after="300"/>
              <w:rPr>
                <w:color w:val="111111"/>
                <w:sz w:val="22"/>
                <w:szCs w:val="22"/>
              </w:rPr>
            </w:pPr>
            <w:r>
              <w:rPr>
                <w:color w:val="111111"/>
                <w:sz w:val="22"/>
                <w:szCs w:val="22"/>
              </w:rPr>
              <w:lastRenderedPageBreak/>
              <w:t xml:space="preserve">Transition to game hub or auxiliary </w:t>
            </w:r>
            <w:r>
              <w:rPr>
                <w:color w:val="111111"/>
                <w:sz w:val="22"/>
                <w:szCs w:val="22"/>
              </w:rPr>
              <w:lastRenderedPageBreak/>
              <w:t>pages</w:t>
            </w:r>
          </w:p>
        </w:tc>
      </w:tr>
      <w:tr w:rsidR="008C1E03" w14:paraId="019F8D5F"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546958" w14:textId="77777777" w:rsidR="008C1E03" w:rsidRDefault="008C1E03">
            <w:pPr>
              <w:spacing w:after="300"/>
              <w:rPr>
                <w:color w:val="111111"/>
                <w:sz w:val="22"/>
                <w:szCs w:val="22"/>
              </w:rPr>
            </w:pPr>
            <w:proofErr w:type="spellStart"/>
            <w:r>
              <w:rPr>
                <w:color w:val="111111"/>
                <w:sz w:val="22"/>
                <w:szCs w:val="22"/>
              </w:rPr>
              <w:lastRenderedPageBreak/>
              <w:t>game_choice</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5A170F" w14:textId="77777777" w:rsidR="008C1E03" w:rsidRDefault="008C1E03">
            <w:pPr>
              <w:spacing w:after="300"/>
              <w:rPr>
                <w:color w:val="111111"/>
                <w:sz w:val="22"/>
                <w:szCs w:val="22"/>
              </w:rPr>
            </w:pPr>
            <w:r>
              <w:rPr>
                <w:color w:val="111111"/>
                <w:sz w:val="22"/>
                <w:szCs w:val="22"/>
              </w:rPr>
              <w:t>Game hub, difficulty selection, loading dialog, menu navigation</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3355DF" w14:textId="77777777" w:rsidR="008C1E03" w:rsidRDefault="008C1E03">
            <w:pPr>
              <w:spacing w:after="300"/>
              <w:rPr>
                <w:color w:val="111111"/>
                <w:sz w:val="22"/>
                <w:szCs w:val="22"/>
              </w:rPr>
            </w:pPr>
            <w:r>
              <w:rPr>
                <w:color w:val="111111"/>
                <w:sz w:val="22"/>
                <w:szCs w:val="22"/>
              </w:rPr>
              <w:t>Selected game type, selected difficulty</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720111" w14:textId="77777777" w:rsidR="008C1E03" w:rsidRDefault="008C1E03">
            <w:pPr>
              <w:spacing w:after="300"/>
              <w:rPr>
                <w:color w:val="111111"/>
                <w:sz w:val="22"/>
                <w:szCs w:val="22"/>
              </w:rPr>
            </w:pPr>
            <w:r>
              <w:rPr>
                <w:color w:val="111111"/>
                <w:sz w:val="22"/>
                <w:szCs w:val="22"/>
              </w:rPr>
              <w:t xml:space="preserve">Start </w:t>
            </w:r>
            <w:proofErr w:type="spellStart"/>
            <w:r>
              <w:rPr>
                <w:color w:val="111111"/>
                <w:sz w:val="22"/>
                <w:szCs w:val="22"/>
              </w:rPr>
              <w:t>GameActivity</w:t>
            </w:r>
            <w:proofErr w:type="spellEnd"/>
            <w:r>
              <w:rPr>
                <w:color w:val="111111"/>
                <w:sz w:val="22"/>
                <w:szCs w:val="22"/>
              </w:rPr>
              <w:t xml:space="preserve"> or open profile/achievement pages</w:t>
            </w:r>
          </w:p>
        </w:tc>
      </w:tr>
      <w:tr w:rsidR="008C1E03" w14:paraId="2C4497F8"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FF1EB8" w14:textId="77777777" w:rsidR="008C1E03" w:rsidRDefault="008C1E03">
            <w:pPr>
              <w:spacing w:after="300"/>
              <w:rPr>
                <w:color w:val="111111"/>
                <w:sz w:val="22"/>
                <w:szCs w:val="22"/>
              </w:rPr>
            </w:pPr>
            <w:proofErr w:type="spellStart"/>
            <w:r>
              <w:rPr>
                <w:color w:val="111111"/>
                <w:sz w:val="22"/>
                <w:szCs w:val="22"/>
              </w:rPr>
              <w:t>GameActivity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A754D" w14:textId="77777777" w:rsidR="008C1E03" w:rsidRDefault="008C1E03">
            <w:pPr>
              <w:spacing w:after="300"/>
              <w:rPr>
                <w:color w:val="111111"/>
                <w:sz w:val="22"/>
                <w:szCs w:val="22"/>
              </w:rPr>
            </w:pPr>
            <w:r>
              <w:rPr>
                <w:color w:val="111111"/>
                <w:sz w:val="22"/>
                <w:szCs w:val="22"/>
              </w:rPr>
              <w:t>Shared controller for three game modes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82E4F6" w14:textId="77777777" w:rsidR="008C1E03" w:rsidRDefault="008C1E03">
            <w:pPr>
              <w:spacing w:after="300"/>
              <w:rPr>
                <w:color w:val="111111"/>
                <w:sz w:val="22"/>
                <w:szCs w:val="22"/>
              </w:rPr>
            </w:pPr>
            <w:r>
              <w:rPr>
                <w:color w:val="111111"/>
                <w:sz w:val="22"/>
                <w:szCs w:val="22"/>
              </w:rPr>
              <w:t>GAME_TYPE, USER_ID, DIFFICULTY</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9690F9" w14:textId="77777777" w:rsidR="008C1E03" w:rsidRDefault="008C1E03">
            <w:pPr>
              <w:spacing w:after="300"/>
              <w:rPr>
                <w:color w:val="111111"/>
                <w:sz w:val="22"/>
                <w:szCs w:val="22"/>
              </w:rPr>
            </w:pPr>
            <w:r>
              <w:rPr>
                <w:color w:val="111111"/>
                <w:sz w:val="22"/>
                <w:szCs w:val="22"/>
              </w:rPr>
              <w:t>Game session flow, feedback, persistence</w:t>
            </w:r>
          </w:p>
        </w:tc>
      </w:tr>
      <w:tr w:rsidR="008C1E03" w14:paraId="130C338F"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86D424" w14:textId="77777777" w:rsidR="008C1E03" w:rsidRDefault="008C1E03">
            <w:pPr>
              <w:spacing w:after="300"/>
              <w:rPr>
                <w:color w:val="111111"/>
                <w:sz w:val="22"/>
                <w:szCs w:val="22"/>
              </w:rPr>
            </w:pPr>
            <w:proofErr w:type="spellStart"/>
            <w:r>
              <w:rPr>
                <w:color w:val="111111"/>
                <w:sz w:val="22"/>
                <w:szCs w:val="22"/>
              </w:rPr>
              <w:t>UserProfileActivity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855B1E" w14:textId="77777777" w:rsidR="008C1E03" w:rsidRDefault="008C1E03">
            <w:pPr>
              <w:spacing w:after="300"/>
              <w:rPr>
                <w:color w:val="111111"/>
                <w:sz w:val="22"/>
                <w:szCs w:val="22"/>
              </w:rPr>
            </w:pPr>
            <w:r>
              <w:rPr>
                <w:color w:val="111111"/>
                <w:sz w:val="22"/>
                <w:szCs w:val="22"/>
              </w:rPr>
              <w:t>Show and update user profile plus statistics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057946" w14:textId="77777777" w:rsidR="008C1E03" w:rsidRDefault="008C1E03">
            <w:pPr>
              <w:spacing w:after="300"/>
              <w:rPr>
                <w:color w:val="111111"/>
                <w:sz w:val="22"/>
                <w:szCs w:val="22"/>
              </w:rPr>
            </w:pPr>
            <w:r>
              <w:rPr>
                <w:color w:val="111111"/>
                <w:sz w:val="22"/>
                <w:szCs w:val="22"/>
              </w:rPr>
              <w:t>USER_ID</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0A3126" w14:textId="77777777" w:rsidR="008C1E03" w:rsidRDefault="008C1E03">
            <w:pPr>
              <w:spacing w:after="300"/>
              <w:rPr>
                <w:color w:val="111111"/>
                <w:sz w:val="22"/>
                <w:szCs w:val="22"/>
              </w:rPr>
            </w:pPr>
            <w:r>
              <w:rPr>
                <w:color w:val="111111"/>
                <w:sz w:val="22"/>
                <w:szCs w:val="22"/>
              </w:rPr>
              <w:t>Updated profile and returned username if changed</w:t>
            </w:r>
          </w:p>
        </w:tc>
      </w:tr>
      <w:tr w:rsidR="008C1E03" w14:paraId="384DD312"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22A3A1" w14:textId="77777777" w:rsidR="008C1E03" w:rsidRDefault="008C1E03">
            <w:pPr>
              <w:spacing w:after="300"/>
              <w:rPr>
                <w:color w:val="111111"/>
                <w:sz w:val="22"/>
                <w:szCs w:val="22"/>
              </w:rPr>
            </w:pPr>
            <w:proofErr w:type="spellStart"/>
            <w:r>
              <w:rPr>
                <w:color w:val="111111"/>
                <w:sz w:val="22"/>
                <w:szCs w:val="22"/>
              </w:rPr>
              <w:t>UserAchievementsActivity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EC378D" w14:textId="77777777" w:rsidR="008C1E03" w:rsidRDefault="008C1E03">
            <w:pPr>
              <w:spacing w:after="300"/>
              <w:rPr>
                <w:color w:val="111111"/>
                <w:sz w:val="22"/>
                <w:szCs w:val="22"/>
              </w:rPr>
            </w:pPr>
            <w:r>
              <w:rPr>
                <w:color w:val="111111"/>
                <w:sz w:val="22"/>
                <w:szCs w:val="22"/>
              </w:rPr>
              <w:t>Load and render unlocked achievements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1BCA74" w14:textId="77777777" w:rsidR="008C1E03" w:rsidRDefault="008C1E03">
            <w:pPr>
              <w:spacing w:after="300"/>
              <w:rPr>
                <w:color w:val="111111"/>
                <w:sz w:val="22"/>
                <w:szCs w:val="22"/>
              </w:rPr>
            </w:pPr>
            <w:r>
              <w:rPr>
                <w:color w:val="111111"/>
                <w:sz w:val="22"/>
                <w:szCs w:val="22"/>
              </w:rPr>
              <w:t>USER_ID</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32A0C1" w14:textId="77777777" w:rsidR="008C1E03" w:rsidRDefault="008C1E03">
            <w:pPr>
              <w:spacing w:after="300"/>
              <w:rPr>
                <w:color w:val="111111"/>
                <w:sz w:val="22"/>
                <w:szCs w:val="22"/>
              </w:rPr>
            </w:pPr>
            <w:r>
              <w:rPr>
                <w:color w:val="111111"/>
                <w:sz w:val="22"/>
                <w:szCs w:val="22"/>
              </w:rPr>
              <w:t>Dynamically generated achievement cards</w:t>
            </w:r>
          </w:p>
        </w:tc>
      </w:tr>
      <w:tr w:rsidR="008C1E03" w14:paraId="2D872B79"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A733E8" w14:textId="77777777" w:rsidR="008C1E03" w:rsidRDefault="008C1E03">
            <w:pPr>
              <w:spacing w:after="300"/>
              <w:rPr>
                <w:color w:val="111111"/>
                <w:sz w:val="22"/>
                <w:szCs w:val="22"/>
              </w:rPr>
            </w:pPr>
            <w:proofErr w:type="spellStart"/>
            <w:r>
              <w:rPr>
                <w:color w:val="111111"/>
                <w:sz w:val="22"/>
                <w:szCs w:val="22"/>
              </w:rPr>
              <w:t>DataManager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7F0101" w14:textId="77777777" w:rsidR="008C1E03" w:rsidRDefault="008C1E03">
            <w:pPr>
              <w:spacing w:after="300"/>
              <w:rPr>
                <w:color w:val="111111"/>
                <w:sz w:val="22"/>
                <w:szCs w:val="22"/>
              </w:rPr>
            </w:pPr>
            <w:r>
              <w:rPr>
                <w:color w:val="111111"/>
                <w:sz w:val="22"/>
                <w:szCs w:val="22"/>
              </w:rPr>
              <w:t>Detect changes and reload JSON-backed resources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566646" w14:textId="77777777" w:rsidR="008C1E03" w:rsidRDefault="008C1E03">
            <w:pPr>
              <w:spacing w:after="300"/>
              <w:rPr>
                <w:color w:val="111111"/>
                <w:sz w:val="22"/>
                <w:szCs w:val="22"/>
              </w:rPr>
            </w:pPr>
            <w:r>
              <w:rPr>
                <w:color w:val="111111"/>
                <w:sz w:val="22"/>
                <w:szCs w:val="22"/>
              </w:rPr>
              <w:t>JSON assets / copied files</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9E35EB" w14:textId="77777777" w:rsidR="008C1E03" w:rsidRDefault="008C1E03">
            <w:pPr>
              <w:spacing w:after="300"/>
              <w:rPr>
                <w:color w:val="111111"/>
                <w:sz w:val="22"/>
                <w:szCs w:val="22"/>
              </w:rPr>
            </w:pPr>
            <w:r>
              <w:rPr>
                <w:color w:val="111111"/>
                <w:sz w:val="22"/>
                <w:szCs w:val="22"/>
              </w:rPr>
              <w:t>Updated SQLite contents</w:t>
            </w:r>
          </w:p>
        </w:tc>
      </w:tr>
      <w:tr w:rsidR="008C1E03" w14:paraId="47507C8C"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9B9627" w14:textId="77777777" w:rsidR="008C1E03" w:rsidRDefault="008C1E03">
            <w:pPr>
              <w:spacing w:after="300"/>
              <w:rPr>
                <w:color w:val="111111"/>
                <w:sz w:val="22"/>
                <w:szCs w:val="22"/>
              </w:rPr>
            </w:pPr>
            <w:proofErr w:type="spellStart"/>
            <w:r>
              <w:rPr>
                <w:color w:val="111111"/>
                <w:sz w:val="22"/>
                <w:szCs w:val="22"/>
              </w:rPr>
              <w:t>SeedDataLoader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DC294D" w14:textId="77777777" w:rsidR="008C1E03" w:rsidRDefault="008C1E03">
            <w:pPr>
              <w:spacing w:after="300"/>
              <w:rPr>
                <w:color w:val="111111"/>
                <w:sz w:val="22"/>
                <w:szCs w:val="22"/>
              </w:rPr>
            </w:pPr>
            <w:r>
              <w:rPr>
                <w:color w:val="111111"/>
                <w:sz w:val="22"/>
                <w:szCs w:val="22"/>
              </w:rPr>
              <w:t>Load sentences, words, segmentation results and positions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2949F0" w14:textId="77777777" w:rsidR="008C1E03" w:rsidRDefault="008C1E03">
            <w:pPr>
              <w:spacing w:after="300"/>
              <w:rPr>
                <w:color w:val="111111"/>
                <w:sz w:val="22"/>
                <w:szCs w:val="22"/>
              </w:rPr>
            </w:pPr>
            <w:proofErr w:type="spellStart"/>
            <w:proofErr w:type="gramStart"/>
            <w:r>
              <w:rPr>
                <w:color w:val="111111"/>
                <w:sz w:val="22"/>
                <w:szCs w:val="22"/>
              </w:rPr>
              <w:t>sentences.json</w:t>
            </w:r>
            <w:proofErr w:type="spellEnd"/>
            <w:proofErr w:type="gramEnd"/>
            <w:r>
              <w:rPr>
                <w:color w:val="111111"/>
                <w:sz w:val="22"/>
                <w:szCs w:val="22"/>
              </w:rPr>
              <w:t xml:space="preserve">, </w:t>
            </w:r>
            <w:proofErr w:type="spellStart"/>
            <w:r>
              <w:rPr>
                <w:color w:val="111111"/>
                <w:sz w:val="22"/>
                <w:szCs w:val="22"/>
              </w:rPr>
              <w:t>sentence_words.json</w:t>
            </w:r>
            <w:proofErr w:type="spellEnd"/>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06434B" w14:textId="77777777" w:rsidR="008C1E03" w:rsidRDefault="008C1E03">
            <w:pPr>
              <w:spacing w:after="300"/>
              <w:rPr>
                <w:color w:val="111111"/>
                <w:sz w:val="22"/>
                <w:szCs w:val="22"/>
              </w:rPr>
            </w:pPr>
            <w:r>
              <w:rPr>
                <w:color w:val="111111"/>
                <w:sz w:val="22"/>
                <w:szCs w:val="22"/>
              </w:rPr>
              <w:t>Structured sentence resources</w:t>
            </w:r>
          </w:p>
        </w:tc>
      </w:tr>
      <w:tr w:rsidR="008C1E03" w14:paraId="4E434C18"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C6DAB4" w14:textId="77777777" w:rsidR="008C1E03" w:rsidRDefault="008C1E03">
            <w:pPr>
              <w:spacing w:after="300"/>
              <w:rPr>
                <w:color w:val="111111"/>
                <w:sz w:val="22"/>
                <w:szCs w:val="22"/>
              </w:rPr>
            </w:pPr>
            <w:proofErr w:type="spellStart"/>
            <w:r>
              <w:rPr>
                <w:color w:val="111111"/>
                <w:sz w:val="22"/>
                <w:szCs w:val="22"/>
              </w:rPr>
              <w:t>IseEvaluator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C10F0B" w14:textId="77777777" w:rsidR="008C1E03" w:rsidRDefault="008C1E03">
            <w:pPr>
              <w:spacing w:after="300"/>
              <w:rPr>
                <w:color w:val="111111"/>
                <w:sz w:val="22"/>
                <w:szCs w:val="22"/>
              </w:rPr>
            </w:pPr>
            <w:r>
              <w:rPr>
                <w:color w:val="111111"/>
                <w:sz w:val="22"/>
                <w:szCs w:val="22"/>
              </w:rPr>
              <w:t>WebSocket-based speech evaluation and XML parsing</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6B0950" w14:textId="77777777" w:rsidR="008C1E03" w:rsidRDefault="008C1E03">
            <w:pPr>
              <w:spacing w:after="300"/>
              <w:rPr>
                <w:color w:val="111111"/>
                <w:sz w:val="22"/>
                <w:szCs w:val="22"/>
              </w:rPr>
            </w:pPr>
            <w:r>
              <w:rPr>
                <w:color w:val="111111"/>
                <w:sz w:val="22"/>
                <w:szCs w:val="22"/>
              </w:rPr>
              <w:t>Target word, microphone audio</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51269F" w14:textId="77777777" w:rsidR="008C1E03" w:rsidRDefault="008C1E03">
            <w:pPr>
              <w:spacing w:after="300"/>
              <w:rPr>
                <w:color w:val="111111"/>
                <w:sz w:val="22"/>
                <w:szCs w:val="22"/>
              </w:rPr>
            </w:pPr>
            <w:r>
              <w:rPr>
                <w:color w:val="111111"/>
                <w:sz w:val="22"/>
                <w:szCs w:val="22"/>
              </w:rPr>
              <w:t>Pronunciation evaluation result</w:t>
            </w:r>
          </w:p>
        </w:tc>
      </w:tr>
    </w:tbl>
    <w:p w14:paraId="23540A4F" w14:textId="77777777" w:rsidR="008C1E03" w:rsidRPr="008C1E03" w:rsidRDefault="008C1E03" w:rsidP="008C1E03">
      <w:pPr>
        <w:pStyle w:val="a0"/>
        <w:spacing w:line="360" w:lineRule="auto"/>
        <w:rPr>
          <w:rFonts w:eastAsiaTheme="minorEastAsia"/>
        </w:rPr>
      </w:pPr>
    </w:p>
    <w:p w14:paraId="4FDE8021" w14:textId="32F8DF4C"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4.6 </w:t>
      </w:r>
      <w:r w:rsidR="008C1E03" w:rsidRPr="008C1E03">
        <w:rPr>
          <w:rFonts w:cs="Times New Roman"/>
        </w:rPr>
        <w:t>Character Matching Module</w:t>
      </w:r>
    </w:p>
    <w:p w14:paraId="25E66155" w14:textId="22CF249E"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4.6.1 </w:t>
      </w:r>
      <w:r w:rsidR="008C1E03">
        <w:t>Design</w:t>
      </w:r>
    </w:p>
    <w:p w14:paraId="399BDEFB" w14:textId="77777777" w:rsidR="008C1E03" w:rsidRPr="008C1E03" w:rsidRDefault="008C1E03" w:rsidP="008C1E03">
      <w:pPr>
        <w:pStyle w:val="a0"/>
        <w:spacing w:line="360" w:lineRule="auto"/>
      </w:pPr>
      <w:r>
        <w:t>The Character Matching module is designed as an option-based recognition task. For each round, the learner sees a pinyin prompt and selects the corresponding Chinese word from four options. This design strengthens pinyin-to-word mapping and keeps each question short enough for mobile learning.</w:t>
      </w:r>
    </w:p>
    <w:p w14:paraId="62964ADE" w14:textId="0100019A" w:rsidR="008C1E03" w:rsidRPr="008C1E03" w:rsidRDefault="008C1E03" w:rsidP="00657FC7">
      <w:pPr>
        <w:pStyle w:val="a0"/>
        <w:spacing w:line="360" w:lineRule="auto"/>
        <w:rPr>
          <w:rFonts w:eastAsiaTheme="minorEastAsia"/>
        </w:rPr>
      </w:pPr>
      <w:r>
        <w:t xml:space="preserve">The core challenge in this module is not the interface itself but the construction of meaningful </w:t>
      </w:r>
      <w:r>
        <w:lastRenderedPageBreak/>
        <w:t xml:space="preserve">distractors. If the wrong options are too different from the correct answer, the task becomes trivial. Therefore, </w:t>
      </w:r>
      <w:proofErr w:type="spellStart"/>
      <w:r>
        <w:t>CatLingo</w:t>
      </w:r>
      <w:proofErr w:type="spellEnd"/>
      <w:r>
        <w:t xml:space="preserve"> selects distractors using the same part-of-speech tag while excluding the correct word. This produces options that are still plausible to the learner. </w:t>
      </w:r>
    </w:p>
    <w:p w14:paraId="75BE50F2" w14:textId="19EE9188"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4.6.2 </w:t>
      </w:r>
      <w:r w:rsidR="008C1E03">
        <w:t>Implementation</w:t>
      </w:r>
    </w:p>
    <w:p w14:paraId="04C0F6AA" w14:textId="5F8B959C" w:rsidR="008C1E03" w:rsidRDefault="008C1E03" w:rsidP="008C1E03">
      <w:pPr>
        <w:pStyle w:val="a0"/>
        <w:spacing w:line="360" w:lineRule="auto"/>
      </w:pPr>
      <w:r>
        <w:t xml:space="preserve">The implementation begins in </w:t>
      </w:r>
      <w:proofErr w:type="spellStart"/>
      <w:proofErr w:type="gramStart"/>
      <w:r w:rsidRPr="008C1E03">
        <w:t>startCharacterMatchingGame</w:t>
      </w:r>
      <w:proofErr w:type="spellEnd"/>
      <w:r w:rsidRPr="008C1E03">
        <w:t>(</w:t>
      </w:r>
      <w:proofErr w:type="gramEnd"/>
      <w:r w:rsidRPr="008C1E03">
        <w:t>)</w:t>
      </w:r>
      <w:r>
        <w:t xml:space="preserve">, which loads ten questions using </w:t>
      </w:r>
      <w:proofErr w:type="spellStart"/>
      <w:r w:rsidRPr="008C1E03">
        <w:t>gameWordDao.getRandomGameWordsForGame</w:t>
      </w:r>
      <w:proofErr w:type="spellEnd"/>
      <w:r w:rsidRPr="008C1E03">
        <w:t>(QUESTIONS_PER_GAME, difficulty)</w:t>
      </w:r>
      <w:r>
        <w:t xml:space="preserve">. A new </w:t>
      </w:r>
      <w:proofErr w:type="spellStart"/>
      <w:r w:rsidRPr="008C1E03">
        <w:t>game_scores</w:t>
      </w:r>
      <w:proofErr w:type="spellEnd"/>
      <w:r>
        <w:t xml:space="preserve"> record is then created, and placeholder </w:t>
      </w:r>
      <w:proofErr w:type="spellStart"/>
      <w:r w:rsidRPr="008C1E03">
        <w:t>game_question_details</w:t>
      </w:r>
      <w:proofErr w:type="spellEnd"/>
      <w:r>
        <w:t xml:space="preserve"> rows are inserted for all questions in the session. During each round, </w:t>
      </w:r>
      <w:proofErr w:type="spellStart"/>
      <w:proofErr w:type="gramStart"/>
      <w:r w:rsidRPr="008C1E03">
        <w:t>showCurrentQuestion</w:t>
      </w:r>
      <w:proofErr w:type="spellEnd"/>
      <w:r w:rsidRPr="008C1E03">
        <w:t>(</w:t>
      </w:r>
      <w:proofErr w:type="gramEnd"/>
      <w:r w:rsidRPr="008C1E03">
        <w:t>)</w:t>
      </w:r>
      <w:r>
        <w:t xml:space="preserve"> loads the pinyin prompt, retrieves distractor words by POS tag, shuffles the options, and updates the UI. When the learner taps an option, </w:t>
      </w:r>
      <w:proofErr w:type="spellStart"/>
      <w:proofErr w:type="gramStart"/>
      <w:r w:rsidRPr="008C1E03">
        <w:t>onOptionClick</w:t>
      </w:r>
      <w:proofErr w:type="spellEnd"/>
      <w:r w:rsidRPr="008C1E03">
        <w:t>(</w:t>
      </w:r>
      <w:proofErr w:type="gramEnd"/>
      <w:r w:rsidRPr="008C1E03">
        <w:t>)</w:t>
      </w:r>
      <w:r>
        <w:t xml:space="preserve"> calculates correctness, updates the detailed record, shows feedback, and moves to the next question. </w:t>
      </w:r>
    </w:p>
    <w:tbl>
      <w:tblPr>
        <w:tblStyle w:val="af2"/>
        <w:tblW w:w="0" w:type="auto"/>
        <w:tblLook w:val="04A0" w:firstRow="1" w:lastRow="0" w:firstColumn="1" w:lastColumn="0" w:noHBand="0" w:noVBand="1"/>
      </w:tblPr>
      <w:tblGrid>
        <w:gridCol w:w="9059"/>
      </w:tblGrid>
      <w:tr w:rsidR="008C1E03" w14:paraId="0BB329D9" w14:textId="77777777" w:rsidTr="008C1E03">
        <w:tc>
          <w:tcPr>
            <w:tcW w:w="9059" w:type="dxa"/>
          </w:tcPr>
          <w:p w14:paraId="2C8E00FD" w14:textId="77777777" w:rsidR="008C1E03" w:rsidRPr="00CB0305" w:rsidRDefault="008C1E03" w:rsidP="008C1E03">
            <w:pPr>
              <w:pStyle w:val="a0"/>
              <w:spacing w:line="360" w:lineRule="auto"/>
              <w:rPr>
                <w:rFonts w:ascii="Arial" w:hAnsi="Arial" w:cs="Arial"/>
                <w:sz w:val="18"/>
                <w:szCs w:val="18"/>
              </w:rPr>
            </w:pPr>
            <w:r w:rsidRPr="00CB0305">
              <w:rPr>
                <w:rFonts w:ascii="Arial" w:hAnsi="Arial" w:cs="Arial"/>
                <w:sz w:val="18"/>
                <w:szCs w:val="18"/>
              </w:rPr>
              <w:t xml:space="preserve">questions = </w:t>
            </w:r>
            <w:proofErr w:type="spellStart"/>
            <w:r w:rsidRPr="00CB0305">
              <w:rPr>
                <w:rFonts w:ascii="Arial" w:hAnsi="Arial" w:cs="Arial"/>
                <w:sz w:val="18"/>
                <w:szCs w:val="18"/>
              </w:rPr>
              <w:t>gameWordDao.getRandomGameWordsForGame</w:t>
            </w:r>
            <w:proofErr w:type="spellEnd"/>
            <w:r w:rsidRPr="00CB0305">
              <w:rPr>
                <w:rFonts w:ascii="Arial" w:hAnsi="Arial" w:cs="Arial"/>
                <w:sz w:val="18"/>
                <w:szCs w:val="18"/>
              </w:rPr>
              <w:t>(QUESTIONS_PER_GAME, difficulty);</w:t>
            </w:r>
          </w:p>
          <w:p w14:paraId="5EC8BD27"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currentIndex</w:t>
            </w:r>
            <w:proofErr w:type="spellEnd"/>
            <w:r w:rsidRPr="00CB0305">
              <w:rPr>
                <w:rFonts w:ascii="Arial" w:hAnsi="Arial" w:cs="Arial"/>
                <w:sz w:val="18"/>
                <w:szCs w:val="18"/>
              </w:rPr>
              <w:t xml:space="preserve"> = 0;</w:t>
            </w:r>
          </w:p>
          <w:p w14:paraId="560D79CD"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correctCount</w:t>
            </w:r>
            <w:proofErr w:type="spellEnd"/>
            <w:r w:rsidRPr="00CB0305">
              <w:rPr>
                <w:rFonts w:ascii="Arial" w:hAnsi="Arial" w:cs="Arial"/>
                <w:sz w:val="18"/>
                <w:szCs w:val="18"/>
              </w:rPr>
              <w:t xml:space="preserve"> = 0;</w:t>
            </w:r>
          </w:p>
          <w:p w14:paraId="5E06983E"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questionResults</w:t>
            </w:r>
            <w:proofErr w:type="spellEnd"/>
            <w:r w:rsidRPr="00CB0305">
              <w:rPr>
                <w:rFonts w:ascii="Arial" w:hAnsi="Arial" w:cs="Arial"/>
                <w:sz w:val="18"/>
                <w:szCs w:val="18"/>
              </w:rPr>
              <w:t xml:space="preserve"> = new </w:t>
            </w:r>
            <w:proofErr w:type="spellStart"/>
            <w:r w:rsidRPr="00CB0305">
              <w:rPr>
                <w:rFonts w:ascii="Arial" w:hAnsi="Arial" w:cs="Arial"/>
                <w:sz w:val="18"/>
                <w:szCs w:val="18"/>
              </w:rPr>
              <w:t>ArrayList</w:t>
            </w:r>
            <w:proofErr w:type="spellEnd"/>
            <w:r w:rsidRPr="00CB0305">
              <w:rPr>
                <w:rFonts w:ascii="Arial" w:hAnsi="Arial" w:cs="Arial"/>
                <w:sz w:val="18"/>
                <w:szCs w:val="18"/>
              </w:rPr>
              <w:t>&lt;</w:t>
            </w:r>
            <w:proofErr w:type="gramStart"/>
            <w:r w:rsidRPr="00CB0305">
              <w:rPr>
                <w:rFonts w:ascii="Arial" w:hAnsi="Arial" w:cs="Arial"/>
                <w:sz w:val="18"/>
                <w:szCs w:val="18"/>
              </w:rPr>
              <w:t>&gt;(</w:t>
            </w:r>
            <w:proofErr w:type="gramEnd"/>
            <w:r w:rsidRPr="00CB0305">
              <w:rPr>
                <w:rFonts w:ascii="Arial" w:hAnsi="Arial" w:cs="Arial"/>
                <w:sz w:val="18"/>
                <w:szCs w:val="18"/>
              </w:rPr>
              <w:t>);</w:t>
            </w:r>
          </w:p>
          <w:p w14:paraId="3E0B7C82"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gameCompleted</w:t>
            </w:r>
            <w:proofErr w:type="spellEnd"/>
            <w:r w:rsidRPr="00CB0305">
              <w:rPr>
                <w:rFonts w:ascii="Arial" w:hAnsi="Arial" w:cs="Arial"/>
                <w:sz w:val="18"/>
                <w:szCs w:val="18"/>
              </w:rPr>
              <w:t xml:space="preserve"> = false;</w:t>
            </w:r>
          </w:p>
          <w:p w14:paraId="76532DFC" w14:textId="40B6F624"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gameStartTime</w:t>
            </w:r>
            <w:proofErr w:type="spellEnd"/>
            <w:r w:rsidRPr="00CB0305">
              <w:rPr>
                <w:rFonts w:ascii="Arial" w:hAnsi="Arial" w:cs="Arial"/>
                <w:sz w:val="18"/>
                <w:szCs w:val="18"/>
              </w:rPr>
              <w:t xml:space="preserve"> = </w:t>
            </w:r>
            <w:proofErr w:type="spellStart"/>
            <w:r w:rsidRPr="00CB0305">
              <w:rPr>
                <w:rFonts w:ascii="Arial" w:hAnsi="Arial" w:cs="Arial"/>
                <w:sz w:val="18"/>
                <w:szCs w:val="18"/>
              </w:rPr>
              <w:t>System.currentTimeMillis</w:t>
            </w:r>
            <w:proofErr w:type="spellEnd"/>
            <w:r w:rsidRPr="00CB0305">
              <w:rPr>
                <w:rFonts w:ascii="Arial" w:hAnsi="Arial" w:cs="Arial"/>
                <w:sz w:val="18"/>
                <w:szCs w:val="18"/>
              </w:rPr>
              <w:t>();</w:t>
            </w:r>
          </w:p>
          <w:p w14:paraId="70181867"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GameScore</w:t>
            </w:r>
            <w:proofErr w:type="spellEnd"/>
            <w:r w:rsidRPr="00CB0305">
              <w:rPr>
                <w:rFonts w:ascii="Arial" w:hAnsi="Arial" w:cs="Arial"/>
                <w:sz w:val="18"/>
                <w:szCs w:val="18"/>
              </w:rPr>
              <w:t xml:space="preserve"> </w:t>
            </w:r>
            <w:proofErr w:type="spellStart"/>
            <w:r w:rsidRPr="00CB0305">
              <w:rPr>
                <w:rFonts w:ascii="Arial" w:hAnsi="Arial" w:cs="Arial"/>
                <w:sz w:val="18"/>
                <w:szCs w:val="18"/>
              </w:rPr>
              <w:t>gs</w:t>
            </w:r>
            <w:proofErr w:type="spellEnd"/>
            <w:r w:rsidRPr="00CB0305">
              <w:rPr>
                <w:rFonts w:ascii="Arial" w:hAnsi="Arial" w:cs="Arial"/>
                <w:sz w:val="18"/>
                <w:szCs w:val="18"/>
              </w:rPr>
              <w:t xml:space="preserve"> = </w:t>
            </w:r>
            <w:proofErr w:type="spellStart"/>
            <w:proofErr w:type="gramStart"/>
            <w:r w:rsidRPr="00CB0305">
              <w:rPr>
                <w:rFonts w:ascii="Arial" w:hAnsi="Arial" w:cs="Arial"/>
                <w:sz w:val="18"/>
                <w:szCs w:val="18"/>
              </w:rPr>
              <w:t>createGameScoreForSession</w:t>
            </w:r>
            <w:proofErr w:type="spellEnd"/>
            <w:r w:rsidRPr="00CB0305">
              <w:rPr>
                <w:rFonts w:ascii="Arial" w:hAnsi="Arial" w:cs="Arial"/>
                <w:sz w:val="18"/>
                <w:szCs w:val="18"/>
              </w:rPr>
              <w:t>(</w:t>
            </w:r>
            <w:proofErr w:type="gramEnd"/>
            <w:r w:rsidRPr="00CB0305">
              <w:rPr>
                <w:rFonts w:ascii="Arial" w:hAnsi="Arial" w:cs="Arial"/>
                <w:sz w:val="18"/>
                <w:szCs w:val="18"/>
              </w:rPr>
              <w:t>difficulty, 0, 0, 0.0, 0L, false);</w:t>
            </w:r>
          </w:p>
          <w:p w14:paraId="0B59B64C" w14:textId="676D0AFF" w:rsidR="008C1E03" w:rsidRDefault="008C1E03" w:rsidP="008C1E03">
            <w:pPr>
              <w:pStyle w:val="a0"/>
              <w:spacing w:line="360" w:lineRule="auto"/>
            </w:pPr>
            <w:proofErr w:type="spellStart"/>
            <w:r w:rsidRPr="00CB0305">
              <w:rPr>
                <w:rFonts w:ascii="Arial" w:hAnsi="Arial" w:cs="Arial"/>
                <w:sz w:val="18"/>
                <w:szCs w:val="18"/>
              </w:rPr>
              <w:t>currentGameScoreId</w:t>
            </w:r>
            <w:proofErr w:type="spellEnd"/>
            <w:r w:rsidRPr="00CB0305">
              <w:rPr>
                <w:rFonts w:ascii="Arial" w:hAnsi="Arial" w:cs="Arial"/>
                <w:sz w:val="18"/>
                <w:szCs w:val="18"/>
              </w:rPr>
              <w:t xml:space="preserve"> = </w:t>
            </w:r>
            <w:proofErr w:type="spellStart"/>
            <w:r w:rsidRPr="00CB0305">
              <w:rPr>
                <w:rFonts w:ascii="Arial" w:hAnsi="Arial" w:cs="Arial"/>
                <w:sz w:val="18"/>
                <w:szCs w:val="18"/>
              </w:rPr>
              <w:t>gameScoreDao.save</w:t>
            </w:r>
            <w:proofErr w:type="spellEnd"/>
            <w:r w:rsidRPr="00CB0305">
              <w:rPr>
                <w:rFonts w:ascii="Arial" w:hAnsi="Arial" w:cs="Arial"/>
                <w:sz w:val="18"/>
                <w:szCs w:val="18"/>
              </w:rPr>
              <w:t>(</w:t>
            </w:r>
            <w:proofErr w:type="spellStart"/>
            <w:r w:rsidRPr="00CB0305">
              <w:rPr>
                <w:rFonts w:ascii="Arial" w:hAnsi="Arial" w:cs="Arial"/>
                <w:sz w:val="18"/>
                <w:szCs w:val="18"/>
              </w:rPr>
              <w:t>gs</w:t>
            </w:r>
            <w:proofErr w:type="spellEnd"/>
            <w:r w:rsidRPr="00CB0305">
              <w:rPr>
                <w:rFonts w:ascii="Arial" w:hAnsi="Arial" w:cs="Arial"/>
                <w:sz w:val="18"/>
                <w:szCs w:val="18"/>
              </w:rPr>
              <w:t>);</w:t>
            </w:r>
          </w:p>
        </w:tc>
      </w:tr>
    </w:tbl>
    <w:p w14:paraId="79C38191" w14:textId="77777777" w:rsidR="008C1E03" w:rsidRDefault="008C1E03" w:rsidP="008C1E03">
      <w:pPr>
        <w:pStyle w:val="a0"/>
        <w:spacing w:line="360" w:lineRule="auto"/>
      </w:pPr>
      <w:r>
        <w:t>This is a strong section to include short implementation code because the logic is both clear and educationally meaningful.</w:t>
      </w:r>
    </w:p>
    <w:p w14:paraId="6AE9EBEB" w14:textId="11D90187" w:rsidR="008C1E03" w:rsidRDefault="008C1E03" w:rsidP="00657FC7">
      <w:pPr>
        <w:pStyle w:val="a0"/>
        <w:spacing w:line="360" w:lineRule="auto"/>
        <w:rPr>
          <w:rFonts w:eastAsiaTheme="minorEastAsia"/>
        </w:rPr>
      </w:pPr>
      <w:r>
        <w:rPr>
          <w:noProof/>
        </w:rPr>
        <w:drawing>
          <wp:inline distT="0" distB="0" distL="0" distR="0" wp14:anchorId="78B9AE0A" wp14:editId="451C3D31">
            <wp:extent cx="5753100" cy="3657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4D1C4945" w14:textId="076DE8FD" w:rsidR="008C1E03" w:rsidRPr="008C1E03" w:rsidRDefault="008C1E03" w:rsidP="008C1E03">
      <w:pPr>
        <w:pStyle w:val="a7"/>
      </w:pPr>
      <w:r>
        <w:t>Figure 4.9 Character Matching processing flow</w:t>
      </w:r>
    </w:p>
    <w:p w14:paraId="2F82655A" w14:textId="198C9DE1"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4.7 Pronunciation Quiz </w:t>
      </w:r>
      <w:r w:rsidR="008C1E03">
        <w:t>Module</w:t>
      </w:r>
    </w:p>
    <w:p w14:paraId="38770510" w14:textId="3057A697"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4.7.1 </w:t>
      </w:r>
      <w:r w:rsidR="008C1E03">
        <w:t>Design</w:t>
      </w:r>
    </w:p>
    <w:p w14:paraId="174FE938" w14:textId="7330BE39" w:rsidR="008C1E03" w:rsidRPr="00657FC7" w:rsidRDefault="008C1E03" w:rsidP="00657FC7">
      <w:pPr>
        <w:pStyle w:val="a0"/>
        <w:spacing w:line="360" w:lineRule="auto"/>
      </w:pPr>
      <w:r>
        <w:t xml:space="preserve">The Pronunciation Quiz is designed to give learners immediate speaking feedback while keeping the interaction simple. The learner sees a target word and pinyin, then presses and holds the microphone button to record pronunciation. The app visualises speech intensity through </w:t>
      </w:r>
      <w:proofErr w:type="spellStart"/>
      <w:r w:rsidRPr="008C1E03">
        <w:t>VoiceWaveView</w:t>
      </w:r>
      <w:proofErr w:type="spellEnd"/>
      <w:r>
        <w:t xml:space="preserve">, and the result is later converted into a learner-facing score and feedback message. The XML layout confirms this design by defining a dedicated pronunciation panel </w:t>
      </w:r>
      <w:r>
        <w:lastRenderedPageBreak/>
        <w:t>containing the target word, pinyin, recognition status, microphone button, score display, and next-question button.</w:t>
      </w:r>
    </w:p>
    <w:p w14:paraId="20FCF60D" w14:textId="06C2DFC5"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4.7.2 </w:t>
      </w:r>
      <w:r w:rsidR="008C1E03">
        <w:t>Implementation of the Speech Workflow</w:t>
      </w:r>
    </w:p>
    <w:p w14:paraId="460C1B11" w14:textId="77777777" w:rsidR="008C1E03" w:rsidRPr="008C1E03" w:rsidRDefault="008C1E03" w:rsidP="00B149C7">
      <w:pPr>
        <w:pStyle w:val="a0"/>
        <w:spacing w:line="360" w:lineRule="auto"/>
      </w:pPr>
      <w:r>
        <w:t xml:space="preserve">The pronunciation workflow begins in </w:t>
      </w:r>
      <w:proofErr w:type="spellStart"/>
      <w:proofErr w:type="gramStart"/>
      <w:r w:rsidRPr="008C1E03">
        <w:t>initializeSpeechRecognition</w:t>
      </w:r>
      <w:proofErr w:type="spellEnd"/>
      <w:r w:rsidRPr="008C1E03">
        <w:t>(</w:t>
      </w:r>
      <w:proofErr w:type="gramEnd"/>
      <w:r w:rsidRPr="008C1E03">
        <w:t>)</w:t>
      </w:r>
      <w:r>
        <w:t xml:space="preserve">, where </w:t>
      </w:r>
      <w:proofErr w:type="spellStart"/>
      <w:r w:rsidRPr="008C1E03">
        <w:t>IseEvaluator</w:t>
      </w:r>
      <w:proofErr w:type="spellEnd"/>
      <w:r>
        <w:t xml:space="preserve"> is created and connected with the volume visualisation component. During gameplay, </w:t>
      </w:r>
      <w:proofErr w:type="spellStart"/>
      <w:proofErr w:type="gramStart"/>
      <w:r w:rsidRPr="008C1E03">
        <w:t>startPronunciationQuizGame</w:t>
      </w:r>
      <w:proofErr w:type="spellEnd"/>
      <w:r w:rsidRPr="008C1E03">
        <w:t>(</w:t>
      </w:r>
      <w:proofErr w:type="gramEnd"/>
      <w:r w:rsidRPr="008C1E03">
        <w:t>)</w:t>
      </w:r>
      <w:r>
        <w:t xml:space="preserve"> loads ten questions and creates a session record in the same way as the Character Matching module. </w:t>
      </w:r>
      <w:proofErr w:type="spellStart"/>
      <w:proofErr w:type="gramStart"/>
      <w:r w:rsidRPr="008C1E03">
        <w:t>showCurrentPronunciationQuestion</w:t>
      </w:r>
      <w:proofErr w:type="spellEnd"/>
      <w:r w:rsidRPr="008C1E03">
        <w:t>(</w:t>
      </w:r>
      <w:proofErr w:type="gramEnd"/>
      <w:r w:rsidRPr="008C1E03">
        <w:t>)</w:t>
      </w:r>
      <w:r>
        <w:t xml:space="preserve"> then updates the displayed word, pinyin, progress, and instruction fields. </w:t>
      </w:r>
    </w:p>
    <w:p w14:paraId="597735FD" w14:textId="126202AB" w:rsidR="008C1E03" w:rsidRPr="00B149C7" w:rsidRDefault="00B149C7" w:rsidP="00B149C7">
      <w:pPr>
        <w:pStyle w:val="a0"/>
        <w:spacing w:line="360" w:lineRule="auto"/>
        <w:rPr>
          <w:rFonts w:eastAsiaTheme="minorEastAsia"/>
        </w:rPr>
      </w:pPr>
      <w:r>
        <w:t xml:space="preserve">When the learner presses the microphone button, </w:t>
      </w:r>
      <w:proofErr w:type="spellStart"/>
      <w:proofErr w:type="gramStart"/>
      <w:r w:rsidRPr="008C1E03">
        <w:t>startRecording</w:t>
      </w:r>
      <w:proofErr w:type="spellEnd"/>
      <w:r w:rsidRPr="008C1E03">
        <w:t>(</w:t>
      </w:r>
      <w:proofErr w:type="gramEnd"/>
      <w:r w:rsidRPr="008C1E03">
        <w:t>)</w:t>
      </w:r>
      <w:r>
        <w:t xml:space="preserve"> calls </w:t>
      </w:r>
      <w:proofErr w:type="spellStart"/>
      <w:r w:rsidRPr="008C1E03">
        <w:t>iseEvaluator.evaluate</w:t>
      </w:r>
      <w:proofErr w:type="spellEnd"/>
      <w:r w:rsidRPr="008C1E03">
        <w:t>(</w:t>
      </w:r>
      <w:proofErr w:type="spellStart"/>
      <w:r w:rsidRPr="008C1E03">
        <w:t>targetWord</w:t>
      </w:r>
      <w:proofErr w:type="spellEnd"/>
      <w:r w:rsidRPr="008C1E03">
        <w:t xml:space="preserve">, </w:t>
      </w:r>
      <w:proofErr w:type="spellStart"/>
      <w:r w:rsidRPr="008C1E03">
        <w:t>callback</w:t>
      </w:r>
      <w:proofErr w:type="spellEnd"/>
      <w:r w:rsidRPr="008C1E03">
        <w:t>)</w:t>
      </w:r>
      <w:r>
        <w:t xml:space="preserve">. The actual evaluation is handled in </w:t>
      </w:r>
      <w:proofErr w:type="spellStart"/>
      <w:r w:rsidRPr="008C1E03">
        <w:t>IseEvaluator</w:t>
      </w:r>
      <w:proofErr w:type="spellEnd"/>
      <w:r>
        <w:t xml:space="preserve">, which opens a WebSocket connection, starts audio capture with </w:t>
      </w:r>
      <w:proofErr w:type="spellStart"/>
      <w:r w:rsidRPr="008C1E03">
        <w:t>AudioRecord</w:t>
      </w:r>
      <w:proofErr w:type="spellEnd"/>
      <w:r>
        <w:t xml:space="preserve">, sends audio frames to the ISE service, and accumulates the returned XML result. The XML is then parsed to extract </w:t>
      </w:r>
      <w:proofErr w:type="spellStart"/>
      <w:r w:rsidRPr="008C1E03">
        <w:t>total_score</w:t>
      </w:r>
      <w:proofErr w:type="spellEnd"/>
      <w:r>
        <w:t xml:space="preserve">, </w:t>
      </w:r>
      <w:proofErr w:type="spellStart"/>
      <w:r w:rsidRPr="008C1E03">
        <w:t>phone_score</w:t>
      </w:r>
      <w:proofErr w:type="spellEnd"/>
      <w:r>
        <w:t xml:space="preserve">, </w:t>
      </w:r>
      <w:proofErr w:type="spellStart"/>
      <w:r w:rsidRPr="008C1E03">
        <w:t>fluency_score</w:t>
      </w:r>
      <w:proofErr w:type="spellEnd"/>
      <w:r>
        <w:t xml:space="preserve">, </w:t>
      </w:r>
      <w:proofErr w:type="spellStart"/>
      <w:r w:rsidRPr="008C1E03">
        <w:t>integrity_score</w:t>
      </w:r>
      <w:proofErr w:type="spellEnd"/>
      <w:r>
        <w:t xml:space="preserve">, and </w:t>
      </w:r>
      <w:proofErr w:type="spellStart"/>
      <w:r w:rsidRPr="008C1E03">
        <w:t>tone_score</w:t>
      </w:r>
      <w:proofErr w:type="spellEnd"/>
      <w:r>
        <w:t xml:space="preserve">. Finally, </w:t>
      </w:r>
      <w:proofErr w:type="spellStart"/>
      <w:proofErr w:type="gramStart"/>
      <w:r w:rsidRPr="008C1E03">
        <w:t>handleIseResult</w:t>
      </w:r>
      <w:proofErr w:type="spellEnd"/>
      <w:r w:rsidRPr="008C1E03">
        <w:t>(</w:t>
      </w:r>
      <w:proofErr w:type="gramEnd"/>
      <w:r w:rsidRPr="008C1E03">
        <w:t>)</w:t>
      </w:r>
      <w:r>
        <w:t xml:space="preserve"> in </w:t>
      </w:r>
      <w:proofErr w:type="spellStart"/>
      <w:r w:rsidRPr="008C1E03">
        <w:t>GameActivity</w:t>
      </w:r>
      <w:proofErr w:type="spellEnd"/>
      <w:r>
        <w:t xml:space="preserve"> converts the raw 0–100 score into a 0–10 game score and stores the result in </w:t>
      </w:r>
      <w:proofErr w:type="spellStart"/>
      <w:r w:rsidRPr="008C1E03">
        <w:t>game_question_details</w:t>
      </w:r>
      <w:proofErr w:type="spellEnd"/>
      <w:r>
        <w:t>.</w:t>
      </w:r>
    </w:p>
    <w:tbl>
      <w:tblPr>
        <w:tblStyle w:val="af2"/>
        <w:tblW w:w="0" w:type="auto"/>
        <w:tblLook w:val="04A0" w:firstRow="1" w:lastRow="0" w:firstColumn="1" w:lastColumn="0" w:noHBand="0" w:noVBand="1"/>
      </w:tblPr>
      <w:tblGrid>
        <w:gridCol w:w="9059"/>
      </w:tblGrid>
      <w:tr w:rsidR="00B149C7" w14:paraId="590BB85C" w14:textId="77777777" w:rsidTr="00B149C7">
        <w:tc>
          <w:tcPr>
            <w:tcW w:w="9059" w:type="dxa"/>
          </w:tcPr>
          <w:p w14:paraId="70EB9B1E" w14:textId="77777777" w:rsidR="00B149C7" w:rsidRPr="00CB0305" w:rsidRDefault="00B149C7" w:rsidP="00B149C7">
            <w:pPr>
              <w:pStyle w:val="a0"/>
              <w:spacing w:line="360" w:lineRule="auto"/>
              <w:rPr>
                <w:rFonts w:ascii="Arial" w:hAnsi="Arial" w:cs="Arial"/>
                <w:sz w:val="18"/>
                <w:szCs w:val="18"/>
              </w:rPr>
            </w:pPr>
            <w:proofErr w:type="spellStart"/>
            <w:r w:rsidRPr="00CB0305">
              <w:rPr>
                <w:rFonts w:ascii="Arial" w:hAnsi="Arial" w:cs="Arial"/>
                <w:sz w:val="18"/>
                <w:szCs w:val="18"/>
              </w:rPr>
              <w:t>iseEvaluator</w:t>
            </w:r>
            <w:proofErr w:type="spellEnd"/>
            <w:r w:rsidRPr="00CB0305">
              <w:rPr>
                <w:rFonts w:ascii="Arial" w:hAnsi="Arial" w:cs="Arial"/>
                <w:sz w:val="18"/>
                <w:szCs w:val="18"/>
              </w:rPr>
              <w:t xml:space="preserve"> = new </w:t>
            </w:r>
            <w:proofErr w:type="spellStart"/>
            <w:proofErr w:type="gramStart"/>
            <w:r w:rsidRPr="00CB0305">
              <w:rPr>
                <w:rFonts w:ascii="Arial" w:hAnsi="Arial" w:cs="Arial"/>
                <w:sz w:val="18"/>
                <w:szCs w:val="18"/>
              </w:rPr>
              <w:t>IseEvaluator</w:t>
            </w:r>
            <w:proofErr w:type="spellEnd"/>
            <w:r w:rsidRPr="00CB0305">
              <w:rPr>
                <w:rFonts w:ascii="Arial" w:hAnsi="Arial" w:cs="Arial"/>
                <w:sz w:val="18"/>
                <w:szCs w:val="18"/>
              </w:rPr>
              <w:t>(</w:t>
            </w:r>
            <w:proofErr w:type="gramEnd"/>
          </w:p>
          <w:p w14:paraId="19AABE4B" w14:textId="77777777" w:rsidR="00B149C7" w:rsidRPr="00CB0305" w:rsidRDefault="00B149C7" w:rsidP="00B149C7">
            <w:pPr>
              <w:pStyle w:val="a0"/>
              <w:spacing w:line="360" w:lineRule="auto"/>
              <w:rPr>
                <w:rFonts w:ascii="Arial" w:hAnsi="Arial" w:cs="Arial"/>
                <w:sz w:val="18"/>
                <w:szCs w:val="18"/>
              </w:rPr>
            </w:pPr>
            <w:r w:rsidRPr="00CB0305">
              <w:rPr>
                <w:rFonts w:ascii="Arial" w:hAnsi="Arial" w:cs="Arial"/>
                <w:sz w:val="18"/>
                <w:szCs w:val="18"/>
              </w:rPr>
              <w:t xml:space="preserve">        </w:t>
            </w:r>
            <w:proofErr w:type="spellStart"/>
            <w:r w:rsidRPr="00CB0305">
              <w:rPr>
                <w:rFonts w:ascii="Arial" w:hAnsi="Arial" w:cs="Arial"/>
                <w:sz w:val="18"/>
                <w:szCs w:val="18"/>
              </w:rPr>
              <w:t>IFlyTekConfig.APP_ID</w:t>
            </w:r>
            <w:proofErr w:type="spellEnd"/>
            <w:r w:rsidRPr="00CB0305">
              <w:rPr>
                <w:rFonts w:ascii="Arial" w:hAnsi="Arial" w:cs="Arial"/>
                <w:sz w:val="18"/>
                <w:szCs w:val="18"/>
              </w:rPr>
              <w:t xml:space="preserve">, </w:t>
            </w:r>
            <w:proofErr w:type="spellStart"/>
            <w:r w:rsidRPr="00CB0305">
              <w:rPr>
                <w:rFonts w:ascii="Arial" w:hAnsi="Arial" w:cs="Arial"/>
                <w:sz w:val="18"/>
                <w:szCs w:val="18"/>
              </w:rPr>
              <w:t>IFlyTekConfig.API_KEY</w:t>
            </w:r>
            <w:proofErr w:type="spellEnd"/>
            <w:r w:rsidRPr="00CB0305">
              <w:rPr>
                <w:rFonts w:ascii="Arial" w:hAnsi="Arial" w:cs="Arial"/>
                <w:sz w:val="18"/>
                <w:szCs w:val="18"/>
              </w:rPr>
              <w:t xml:space="preserve">, </w:t>
            </w:r>
            <w:proofErr w:type="spellStart"/>
            <w:r w:rsidRPr="00CB0305">
              <w:rPr>
                <w:rFonts w:ascii="Arial" w:hAnsi="Arial" w:cs="Arial"/>
                <w:sz w:val="18"/>
                <w:szCs w:val="18"/>
              </w:rPr>
              <w:t>IFlyTekConfig.API_SECRET</w:t>
            </w:r>
            <w:proofErr w:type="spellEnd"/>
            <w:r w:rsidRPr="00CB0305">
              <w:rPr>
                <w:rFonts w:ascii="Arial" w:hAnsi="Arial" w:cs="Arial"/>
                <w:sz w:val="18"/>
                <w:szCs w:val="18"/>
              </w:rPr>
              <w:t>);</w:t>
            </w:r>
          </w:p>
          <w:p w14:paraId="46530868" w14:textId="77777777" w:rsidR="00B149C7" w:rsidRPr="00CB0305" w:rsidRDefault="00B149C7" w:rsidP="00B149C7">
            <w:pPr>
              <w:pStyle w:val="a0"/>
              <w:spacing w:line="360" w:lineRule="auto"/>
              <w:rPr>
                <w:rFonts w:ascii="Arial" w:hAnsi="Arial" w:cs="Arial"/>
                <w:sz w:val="18"/>
                <w:szCs w:val="18"/>
              </w:rPr>
            </w:pPr>
            <w:proofErr w:type="spellStart"/>
            <w:r w:rsidRPr="00CB0305">
              <w:rPr>
                <w:rFonts w:ascii="Arial" w:hAnsi="Arial" w:cs="Arial"/>
                <w:sz w:val="18"/>
                <w:szCs w:val="18"/>
              </w:rPr>
              <w:t>iseEvaluator.setRmsCallback</w:t>
            </w:r>
            <w:proofErr w:type="spellEnd"/>
            <w:r w:rsidRPr="00CB0305">
              <w:rPr>
                <w:rFonts w:ascii="Arial" w:hAnsi="Arial" w:cs="Arial"/>
                <w:sz w:val="18"/>
                <w:szCs w:val="18"/>
              </w:rPr>
              <w:t>(</w:t>
            </w:r>
            <w:proofErr w:type="spellStart"/>
            <w:r w:rsidRPr="00CB0305">
              <w:rPr>
                <w:rFonts w:ascii="Arial" w:hAnsi="Arial" w:cs="Arial"/>
                <w:sz w:val="18"/>
                <w:szCs w:val="18"/>
              </w:rPr>
              <w:t>rmsDb</w:t>
            </w:r>
            <w:proofErr w:type="spellEnd"/>
            <w:r w:rsidRPr="00CB0305">
              <w:rPr>
                <w:rFonts w:ascii="Arial" w:hAnsi="Arial" w:cs="Arial"/>
                <w:sz w:val="18"/>
                <w:szCs w:val="18"/>
              </w:rPr>
              <w:t xml:space="preserve"> -&gt; {</w:t>
            </w:r>
          </w:p>
          <w:p w14:paraId="7A764A5B" w14:textId="77777777" w:rsidR="00B149C7" w:rsidRPr="00CB0305" w:rsidRDefault="00B149C7" w:rsidP="00B149C7">
            <w:pPr>
              <w:pStyle w:val="a0"/>
              <w:spacing w:line="360" w:lineRule="auto"/>
              <w:rPr>
                <w:rFonts w:ascii="Arial" w:hAnsi="Arial" w:cs="Arial"/>
                <w:sz w:val="18"/>
                <w:szCs w:val="18"/>
              </w:rPr>
            </w:pPr>
            <w:r w:rsidRPr="00CB0305">
              <w:rPr>
                <w:rFonts w:ascii="Arial" w:hAnsi="Arial" w:cs="Arial"/>
                <w:sz w:val="18"/>
                <w:szCs w:val="18"/>
              </w:rPr>
              <w:t xml:space="preserve">    if (</w:t>
            </w:r>
            <w:proofErr w:type="spellStart"/>
            <w:proofErr w:type="gramStart"/>
            <w:r w:rsidRPr="00CB0305">
              <w:rPr>
                <w:rFonts w:ascii="Arial" w:hAnsi="Arial" w:cs="Arial"/>
                <w:sz w:val="18"/>
                <w:szCs w:val="18"/>
              </w:rPr>
              <w:t>voiceWaveView</w:t>
            </w:r>
            <w:proofErr w:type="spellEnd"/>
            <w:r w:rsidRPr="00CB0305">
              <w:rPr>
                <w:rFonts w:ascii="Arial" w:hAnsi="Arial" w:cs="Arial"/>
                <w:sz w:val="18"/>
                <w:szCs w:val="18"/>
              </w:rPr>
              <w:t xml:space="preserve"> !</w:t>
            </w:r>
            <w:proofErr w:type="gramEnd"/>
            <w:r w:rsidRPr="00CB0305">
              <w:rPr>
                <w:rFonts w:ascii="Arial" w:hAnsi="Arial" w:cs="Arial"/>
                <w:sz w:val="18"/>
                <w:szCs w:val="18"/>
              </w:rPr>
              <w:t xml:space="preserve">= null) </w:t>
            </w:r>
            <w:proofErr w:type="spellStart"/>
            <w:r w:rsidRPr="00CB0305">
              <w:rPr>
                <w:rFonts w:ascii="Arial" w:hAnsi="Arial" w:cs="Arial"/>
                <w:sz w:val="18"/>
                <w:szCs w:val="18"/>
              </w:rPr>
              <w:t>voiceWaveView.updateVolume</w:t>
            </w:r>
            <w:proofErr w:type="spellEnd"/>
            <w:r w:rsidRPr="00CB0305">
              <w:rPr>
                <w:rFonts w:ascii="Arial" w:hAnsi="Arial" w:cs="Arial"/>
                <w:sz w:val="18"/>
                <w:szCs w:val="18"/>
              </w:rPr>
              <w:t>(</w:t>
            </w:r>
            <w:proofErr w:type="spellStart"/>
            <w:r w:rsidRPr="00CB0305">
              <w:rPr>
                <w:rFonts w:ascii="Arial" w:hAnsi="Arial" w:cs="Arial"/>
                <w:sz w:val="18"/>
                <w:szCs w:val="18"/>
              </w:rPr>
              <w:t>rmsDb</w:t>
            </w:r>
            <w:proofErr w:type="spellEnd"/>
            <w:r w:rsidRPr="00CB0305">
              <w:rPr>
                <w:rFonts w:ascii="Arial" w:hAnsi="Arial" w:cs="Arial"/>
                <w:sz w:val="18"/>
                <w:szCs w:val="18"/>
              </w:rPr>
              <w:t>);</w:t>
            </w:r>
          </w:p>
          <w:p w14:paraId="0CA2B523" w14:textId="270F7753" w:rsidR="00B149C7" w:rsidRDefault="00B149C7" w:rsidP="00B149C7">
            <w:pPr>
              <w:pStyle w:val="a0"/>
              <w:spacing w:line="360" w:lineRule="auto"/>
            </w:pPr>
            <w:r w:rsidRPr="00CB0305">
              <w:rPr>
                <w:rFonts w:ascii="Arial" w:hAnsi="Arial" w:cs="Arial"/>
                <w:sz w:val="18"/>
                <w:szCs w:val="18"/>
              </w:rPr>
              <w:t>});</w:t>
            </w:r>
          </w:p>
        </w:tc>
      </w:tr>
    </w:tbl>
    <w:p w14:paraId="5717B71A" w14:textId="77777777" w:rsidR="00B149C7" w:rsidRDefault="008C1E03" w:rsidP="00B149C7">
      <w:pPr>
        <w:pStyle w:val="a0"/>
        <w:spacing w:line="360" w:lineRule="auto"/>
      </w:pPr>
      <w:r>
        <w:t>This module is especially suitable for the style of the teacher’s examples because it contains a clearly explainable algorithmic flow and a short set of representative implementation steps.</w:t>
      </w:r>
    </w:p>
    <w:p w14:paraId="4D5F0A71" w14:textId="43D84590" w:rsidR="008C1E03" w:rsidRDefault="00B149C7" w:rsidP="00B149C7">
      <w:pPr>
        <w:pStyle w:val="a0"/>
        <w:spacing w:line="360" w:lineRule="auto"/>
        <w:rPr>
          <w:rFonts w:eastAsiaTheme="minorEastAsia"/>
        </w:rPr>
      </w:pPr>
      <w:r>
        <w:rPr>
          <w:noProof/>
        </w:rPr>
        <w:drawing>
          <wp:inline distT="0" distB="0" distL="0" distR="0" wp14:anchorId="04446E63" wp14:editId="01800E78">
            <wp:extent cx="5753100" cy="3657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5AF170B0" w14:textId="5120215A" w:rsidR="00B149C7" w:rsidRDefault="00B149C7" w:rsidP="00B149C7">
      <w:pPr>
        <w:pStyle w:val="a7"/>
      </w:pPr>
      <w:r>
        <w:t>Figure 4.10 Pronunciation Quiz workflow</w:t>
      </w:r>
    </w:p>
    <w:p w14:paraId="676A350D" w14:textId="77777777" w:rsidR="00B149C7" w:rsidRPr="00B149C7" w:rsidRDefault="00B149C7" w:rsidP="00B149C7">
      <w:pPr>
        <w:pStyle w:val="a7"/>
      </w:pPr>
      <w:r w:rsidRPr="00B149C7">
        <w:t>Table 4.3 Pronunciation evaluation result fields</w:t>
      </w:r>
    </w:p>
    <w:tbl>
      <w:tblPr>
        <w:tblW w:w="5000" w:type="pct"/>
        <w:tblCellMar>
          <w:top w:w="15" w:type="dxa"/>
          <w:left w:w="15" w:type="dxa"/>
          <w:bottom w:w="15" w:type="dxa"/>
          <w:right w:w="15" w:type="dxa"/>
        </w:tblCellMar>
        <w:tblLook w:val="04A0" w:firstRow="1" w:lastRow="0" w:firstColumn="1" w:lastColumn="0" w:noHBand="0" w:noVBand="1"/>
      </w:tblPr>
      <w:tblGrid>
        <w:gridCol w:w="1321"/>
        <w:gridCol w:w="2052"/>
        <w:gridCol w:w="2750"/>
        <w:gridCol w:w="2930"/>
      </w:tblGrid>
      <w:tr w:rsidR="00B149C7" w14:paraId="6DC4457E" w14:textId="77777777" w:rsidTr="00B149C7">
        <w:tc>
          <w:tcPr>
            <w:tcW w:w="72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70821115" w14:textId="77777777" w:rsidR="00B149C7" w:rsidRPr="00B149C7" w:rsidRDefault="00B149C7">
            <w:pPr>
              <w:spacing w:after="300"/>
              <w:rPr>
                <w:b/>
                <w:bCs/>
                <w:color w:val="111111"/>
                <w:sz w:val="18"/>
                <w:szCs w:val="18"/>
              </w:rPr>
            </w:pPr>
            <w:r w:rsidRPr="00B149C7">
              <w:rPr>
                <w:b/>
                <w:bCs/>
                <w:color w:val="111111"/>
                <w:sz w:val="18"/>
                <w:szCs w:val="18"/>
              </w:rPr>
              <w:t>Field</w:t>
            </w:r>
          </w:p>
        </w:tc>
        <w:tc>
          <w:tcPr>
            <w:tcW w:w="1133"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8D638E8" w14:textId="77777777" w:rsidR="00B149C7" w:rsidRPr="00B149C7" w:rsidRDefault="00B149C7">
            <w:pPr>
              <w:spacing w:after="300"/>
              <w:rPr>
                <w:b/>
                <w:bCs/>
                <w:color w:val="111111"/>
                <w:sz w:val="18"/>
                <w:szCs w:val="18"/>
              </w:rPr>
            </w:pPr>
            <w:r w:rsidRPr="00B149C7">
              <w:rPr>
                <w:b/>
                <w:bCs/>
                <w:color w:val="111111"/>
                <w:sz w:val="18"/>
                <w:szCs w:val="18"/>
              </w:rPr>
              <w:t>Source</w:t>
            </w:r>
          </w:p>
        </w:tc>
        <w:tc>
          <w:tcPr>
            <w:tcW w:w="151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D51F3DF" w14:textId="77777777" w:rsidR="00B149C7" w:rsidRPr="00B149C7" w:rsidRDefault="00B149C7">
            <w:pPr>
              <w:spacing w:after="300"/>
              <w:rPr>
                <w:b/>
                <w:bCs/>
                <w:color w:val="111111"/>
                <w:sz w:val="18"/>
                <w:szCs w:val="18"/>
              </w:rPr>
            </w:pPr>
            <w:r w:rsidRPr="00B149C7">
              <w:rPr>
                <w:b/>
                <w:bCs/>
                <w:color w:val="111111"/>
                <w:sz w:val="18"/>
                <w:szCs w:val="18"/>
              </w:rPr>
              <w:t>Meaning</w:t>
            </w:r>
          </w:p>
        </w:tc>
        <w:tc>
          <w:tcPr>
            <w:tcW w:w="1618"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2C0598D1" w14:textId="77777777" w:rsidR="00B149C7" w:rsidRPr="00B149C7" w:rsidRDefault="00B149C7">
            <w:pPr>
              <w:spacing w:after="300"/>
              <w:rPr>
                <w:b/>
                <w:bCs/>
                <w:color w:val="111111"/>
                <w:sz w:val="18"/>
                <w:szCs w:val="18"/>
              </w:rPr>
            </w:pPr>
            <w:r w:rsidRPr="00B149C7">
              <w:rPr>
                <w:b/>
                <w:bCs/>
                <w:color w:val="111111"/>
                <w:sz w:val="18"/>
                <w:szCs w:val="18"/>
              </w:rPr>
              <w:t xml:space="preserve">How used in </w:t>
            </w:r>
            <w:proofErr w:type="spellStart"/>
            <w:r w:rsidRPr="00B149C7">
              <w:rPr>
                <w:b/>
                <w:bCs/>
                <w:color w:val="111111"/>
                <w:sz w:val="18"/>
                <w:szCs w:val="18"/>
              </w:rPr>
              <w:t>CatLingo</w:t>
            </w:r>
            <w:proofErr w:type="spellEnd"/>
          </w:p>
        </w:tc>
      </w:tr>
      <w:tr w:rsidR="00B149C7" w14:paraId="0DDF4BAA"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AADC20" w14:textId="77777777" w:rsidR="00B149C7" w:rsidRPr="00B149C7" w:rsidRDefault="00B149C7">
            <w:pPr>
              <w:spacing w:after="300"/>
              <w:rPr>
                <w:color w:val="111111"/>
                <w:sz w:val="18"/>
                <w:szCs w:val="18"/>
              </w:rPr>
            </w:pPr>
            <w:proofErr w:type="spellStart"/>
            <w:r w:rsidRPr="00B149C7">
              <w:rPr>
                <w:color w:val="111111"/>
                <w:sz w:val="18"/>
                <w:szCs w:val="18"/>
              </w:rPr>
              <w:t>total_score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CB7A16"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177C41" w14:textId="77777777" w:rsidR="00B149C7" w:rsidRPr="00B149C7" w:rsidRDefault="00B149C7">
            <w:pPr>
              <w:spacing w:after="300"/>
              <w:rPr>
                <w:color w:val="111111"/>
                <w:sz w:val="18"/>
                <w:szCs w:val="18"/>
              </w:rPr>
            </w:pPr>
            <w:r w:rsidRPr="00B149C7">
              <w:rPr>
                <w:color w:val="111111"/>
                <w:sz w:val="18"/>
                <w:szCs w:val="18"/>
              </w:rPr>
              <w:t>Overall pronunciation score</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06906B" w14:textId="77777777" w:rsidR="00B149C7" w:rsidRPr="00B149C7" w:rsidRDefault="00B149C7">
            <w:pPr>
              <w:spacing w:after="300"/>
              <w:rPr>
                <w:color w:val="111111"/>
                <w:sz w:val="18"/>
                <w:szCs w:val="18"/>
              </w:rPr>
            </w:pPr>
            <w:r w:rsidRPr="00B149C7">
              <w:rPr>
                <w:color w:val="111111"/>
                <w:sz w:val="18"/>
                <w:szCs w:val="18"/>
              </w:rPr>
              <w:t>Converted to 0-10 game score</w:t>
            </w:r>
          </w:p>
        </w:tc>
      </w:tr>
      <w:tr w:rsidR="00B149C7" w14:paraId="78F49757"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6676B9" w14:textId="77777777" w:rsidR="00B149C7" w:rsidRPr="00B149C7" w:rsidRDefault="00B149C7">
            <w:pPr>
              <w:spacing w:after="300"/>
              <w:rPr>
                <w:color w:val="111111"/>
                <w:sz w:val="18"/>
                <w:szCs w:val="18"/>
              </w:rPr>
            </w:pPr>
            <w:proofErr w:type="spellStart"/>
            <w:r w:rsidRPr="00B149C7">
              <w:rPr>
                <w:color w:val="111111"/>
                <w:sz w:val="18"/>
                <w:szCs w:val="18"/>
              </w:rPr>
              <w:t>phone_score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E5795D"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6DBCAE" w14:textId="77777777" w:rsidR="00B149C7" w:rsidRPr="00B149C7" w:rsidRDefault="00B149C7">
            <w:pPr>
              <w:spacing w:after="300"/>
              <w:rPr>
                <w:color w:val="111111"/>
                <w:sz w:val="18"/>
                <w:szCs w:val="18"/>
              </w:rPr>
            </w:pPr>
            <w:r w:rsidRPr="00B149C7">
              <w:rPr>
                <w:color w:val="111111"/>
                <w:sz w:val="18"/>
                <w:szCs w:val="18"/>
              </w:rPr>
              <w:t>Segmental or phone-level quality</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EC1529"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24C557F1"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5ECF74" w14:textId="77777777" w:rsidR="00B149C7" w:rsidRPr="00B149C7" w:rsidRDefault="00B149C7">
            <w:pPr>
              <w:spacing w:after="300"/>
              <w:rPr>
                <w:color w:val="111111"/>
                <w:sz w:val="18"/>
                <w:szCs w:val="18"/>
              </w:rPr>
            </w:pPr>
            <w:proofErr w:type="spellStart"/>
            <w:r w:rsidRPr="00B149C7">
              <w:rPr>
                <w:color w:val="111111"/>
                <w:sz w:val="18"/>
                <w:szCs w:val="18"/>
              </w:rPr>
              <w:lastRenderedPageBreak/>
              <w:t>fluency_score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496FE2"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55E34D" w14:textId="77777777" w:rsidR="00B149C7" w:rsidRPr="00B149C7" w:rsidRDefault="00B149C7">
            <w:pPr>
              <w:spacing w:after="300"/>
              <w:rPr>
                <w:color w:val="111111"/>
                <w:sz w:val="18"/>
                <w:szCs w:val="18"/>
              </w:rPr>
            </w:pPr>
            <w:r w:rsidRPr="00B149C7">
              <w:rPr>
                <w:color w:val="111111"/>
                <w:sz w:val="18"/>
                <w:szCs w:val="18"/>
              </w:rPr>
              <w:t>Smoothness of reading</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FDF5A4"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451D5A35"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CB7757" w14:textId="77777777" w:rsidR="00B149C7" w:rsidRPr="00B149C7" w:rsidRDefault="00B149C7">
            <w:pPr>
              <w:spacing w:after="300"/>
              <w:rPr>
                <w:color w:val="111111"/>
                <w:sz w:val="18"/>
                <w:szCs w:val="18"/>
              </w:rPr>
            </w:pPr>
            <w:proofErr w:type="spellStart"/>
            <w:r w:rsidRPr="00B149C7">
              <w:rPr>
                <w:color w:val="111111"/>
                <w:sz w:val="18"/>
                <w:szCs w:val="18"/>
              </w:rPr>
              <w:t>integrity_score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AE26B0"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0EFEDB" w14:textId="77777777" w:rsidR="00B149C7" w:rsidRPr="00B149C7" w:rsidRDefault="00B149C7">
            <w:pPr>
              <w:spacing w:after="300"/>
              <w:rPr>
                <w:color w:val="111111"/>
                <w:sz w:val="18"/>
                <w:szCs w:val="18"/>
              </w:rPr>
            </w:pPr>
            <w:r w:rsidRPr="00B149C7">
              <w:rPr>
                <w:color w:val="111111"/>
                <w:sz w:val="18"/>
                <w:szCs w:val="18"/>
              </w:rPr>
              <w:t>Completeness of spoken response</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541E5A"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3E2F1ADD"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1A723B" w14:textId="77777777" w:rsidR="00B149C7" w:rsidRPr="00B149C7" w:rsidRDefault="00B149C7">
            <w:pPr>
              <w:spacing w:after="300"/>
              <w:rPr>
                <w:color w:val="111111"/>
                <w:sz w:val="18"/>
                <w:szCs w:val="18"/>
              </w:rPr>
            </w:pPr>
            <w:proofErr w:type="spellStart"/>
            <w:r w:rsidRPr="00B149C7">
              <w:rPr>
                <w:color w:val="111111"/>
                <w:sz w:val="18"/>
                <w:szCs w:val="18"/>
              </w:rPr>
              <w:t>tone_score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9D0625"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018292" w14:textId="77777777" w:rsidR="00B149C7" w:rsidRPr="00B149C7" w:rsidRDefault="00B149C7">
            <w:pPr>
              <w:spacing w:after="300"/>
              <w:rPr>
                <w:color w:val="111111"/>
                <w:sz w:val="18"/>
                <w:szCs w:val="18"/>
              </w:rPr>
            </w:pPr>
            <w:r w:rsidRPr="00B149C7">
              <w:rPr>
                <w:color w:val="111111"/>
                <w:sz w:val="18"/>
                <w:szCs w:val="18"/>
              </w:rPr>
              <w:t>Tone-related pronunciation quality</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FAFFAB"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42431B5E"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265EA9" w14:textId="77777777" w:rsidR="00B149C7" w:rsidRPr="00B149C7" w:rsidRDefault="00B149C7">
            <w:pPr>
              <w:spacing w:after="300"/>
              <w:rPr>
                <w:color w:val="111111"/>
                <w:sz w:val="18"/>
                <w:szCs w:val="18"/>
              </w:rPr>
            </w:pPr>
            <w:r w:rsidRPr="00B149C7">
              <w:rPr>
                <w:color w:val="111111"/>
                <w:sz w:val="18"/>
                <w:szCs w:val="18"/>
              </w:rPr>
              <w:t>content</w:t>
            </w:r>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0A5315" w14:textId="77777777" w:rsidR="00B149C7" w:rsidRPr="00B149C7" w:rsidRDefault="00B149C7">
            <w:pPr>
              <w:spacing w:after="300"/>
              <w:rPr>
                <w:color w:val="111111"/>
                <w:sz w:val="18"/>
                <w:szCs w:val="18"/>
              </w:rPr>
            </w:pPr>
            <w:r w:rsidRPr="00B149C7">
              <w:rPr>
                <w:color w:val="111111"/>
                <w:sz w:val="18"/>
                <w:szCs w:val="18"/>
              </w:rPr>
              <w:t>ISE XML attribute/string</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2236BA" w14:textId="77777777" w:rsidR="00B149C7" w:rsidRPr="00B149C7" w:rsidRDefault="00B149C7">
            <w:pPr>
              <w:spacing w:after="300"/>
              <w:rPr>
                <w:color w:val="111111"/>
                <w:sz w:val="18"/>
                <w:szCs w:val="18"/>
              </w:rPr>
            </w:pPr>
            <w:r w:rsidRPr="00B149C7">
              <w:rPr>
                <w:color w:val="111111"/>
                <w:sz w:val="18"/>
                <w:szCs w:val="18"/>
              </w:rPr>
              <w:t>Recognized reading target</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9A5F34" w14:textId="77777777" w:rsidR="00B149C7" w:rsidRPr="00B149C7" w:rsidRDefault="00B149C7">
            <w:pPr>
              <w:spacing w:after="300"/>
              <w:rPr>
                <w:color w:val="111111"/>
                <w:sz w:val="18"/>
                <w:szCs w:val="18"/>
              </w:rPr>
            </w:pPr>
            <w:r w:rsidRPr="00B149C7">
              <w:rPr>
                <w:color w:val="111111"/>
                <w:sz w:val="18"/>
                <w:szCs w:val="18"/>
              </w:rPr>
              <w:t>Used in result display and debugging</w:t>
            </w:r>
          </w:p>
        </w:tc>
      </w:tr>
    </w:tbl>
    <w:p w14:paraId="557A49AB" w14:textId="025CC0C1" w:rsidR="009C45A2" w:rsidRPr="00657FC7" w:rsidRDefault="009C45A2" w:rsidP="00657FC7">
      <w:pPr>
        <w:pStyle w:val="2"/>
        <w:tabs>
          <w:tab w:val="num" w:pos="0"/>
        </w:tabs>
        <w:spacing w:line="360" w:lineRule="auto"/>
        <w:ind w:left="576" w:hanging="576"/>
        <w:rPr>
          <w:rFonts w:cs="Times New Roman"/>
        </w:rPr>
      </w:pPr>
      <w:r w:rsidRPr="00657FC7">
        <w:rPr>
          <w:rFonts w:cs="Times New Roman"/>
        </w:rPr>
        <w:t xml:space="preserve">4.8 </w:t>
      </w:r>
      <w:r w:rsidR="00B149C7">
        <w:t>Word Puzzle Module</w:t>
      </w:r>
    </w:p>
    <w:p w14:paraId="4F69069A" w14:textId="623F6DAF"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4.8.1 </w:t>
      </w:r>
      <w:r w:rsidR="00CB0305" w:rsidRPr="00CB0305">
        <w:rPr>
          <w:rFonts w:cs="Times New Roman"/>
        </w:rPr>
        <w:t>Design</w:t>
      </w:r>
    </w:p>
    <w:p w14:paraId="7A97D01E" w14:textId="77777777" w:rsidR="00CB0305" w:rsidRPr="00CB0305" w:rsidRDefault="00CB0305" w:rsidP="00CB0305">
      <w:pPr>
        <w:pStyle w:val="a0"/>
        <w:spacing w:line="360" w:lineRule="auto"/>
      </w:pPr>
      <w:r>
        <w:t xml:space="preserve">The Word Puzzle module is designed to support sentence-level understanding. Instead of focusing only on vocabulary recognition, it requires learners to reconstruct a correct sentence from shuffled content. This module uses two related strategies. For shorter sentences, the app generates a reorder-style task. For longer sentences or more complex inputs, it switches to a blank-filling style where one content word is removed and replaced with a placeholder. This dual design helps keep the difficulty manageable across different sentence lengths. </w:t>
      </w:r>
    </w:p>
    <w:p w14:paraId="2D181984" w14:textId="77777777" w:rsidR="00CB0305" w:rsidRDefault="00CB0305" w:rsidP="00CB0305">
      <w:pPr>
        <w:pStyle w:val="a0"/>
        <w:spacing w:line="360" w:lineRule="auto"/>
      </w:pPr>
      <w:r>
        <w:t xml:space="preserve">The quality of this module depends heavily on sentence preprocessing. The app retrieves token-level information from </w:t>
      </w:r>
      <w:proofErr w:type="spellStart"/>
      <w:r w:rsidRPr="00CB0305">
        <w:t>sentence_words</w:t>
      </w:r>
      <w:proofErr w:type="spellEnd"/>
      <w:r>
        <w:t xml:space="preserve">, which is generated during JSON import and </w:t>
      </w:r>
      <w:proofErr w:type="spellStart"/>
      <w:r>
        <w:t>HanLP</w:t>
      </w:r>
      <w:proofErr w:type="spellEnd"/>
      <w:r>
        <w:t xml:space="preserve"> segmentation. If token data are unavailable, the system falls back to character-based splitting. This fallback design increases robustness.</w:t>
      </w:r>
    </w:p>
    <w:p w14:paraId="2B188ADF" w14:textId="7E168679"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4.8.2 </w:t>
      </w:r>
      <w:r w:rsidR="00CB0305" w:rsidRPr="00CB0305">
        <w:rPr>
          <w:rFonts w:cs="Times New Roman"/>
        </w:rPr>
        <w:t>Implementation</w:t>
      </w:r>
    </w:p>
    <w:p w14:paraId="489272B7" w14:textId="480571D6" w:rsidR="00CB0305" w:rsidRDefault="00CB0305" w:rsidP="00CB0305">
      <w:pPr>
        <w:pStyle w:val="a0"/>
        <w:spacing w:line="360" w:lineRule="auto"/>
      </w:pPr>
      <w:r>
        <w:t xml:space="preserve">The module begins with </w:t>
      </w:r>
      <w:proofErr w:type="spellStart"/>
      <w:proofErr w:type="gramStart"/>
      <w:r w:rsidRPr="00CB0305">
        <w:t>loadWordPuzzleQuestions</w:t>
      </w:r>
      <w:proofErr w:type="spellEnd"/>
      <w:r w:rsidRPr="00CB0305">
        <w:t>(</w:t>
      </w:r>
      <w:proofErr w:type="gramEnd"/>
      <w:r w:rsidRPr="00CB0305">
        <w:t>)</w:t>
      </w:r>
      <w:r>
        <w:t xml:space="preserve">, which selects sentences from SQLite according to the chosen difficulty. Each sentence is passed to </w:t>
      </w:r>
      <w:proofErr w:type="spellStart"/>
      <w:proofErr w:type="gramStart"/>
      <w:r w:rsidRPr="00CB0305">
        <w:t>buildWordPuzzleQuestion</w:t>
      </w:r>
      <w:proofErr w:type="spellEnd"/>
      <w:r w:rsidRPr="00CB0305">
        <w:t>(</w:t>
      </w:r>
      <w:proofErr w:type="gramEnd"/>
      <w:r w:rsidRPr="00CB0305">
        <w:t>)</w:t>
      </w:r>
      <w:r>
        <w:t xml:space="preserve">. That method first trims the sentence, retrieves token-level data through </w:t>
      </w:r>
      <w:proofErr w:type="spellStart"/>
      <w:proofErr w:type="gramStart"/>
      <w:r w:rsidRPr="00CB0305">
        <w:t>getSentenceTokens</w:t>
      </w:r>
      <w:proofErr w:type="spellEnd"/>
      <w:r w:rsidRPr="00CB0305">
        <w:t>(</w:t>
      </w:r>
      <w:proofErr w:type="gramEnd"/>
      <w:r w:rsidRPr="00CB0305">
        <w:t>)</w:t>
      </w:r>
      <w:r>
        <w:t xml:space="preserve">, and then decides whether to generate a reorder question or a blank question. </w:t>
      </w:r>
      <w:proofErr w:type="spellStart"/>
      <w:proofErr w:type="gramStart"/>
      <w:r w:rsidRPr="00CB0305">
        <w:t>buildShortSentenceReorderQuestion</w:t>
      </w:r>
      <w:proofErr w:type="spellEnd"/>
      <w:r w:rsidRPr="00CB0305">
        <w:t>(</w:t>
      </w:r>
      <w:proofErr w:type="gramEnd"/>
      <w:r w:rsidRPr="00CB0305">
        <w:t>)</w:t>
      </w:r>
      <w:r>
        <w:t xml:space="preserve"> creates distractor options by shuffling tokens and retrieving other sentence distractors if necessary, while </w:t>
      </w:r>
      <w:proofErr w:type="spellStart"/>
      <w:r w:rsidRPr="00CB0305">
        <w:t>buildLongSentenceBlankQuestion</w:t>
      </w:r>
      <w:proofErr w:type="spellEnd"/>
      <w:r w:rsidRPr="00CB0305">
        <w:t>()</w:t>
      </w:r>
      <w:r>
        <w:t xml:space="preserve"> masks one content word and creates candidate options around it. </w:t>
      </w:r>
    </w:p>
    <w:tbl>
      <w:tblPr>
        <w:tblStyle w:val="af2"/>
        <w:tblW w:w="0" w:type="auto"/>
        <w:tblLook w:val="04A0" w:firstRow="1" w:lastRow="0" w:firstColumn="1" w:lastColumn="0" w:noHBand="0" w:noVBand="1"/>
      </w:tblPr>
      <w:tblGrid>
        <w:gridCol w:w="9059"/>
      </w:tblGrid>
      <w:tr w:rsidR="00CB0305" w14:paraId="5BBC7C8B" w14:textId="77777777" w:rsidTr="00CB0305">
        <w:tc>
          <w:tcPr>
            <w:tcW w:w="9059" w:type="dxa"/>
          </w:tcPr>
          <w:p w14:paraId="5F2CFE01"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List&lt;</w:t>
            </w:r>
            <w:proofErr w:type="spellStart"/>
            <w:r w:rsidRPr="00CB0305">
              <w:rPr>
                <w:rFonts w:ascii="Arial" w:hAnsi="Arial" w:cs="Arial"/>
                <w:sz w:val="18"/>
                <w:szCs w:val="18"/>
              </w:rPr>
              <w:t>SentenceToken</w:t>
            </w:r>
            <w:proofErr w:type="spellEnd"/>
            <w:r w:rsidRPr="00CB0305">
              <w:rPr>
                <w:rFonts w:ascii="Arial" w:hAnsi="Arial" w:cs="Arial"/>
                <w:sz w:val="18"/>
                <w:szCs w:val="18"/>
              </w:rPr>
              <w:t xml:space="preserve">&gt; tokens = </w:t>
            </w:r>
            <w:proofErr w:type="spellStart"/>
            <w:proofErr w:type="gramStart"/>
            <w:r w:rsidRPr="00CB0305">
              <w:rPr>
                <w:rFonts w:ascii="Arial" w:hAnsi="Arial" w:cs="Arial"/>
                <w:sz w:val="18"/>
                <w:szCs w:val="18"/>
              </w:rPr>
              <w:t>getSentenceTokens</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w:t>
            </w:r>
          </w:p>
          <w:p w14:paraId="5C194680" w14:textId="77777777" w:rsidR="00CB0305" w:rsidRPr="00CB0305" w:rsidRDefault="00CB0305" w:rsidP="00CB0305">
            <w:pPr>
              <w:pStyle w:val="a0"/>
              <w:spacing w:line="360" w:lineRule="auto"/>
              <w:rPr>
                <w:rFonts w:ascii="Arial" w:hAnsi="Arial" w:cs="Arial"/>
                <w:sz w:val="18"/>
                <w:szCs w:val="18"/>
              </w:rPr>
            </w:pPr>
            <w:proofErr w:type="spellStart"/>
            <w:r w:rsidRPr="00CB0305">
              <w:rPr>
                <w:rFonts w:ascii="Arial" w:hAnsi="Arial" w:cs="Arial"/>
                <w:sz w:val="18"/>
                <w:szCs w:val="18"/>
              </w:rPr>
              <w:t>boolean</w:t>
            </w:r>
            <w:proofErr w:type="spellEnd"/>
            <w:r w:rsidRPr="00CB0305">
              <w:rPr>
                <w:rFonts w:ascii="Arial" w:hAnsi="Arial" w:cs="Arial"/>
                <w:sz w:val="18"/>
                <w:szCs w:val="18"/>
              </w:rPr>
              <w:t xml:space="preserve"> </w:t>
            </w:r>
            <w:proofErr w:type="spellStart"/>
            <w:r w:rsidRPr="00CB0305">
              <w:rPr>
                <w:rFonts w:ascii="Arial" w:hAnsi="Arial" w:cs="Arial"/>
                <w:sz w:val="18"/>
                <w:szCs w:val="18"/>
              </w:rPr>
              <w:t>useBlankMode</w:t>
            </w:r>
            <w:proofErr w:type="spellEnd"/>
            <w:r w:rsidRPr="00CB0305">
              <w:rPr>
                <w:rFonts w:ascii="Arial" w:hAnsi="Arial" w:cs="Arial"/>
                <w:sz w:val="18"/>
                <w:szCs w:val="18"/>
              </w:rPr>
              <w:t xml:space="preserve"> = </w:t>
            </w:r>
            <w:proofErr w:type="spellStart"/>
            <w:r w:rsidRPr="00CB0305">
              <w:rPr>
                <w:rFonts w:ascii="Arial" w:hAnsi="Arial" w:cs="Arial"/>
                <w:sz w:val="18"/>
                <w:szCs w:val="18"/>
              </w:rPr>
              <w:t>sentenceText.length</w:t>
            </w:r>
            <w:proofErr w:type="spellEnd"/>
            <w:r w:rsidRPr="00CB0305">
              <w:rPr>
                <w:rFonts w:ascii="Arial" w:hAnsi="Arial" w:cs="Arial"/>
                <w:sz w:val="18"/>
                <w:szCs w:val="18"/>
              </w:rPr>
              <w:t>() &gt;= LONG_SENTENCE_CHAR_THRESHOLD</w:t>
            </w:r>
          </w:p>
          <w:p w14:paraId="50B28A0B"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 </w:t>
            </w:r>
            <w:proofErr w:type="spellStart"/>
            <w:proofErr w:type="gramStart"/>
            <w:r w:rsidRPr="00CB0305">
              <w:rPr>
                <w:rFonts w:ascii="Arial" w:hAnsi="Arial" w:cs="Arial"/>
                <w:sz w:val="18"/>
                <w:szCs w:val="18"/>
              </w:rPr>
              <w:t>tokens.size</w:t>
            </w:r>
            <w:proofErr w:type="spellEnd"/>
            <w:proofErr w:type="gramEnd"/>
            <w:r w:rsidRPr="00CB0305">
              <w:rPr>
                <w:rFonts w:ascii="Arial" w:hAnsi="Arial" w:cs="Arial"/>
                <w:sz w:val="18"/>
                <w:szCs w:val="18"/>
              </w:rPr>
              <w:t>() &gt;= LONG_SENTENCE_WORD_THRESHOLD;</w:t>
            </w:r>
          </w:p>
          <w:p w14:paraId="6C66B743"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lastRenderedPageBreak/>
              <w:t>if (</w:t>
            </w:r>
            <w:proofErr w:type="spellStart"/>
            <w:r w:rsidRPr="00CB0305">
              <w:rPr>
                <w:rFonts w:ascii="Arial" w:hAnsi="Arial" w:cs="Arial"/>
                <w:sz w:val="18"/>
                <w:szCs w:val="18"/>
              </w:rPr>
              <w:t>useBlankMode</w:t>
            </w:r>
            <w:proofErr w:type="spellEnd"/>
            <w:r w:rsidRPr="00CB0305">
              <w:rPr>
                <w:rFonts w:ascii="Arial" w:hAnsi="Arial" w:cs="Arial"/>
                <w:sz w:val="18"/>
                <w:szCs w:val="18"/>
              </w:rPr>
              <w:t>) {</w:t>
            </w:r>
          </w:p>
          <w:p w14:paraId="3B917B6D"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return </w:t>
            </w:r>
            <w:proofErr w:type="spellStart"/>
            <w:proofErr w:type="gramStart"/>
            <w:r w:rsidRPr="00CB0305">
              <w:rPr>
                <w:rFonts w:ascii="Arial" w:hAnsi="Arial" w:cs="Arial"/>
                <w:sz w:val="18"/>
                <w:szCs w:val="18"/>
              </w:rPr>
              <w:t>buildLongSentenceBlankQuestion</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 difficulty, tokens);</w:t>
            </w:r>
          </w:p>
          <w:p w14:paraId="5738E8A0"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w:t>
            </w:r>
          </w:p>
          <w:p w14:paraId="2F689F85" w14:textId="3D412EC6" w:rsidR="00CB0305" w:rsidRDefault="00CB0305" w:rsidP="00CB0305">
            <w:pPr>
              <w:pStyle w:val="a0"/>
              <w:spacing w:line="360" w:lineRule="auto"/>
            </w:pPr>
            <w:r w:rsidRPr="00CB0305">
              <w:rPr>
                <w:rFonts w:ascii="Arial" w:hAnsi="Arial" w:cs="Arial"/>
                <w:sz w:val="18"/>
                <w:szCs w:val="18"/>
              </w:rPr>
              <w:t xml:space="preserve">return </w:t>
            </w:r>
            <w:proofErr w:type="spellStart"/>
            <w:proofErr w:type="gramStart"/>
            <w:r w:rsidRPr="00CB0305">
              <w:rPr>
                <w:rFonts w:ascii="Arial" w:hAnsi="Arial" w:cs="Arial"/>
                <w:sz w:val="18"/>
                <w:szCs w:val="18"/>
              </w:rPr>
              <w:t>buildShortSentenceReorderQuestion</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 difficulty, tokens);</w:t>
            </w:r>
          </w:p>
        </w:tc>
      </w:tr>
    </w:tbl>
    <w:p w14:paraId="13ECF224" w14:textId="79E47CEC" w:rsidR="00CB0305" w:rsidRDefault="00CB0305" w:rsidP="00CB0305">
      <w:pPr>
        <w:pStyle w:val="a0"/>
        <w:spacing w:line="360" w:lineRule="auto"/>
        <w:rPr>
          <w:rFonts w:eastAsiaTheme="minorEastAsia"/>
        </w:rPr>
      </w:pPr>
      <w:r>
        <w:rPr>
          <w:noProof/>
        </w:rPr>
        <w:lastRenderedPageBreak/>
        <w:drawing>
          <wp:inline distT="0" distB="0" distL="0" distR="0" wp14:anchorId="0EE1208A" wp14:editId="4BD0F850">
            <wp:extent cx="5753100" cy="3657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4D9961EB" w14:textId="64285A9D" w:rsidR="00CB0305" w:rsidRPr="00CB0305" w:rsidRDefault="00CB0305" w:rsidP="00CB0305">
      <w:pPr>
        <w:pStyle w:val="a7"/>
        <w:rPr>
          <w:rFonts w:hint="eastAsia"/>
        </w:rPr>
      </w:pPr>
      <w:r>
        <w:t>Figure 4.11 Word Puzzle generation pipeline</w:t>
      </w:r>
    </w:p>
    <w:p w14:paraId="3547A9E0" w14:textId="39F16399" w:rsidR="00CB0305" w:rsidRDefault="00CB0305" w:rsidP="00CB0305">
      <w:pPr>
        <w:pStyle w:val="a0"/>
        <w:spacing w:line="360" w:lineRule="auto"/>
      </w:pPr>
      <w:r>
        <w:t>This is an especially strong place to add code in the dissertation because the control logic clearly reflects the design decisions described in the text.</w:t>
      </w:r>
    </w:p>
    <w:p w14:paraId="45004210" w14:textId="77777777" w:rsidR="00CB0305" w:rsidRPr="00CB0305" w:rsidRDefault="00CB0305" w:rsidP="00CB0305">
      <w:pPr>
        <w:pStyle w:val="a7"/>
      </w:pPr>
      <w:r w:rsidRPr="00CB0305">
        <w:t xml:space="preserve">Table 4.4 Word Puzzle modes in </w:t>
      </w:r>
      <w:proofErr w:type="spellStart"/>
      <w:r w:rsidRPr="00CB0305">
        <w:t>CatLingo</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85"/>
        <w:gridCol w:w="2062"/>
        <w:gridCol w:w="2763"/>
        <w:gridCol w:w="3243"/>
      </w:tblGrid>
      <w:tr w:rsidR="00CB0305" w14:paraId="00EB6EE0" w14:textId="77777777" w:rsidTr="00CB0305">
        <w:tc>
          <w:tcPr>
            <w:tcW w:w="544"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35F327BF" w14:textId="77777777" w:rsidR="00CB0305" w:rsidRPr="00CB0305" w:rsidRDefault="00CB0305">
            <w:pPr>
              <w:spacing w:after="300"/>
              <w:rPr>
                <w:b/>
                <w:bCs/>
                <w:color w:val="111111"/>
                <w:sz w:val="18"/>
                <w:szCs w:val="18"/>
              </w:rPr>
            </w:pPr>
            <w:r w:rsidRPr="00CB0305">
              <w:rPr>
                <w:b/>
                <w:bCs/>
                <w:color w:val="111111"/>
                <w:sz w:val="18"/>
                <w:szCs w:val="18"/>
              </w:rPr>
              <w:t>Mode</w:t>
            </w:r>
          </w:p>
        </w:tc>
        <w:tc>
          <w:tcPr>
            <w:tcW w:w="113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C4897B6" w14:textId="77777777" w:rsidR="00CB0305" w:rsidRPr="00CB0305" w:rsidRDefault="00CB0305">
            <w:pPr>
              <w:spacing w:after="300"/>
              <w:rPr>
                <w:b/>
                <w:bCs/>
                <w:color w:val="111111"/>
                <w:sz w:val="18"/>
                <w:szCs w:val="18"/>
              </w:rPr>
            </w:pPr>
            <w:r w:rsidRPr="00CB0305">
              <w:rPr>
                <w:b/>
                <w:bCs/>
                <w:color w:val="111111"/>
                <w:sz w:val="18"/>
                <w:szCs w:val="18"/>
              </w:rPr>
              <w:t>Trigger condition</w:t>
            </w:r>
          </w:p>
        </w:tc>
        <w:tc>
          <w:tcPr>
            <w:tcW w:w="1526"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7F10C58" w14:textId="77777777" w:rsidR="00CB0305" w:rsidRPr="00CB0305" w:rsidRDefault="00CB0305">
            <w:pPr>
              <w:spacing w:after="300"/>
              <w:rPr>
                <w:b/>
                <w:bCs/>
                <w:color w:val="111111"/>
                <w:sz w:val="18"/>
                <w:szCs w:val="18"/>
              </w:rPr>
            </w:pPr>
            <w:r w:rsidRPr="00CB0305">
              <w:rPr>
                <w:b/>
                <w:bCs/>
                <w:color w:val="111111"/>
                <w:sz w:val="18"/>
                <w:szCs w:val="18"/>
              </w:rPr>
              <w:t>User task</w:t>
            </w:r>
          </w:p>
        </w:tc>
        <w:tc>
          <w:tcPr>
            <w:tcW w:w="1791"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5733CAD" w14:textId="77777777" w:rsidR="00CB0305" w:rsidRPr="00CB0305" w:rsidRDefault="00CB0305">
            <w:pPr>
              <w:spacing w:after="300"/>
              <w:rPr>
                <w:b/>
                <w:bCs/>
                <w:color w:val="111111"/>
                <w:sz w:val="18"/>
                <w:szCs w:val="18"/>
              </w:rPr>
            </w:pPr>
            <w:r w:rsidRPr="00CB0305">
              <w:rPr>
                <w:b/>
                <w:bCs/>
                <w:color w:val="111111"/>
                <w:sz w:val="18"/>
                <w:szCs w:val="18"/>
              </w:rPr>
              <w:t>Example output format</w:t>
            </w:r>
          </w:p>
        </w:tc>
      </w:tr>
      <w:tr w:rsidR="00CB0305" w14:paraId="53F33DCE" w14:textId="77777777" w:rsidTr="00CB0305">
        <w:tc>
          <w:tcPr>
            <w:tcW w:w="5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09396D" w14:textId="77777777" w:rsidR="00CB0305" w:rsidRPr="00CB0305" w:rsidRDefault="00CB0305">
            <w:pPr>
              <w:spacing w:after="300"/>
              <w:rPr>
                <w:color w:val="111111"/>
                <w:sz w:val="18"/>
                <w:szCs w:val="18"/>
              </w:rPr>
            </w:pPr>
            <w:r w:rsidRPr="00CB0305">
              <w:rPr>
                <w:color w:val="111111"/>
                <w:sz w:val="18"/>
                <w:szCs w:val="18"/>
              </w:rPr>
              <w:t>Reorder mode</w:t>
            </w:r>
          </w:p>
        </w:tc>
        <w:tc>
          <w:tcPr>
            <w:tcW w:w="11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ECF153" w14:textId="77777777" w:rsidR="00CB0305" w:rsidRPr="00CB0305" w:rsidRDefault="00CB0305">
            <w:pPr>
              <w:spacing w:after="300"/>
              <w:rPr>
                <w:color w:val="111111"/>
                <w:sz w:val="18"/>
                <w:szCs w:val="18"/>
              </w:rPr>
            </w:pPr>
            <w:r w:rsidRPr="00CB0305">
              <w:rPr>
                <w:color w:val="111111"/>
                <w:sz w:val="18"/>
                <w:szCs w:val="18"/>
              </w:rPr>
              <w:t>Shorter sentence or fewer tokens</w:t>
            </w:r>
          </w:p>
        </w:tc>
        <w:tc>
          <w:tcPr>
            <w:tcW w:w="152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F2E394" w14:textId="77777777" w:rsidR="00CB0305" w:rsidRPr="00CB0305" w:rsidRDefault="00CB0305">
            <w:pPr>
              <w:spacing w:after="300"/>
              <w:rPr>
                <w:color w:val="111111"/>
                <w:sz w:val="18"/>
                <w:szCs w:val="18"/>
              </w:rPr>
            </w:pPr>
            <w:r w:rsidRPr="00CB0305">
              <w:rPr>
                <w:color w:val="111111"/>
                <w:sz w:val="18"/>
                <w:szCs w:val="18"/>
              </w:rPr>
              <w:t>Rearrange blocks into correct word order</w:t>
            </w:r>
          </w:p>
        </w:tc>
        <w:tc>
          <w:tcPr>
            <w:tcW w:w="17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118A4A" w14:textId="77777777" w:rsidR="00CB0305" w:rsidRPr="00CB0305" w:rsidRDefault="00CB0305">
            <w:pPr>
              <w:spacing w:after="300"/>
              <w:rPr>
                <w:color w:val="111111"/>
                <w:sz w:val="18"/>
                <w:szCs w:val="18"/>
              </w:rPr>
            </w:pPr>
            <w:r w:rsidRPr="00CB0305">
              <w:rPr>
                <w:color w:val="111111"/>
                <w:sz w:val="18"/>
                <w:szCs w:val="18"/>
              </w:rPr>
              <w:t>Five shuffled blocks to drag into slots</w:t>
            </w:r>
          </w:p>
        </w:tc>
      </w:tr>
      <w:tr w:rsidR="00CB0305" w14:paraId="74D6FC15" w14:textId="77777777" w:rsidTr="00CB0305">
        <w:tc>
          <w:tcPr>
            <w:tcW w:w="5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96EAAB" w14:textId="77777777" w:rsidR="00CB0305" w:rsidRPr="00CB0305" w:rsidRDefault="00CB0305">
            <w:pPr>
              <w:spacing w:after="300"/>
              <w:rPr>
                <w:color w:val="111111"/>
                <w:sz w:val="18"/>
                <w:szCs w:val="18"/>
              </w:rPr>
            </w:pPr>
            <w:r w:rsidRPr="00CB0305">
              <w:rPr>
                <w:color w:val="111111"/>
                <w:sz w:val="18"/>
                <w:szCs w:val="18"/>
              </w:rPr>
              <w:t>Blank mode</w:t>
            </w:r>
          </w:p>
        </w:tc>
        <w:tc>
          <w:tcPr>
            <w:tcW w:w="11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B56BFF" w14:textId="77777777" w:rsidR="00CB0305" w:rsidRPr="00CB0305" w:rsidRDefault="00CB0305">
            <w:pPr>
              <w:spacing w:after="300"/>
              <w:rPr>
                <w:color w:val="111111"/>
                <w:sz w:val="18"/>
                <w:szCs w:val="18"/>
              </w:rPr>
            </w:pPr>
            <w:r w:rsidRPr="00CB0305">
              <w:rPr>
                <w:color w:val="111111"/>
                <w:sz w:val="18"/>
                <w:szCs w:val="18"/>
              </w:rPr>
              <w:t>Longer sentence or many tokens</w:t>
            </w:r>
          </w:p>
        </w:tc>
        <w:tc>
          <w:tcPr>
            <w:tcW w:w="152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FD1996" w14:textId="77777777" w:rsidR="00CB0305" w:rsidRPr="00CB0305" w:rsidRDefault="00CB0305">
            <w:pPr>
              <w:spacing w:after="300"/>
              <w:rPr>
                <w:color w:val="111111"/>
                <w:sz w:val="18"/>
                <w:szCs w:val="18"/>
              </w:rPr>
            </w:pPr>
            <w:r w:rsidRPr="00CB0305">
              <w:rPr>
                <w:color w:val="111111"/>
                <w:sz w:val="18"/>
                <w:szCs w:val="18"/>
              </w:rPr>
              <w:t>Choose a missing content word from options</w:t>
            </w:r>
          </w:p>
        </w:tc>
        <w:tc>
          <w:tcPr>
            <w:tcW w:w="17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CB6462" w14:textId="77777777" w:rsidR="00CB0305" w:rsidRPr="00CB0305" w:rsidRDefault="00CB0305">
            <w:pPr>
              <w:spacing w:after="300"/>
              <w:rPr>
                <w:color w:val="111111"/>
                <w:sz w:val="18"/>
                <w:szCs w:val="18"/>
              </w:rPr>
            </w:pPr>
            <w:r w:rsidRPr="00CB0305">
              <w:rPr>
                <w:color w:val="111111"/>
                <w:sz w:val="18"/>
                <w:szCs w:val="18"/>
              </w:rPr>
              <w:t>Sentence prompt with one placeholder and option set</w:t>
            </w:r>
          </w:p>
        </w:tc>
      </w:tr>
    </w:tbl>
    <w:p w14:paraId="46ED7D9B" w14:textId="7903EBE9" w:rsidR="009C45A2" w:rsidRPr="00657FC7" w:rsidRDefault="009C45A2" w:rsidP="00657FC7">
      <w:pPr>
        <w:pStyle w:val="2"/>
        <w:tabs>
          <w:tab w:val="num" w:pos="0"/>
        </w:tabs>
        <w:spacing w:line="360" w:lineRule="auto"/>
        <w:ind w:left="576" w:hanging="576"/>
        <w:rPr>
          <w:rFonts w:cs="Times New Roman"/>
        </w:rPr>
      </w:pPr>
      <w:r w:rsidRPr="00657FC7">
        <w:rPr>
          <w:rFonts w:cs="Times New Roman"/>
        </w:rPr>
        <w:t>4.9</w:t>
      </w:r>
      <w:r w:rsidR="00CB0305">
        <w:t>Achievement and Progress Tracking</w:t>
      </w:r>
    </w:p>
    <w:p w14:paraId="1FF88AC9" w14:textId="204D10C4"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4.9.1 </w:t>
      </w:r>
      <w:r w:rsidR="00CB0305">
        <w:t>Design</w:t>
      </w:r>
    </w:p>
    <w:p w14:paraId="00B97C0D" w14:textId="36E448A0" w:rsidR="00CB0305" w:rsidRPr="00657FC7" w:rsidRDefault="00CB0305" w:rsidP="00657FC7">
      <w:pPr>
        <w:pStyle w:val="a0"/>
        <w:spacing w:line="360" w:lineRule="auto"/>
      </w:pPr>
      <w:r>
        <w:t xml:space="preserve">The achievement and progress subsystem </w:t>
      </w:r>
      <w:proofErr w:type="gramStart"/>
      <w:r>
        <w:t>is</w:t>
      </w:r>
      <w:proofErr w:type="gramEnd"/>
      <w:r>
        <w:t xml:space="preserve"> intended to transform separate play sessions into a continuous learning record. The design includes persistent game-score storage, per-question detail storage, user statistics, and achievement rendering. Instead of treating achievements as a purely decorative feature, </w:t>
      </w:r>
      <w:proofErr w:type="spellStart"/>
      <w:r>
        <w:t>CatLingo</w:t>
      </w:r>
      <w:proofErr w:type="spellEnd"/>
      <w:r>
        <w:t xml:space="preserve"> links them to stored session data and makes them visible through a dedicated activity.</w:t>
      </w:r>
    </w:p>
    <w:p w14:paraId="5E60623F" w14:textId="11BBF641" w:rsidR="009C45A2" w:rsidRPr="00657FC7" w:rsidRDefault="009C45A2" w:rsidP="00657FC7">
      <w:pPr>
        <w:pStyle w:val="3"/>
        <w:tabs>
          <w:tab w:val="num" w:pos="0"/>
        </w:tabs>
        <w:spacing w:line="360" w:lineRule="auto"/>
        <w:ind w:left="720" w:hanging="720"/>
        <w:rPr>
          <w:rFonts w:cs="Times New Roman"/>
        </w:rPr>
      </w:pPr>
      <w:r w:rsidRPr="00657FC7">
        <w:rPr>
          <w:rFonts w:cs="Times New Roman"/>
        </w:rPr>
        <w:t xml:space="preserve">4.9.2 </w:t>
      </w:r>
      <w:r w:rsidR="00CB0305">
        <w:t>Implementation</w:t>
      </w:r>
    </w:p>
    <w:p w14:paraId="0AE7A340" w14:textId="3177087B" w:rsidR="00CB0305" w:rsidRDefault="00CB0305" w:rsidP="00CB0305">
      <w:pPr>
        <w:pStyle w:val="a0"/>
        <w:spacing w:line="360" w:lineRule="auto"/>
      </w:pPr>
      <w:r w:rsidRPr="00CB0305">
        <w:t xml:space="preserve">The implementation is distributed across several parts of the system. Session-level records are stored in </w:t>
      </w:r>
      <w:proofErr w:type="spellStart"/>
      <w:r w:rsidRPr="00CB0305">
        <w:t>game_scores</w:t>
      </w:r>
      <w:proofErr w:type="spellEnd"/>
      <w:r w:rsidRPr="00CB0305">
        <w:t xml:space="preserve">, and question-level records are stored in </w:t>
      </w:r>
      <w:proofErr w:type="spellStart"/>
      <w:r w:rsidRPr="00CB0305">
        <w:t>game_question_details</w:t>
      </w:r>
      <w:proofErr w:type="spellEnd"/>
      <w:r w:rsidRPr="00CB0305">
        <w:t xml:space="preserve">, as shown in the Character Matching and Pronunciation Quiz logic. User profile statistics are loaded in </w:t>
      </w:r>
      <w:proofErr w:type="spellStart"/>
      <w:r w:rsidRPr="00CB0305">
        <w:t>UserProfileActivity</w:t>
      </w:r>
      <w:proofErr w:type="spellEnd"/>
      <w:r w:rsidRPr="00CB0305">
        <w:t xml:space="preserve">, where the app shows username, email, registration date, total games played, total score, and login streak. The activity also supports editing the username and email with validation logic. </w:t>
      </w:r>
    </w:p>
    <w:tbl>
      <w:tblPr>
        <w:tblStyle w:val="af2"/>
        <w:tblW w:w="0" w:type="auto"/>
        <w:tblLook w:val="04A0" w:firstRow="1" w:lastRow="0" w:firstColumn="1" w:lastColumn="0" w:noHBand="0" w:noVBand="1"/>
      </w:tblPr>
      <w:tblGrid>
        <w:gridCol w:w="9059"/>
      </w:tblGrid>
      <w:tr w:rsidR="00CB0305" w14:paraId="062B1488" w14:textId="77777777" w:rsidTr="00CB0305">
        <w:tc>
          <w:tcPr>
            <w:tcW w:w="9059" w:type="dxa"/>
          </w:tcPr>
          <w:p w14:paraId="791400AE"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lastRenderedPageBreak/>
              <w:t>List&lt;</w:t>
            </w:r>
            <w:proofErr w:type="spellStart"/>
            <w:r w:rsidRPr="00CB0305">
              <w:rPr>
                <w:rFonts w:ascii="Arial" w:hAnsi="Arial" w:cs="Arial"/>
                <w:sz w:val="18"/>
                <w:szCs w:val="18"/>
              </w:rPr>
              <w:t>UserAchievement</w:t>
            </w:r>
            <w:proofErr w:type="spellEnd"/>
            <w:r w:rsidRPr="00CB0305">
              <w:rPr>
                <w:rFonts w:ascii="Arial" w:hAnsi="Arial" w:cs="Arial"/>
                <w:sz w:val="18"/>
                <w:szCs w:val="18"/>
              </w:rPr>
              <w:t xml:space="preserve">&gt; </w:t>
            </w:r>
            <w:proofErr w:type="spellStart"/>
            <w:r w:rsidRPr="00CB0305">
              <w:rPr>
                <w:rFonts w:ascii="Arial" w:hAnsi="Arial" w:cs="Arial"/>
                <w:sz w:val="18"/>
                <w:szCs w:val="18"/>
              </w:rPr>
              <w:t>userAchievements</w:t>
            </w:r>
            <w:proofErr w:type="spellEnd"/>
            <w:r w:rsidRPr="00CB0305">
              <w:rPr>
                <w:rFonts w:ascii="Arial" w:hAnsi="Arial" w:cs="Arial"/>
                <w:sz w:val="18"/>
                <w:szCs w:val="18"/>
              </w:rPr>
              <w:t xml:space="preserve"> = </w:t>
            </w:r>
            <w:proofErr w:type="spellStart"/>
            <w:r w:rsidRPr="00CB0305">
              <w:rPr>
                <w:rFonts w:ascii="Arial" w:hAnsi="Arial" w:cs="Arial"/>
                <w:sz w:val="18"/>
                <w:szCs w:val="18"/>
              </w:rPr>
              <w:t>achievementDao.getUserAchievements</w:t>
            </w:r>
            <w:proofErr w:type="spellEnd"/>
            <w:r w:rsidRPr="00CB0305">
              <w:rPr>
                <w:rFonts w:ascii="Arial" w:hAnsi="Arial" w:cs="Arial"/>
                <w:sz w:val="18"/>
                <w:szCs w:val="18"/>
              </w:rPr>
              <w:t>(</w:t>
            </w:r>
            <w:proofErr w:type="spellStart"/>
            <w:r w:rsidRPr="00CB0305">
              <w:rPr>
                <w:rFonts w:ascii="Arial" w:hAnsi="Arial" w:cs="Arial"/>
                <w:sz w:val="18"/>
                <w:szCs w:val="18"/>
              </w:rPr>
              <w:t>userId</w:t>
            </w:r>
            <w:proofErr w:type="spellEnd"/>
            <w:r w:rsidRPr="00CB0305">
              <w:rPr>
                <w:rFonts w:ascii="Arial" w:hAnsi="Arial" w:cs="Arial"/>
                <w:sz w:val="18"/>
                <w:szCs w:val="18"/>
              </w:rPr>
              <w:t>);</w:t>
            </w:r>
          </w:p>
          <w:p w14:paraId="0F6B1763"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for (</w:t>
            </w:r>
            <w:proofErr w:type="spellStart"/>
            <w:r w:rsidRPr="00CB0305">
              <w:rPr>
                <w:rFonts w:ascii="Arial" w:hAnsi="Arial" w:cs="Arial"/>
                <w:sz w:val="18"/>
                <w:szCs w:val="18"/>
              </w:rPr>
              <w:t>UserAchievement</w:t>
            </w:r>
            <w:proofErr w:type="spellEnd"/>
            <w:r w:rsidRPr="00CB0305">
              <w:rPr>
                <w:rFonts w:ascii="Arial" w:hAnsi="Arial" w:cs="Arial"/>
                <w:sz w:val="18"/>
                <w:szCs w:val="18"/>
              </w:rPr>
              <w:t xml:space="preserve"> </w:t>
            </w:r>
            <w:proofErr w:type="spellStart"/>
            <w:proofErr w:type="gramStart"/>
            <w:r w:rsidRPr="00CB0305">
              <w:rPr>
                <w:rFonts w:ascii="Arial" w:hAnsi="Arial" w:cs="Arial"/>
                <w:sz w:val="18"/>
                <w:szCs w:val="18"/>
              </w:rPr>
              <w:t>userAchievement</w:t>
            </w:r>
            <w:proofErr w:type="spellEnd"/>
            <w:r w:rsidRPr="00CB0305">
              <w:rPr>
                <w:rFonts w:ascii="Arial" w:hAnsi="Arial" w:cs="Arial"/>
                <w:sz w:val="18"/>
                <w:szCs w:val="18"/>
              </w:rPr>
              <w:t xml:space="preserve"> :</w:t>
            </w:r>
            <w:proofErr w:type="gramEnd"/>
            <w:r w:rsidRPr="00CB0305">
              <w:rPr>
                <w:rFonts w:ascii="Arial" w:hAnsi="Arial" w:cs="Arial"/>
                <w:sz w:val="18"/>
                <w:szCs w:val="18"/>
              </w:rPr>
              <w:t xml:space="preserve"> </w:t>
            </w:r>
            <w:proofErr w:type="spellStart"/>
            <w:r w:rsidRPr="00CB0305">
              <w:rPr>
                <w:rFonts w:ascii="Arial" w:hAnsi="Arial" w:cs="Arial"/>
                <w:sz w:val="18"/>
                <w:szCs w:val="18"/>
              </w:rPr>
              <w:t>userAchievements</w:t>
            </w:r>
            <w:proofErr w:type="spellEnd"/>
            <w:r w:rsidRPr="00CB0305">
              <w:rPr>
                <w:rFonts w:ascii="Arial" w:hAnsi="Arial" w:cs="Arial"/>
                <w:sz w:val="18"/>
                <w:szCs w:val="18"/>
              </w:rPr>
              <w:t>) {</w:t>
            </w:r>
          </w:p>
          <w:p w14:paraId="1A6CF454" w14:textId="433FB48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Achievement</w:t>
            </w:r>
            <w:r>
              <w:rPr>
                <w:rFonts w:ascii="Arial" w:hAnsi="Arial" w:cs="Arial"/>
                <w:sz w:val="18"/>
                <w:szCs w:val="18"/>
              </w:rPr>
              <w:t xml:space="preserve"> </w:t>
            </w:r>
            <w:proofErr w:type="spellStart"/>
            <w:r w:rsidRPr="00CB0305">
              <w:rPr>
                <w:rFonts w:ascii="Arial" w:hAnsi="Arial" w:cs="Arial"/>
                <w:sz w:val="18"/>
                <w:szCs w:val="18"/>
              </w:rPr>
              <w:t>achievement</w:t>
            </w:r>
            <w:proofErr w:type="spellEnd"/>
            <w:r>
              <w:rPr>
                <w:rFonts w:ascii="Arial" w:hAnsi="Arial" w:cs="Arial"/>
                <w:sz w:val="18"/>
                <w:szCs w:val="18"/>
              </w:rPr>
              <w:t xml:space="preserve"> </w:t>
            </w:r>
            <w:r w:rsidRPr="00CB0305">
              <w:rPr>
                <w:rFonts w:ascii="Arial" w:hAnsi="Arial" w:cs="Arial"/>
                <w:sz w:val="18"/>
                <w:szCs w:val="18"/>
              </w:rPr>
              <w:t>=</w:t>
            </w:r>
            <w:r w:rsidRPr="00CB0305">
              <w:rPr>
                <w:rFonts w:ascii="Arial" w:hAnsi="Arial" w:cs="Arial"/>
                <w:sz w:val="18"/>
                <w:szCs w:val="18"/>
              </w:rPr>
              <w:t xml:space="preserve"> </w:t>
            </w:r>
            <w:proofErr w:type="spellStart"/>
            <w:r w:rsidRPr="00CB0305">
              <w:rPr>
                <w:rFonts w:ascii="Arial" w:hAnsi="Arial" w:cs="Arial"/>
                <w:sz w:val="18"/>
                <w:szCs w:val="18"/>
              </w:rPr>
              <w:t>achievementDao.findById</w:t>
            </w:r>
            <w:proofErr w:type="spellEnd"/>
            <w:r w:rsidRPr="00CB0305">
              <w:rPr>
                <w:rFonts w:ascii="Arial" w:hAnsi="Arial" w:cs="Arial"/>
                <w:sz w:val="18"/>
                <w:szCs w:val="18"/>
              </w:rPr>
              <w:t>(</w:t>
            </w:r>
            <w:proofErr w:type="spellStart"/>
            <w:r w:rsidRPr="00CB0305">
              <w:rPr>
                <w:rFonts w:ascii="Arial" w:hAnsi="Arial" w:cs="Arial"/>
                <w:sz w:val="18"/>
                <w:szCs w:val="18"/>
              </w:rPr>
              <w:t>userAchievement.getAchievementId</w:t>
            </w:r>
            <w:proofErr w:type="spellEnd"/>
            <w:r w:rsidRPr="00CB0305">
              <w:rPr>
                <w:rFonts w:ascii="Arial" w:hAnsi="Arial" w:cs="Arial"/>
                <w:sz w:val="18"/>
                <w:szCs w:val="18"/>
              </w:rPr>
              <w:t>());</w:t>
            </w:r>
          </w:p>
          <w:p w14:paraId="60E5F94E"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if (</w:t>
            </w:r>
            <w:proofErr w:type="gramStart"/>
            <w:r w:rsidRPr="00CB0305">
              <w:rPr>
                <w:rFonts w:ascii="Arial" w:hAnsi="Arial" w:cs="Arial"/>
                <w:sz w:val="18"/>
                <w:szCs w:val="18"/>
              </w:rPr>
              <w:t>achievement !</w:t>
            </w:r>
            <w:proofErr w:type="gramEnd"/>
            <w:r w:rsidRPr="00CB0305">
              <w:rPr>
                <w:rFonts w:ascii="Arial" w:hAnsi="Arial" w:cs="Arial"/>
                <w:sz w:val="18"/>
                <w:szCs w:val="18"/>
              </w:rPr>
              <w:t>= null) {</w:t>
            </w:r>
          </w:p>
          <w:p w14:paraId="719A076A"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View </w:t>
            </w:r>
            <w:proofErr w:type="spellStart"/>
            <w:r w:rsidRPr="00CB0305">
              <w:rPr>
                <w:rFonts w:ascii="Arial" w:hAnsi="Arial" w:cs="Arial"/>
                <w:sz w:val="18"/>
                <w:szCs w:val="18"/>
              </w:rPr>
              <w:t>achievementCard</w:t>
            </w:r>
            <w:proofErr w:type="spellEnd"/>
            <w:r w:rsidRPr="00CB0305">
              <w:rPr>
                <w:rFonts w:ascii="Arial" w:hAnsi="Arial" w:cs="Arial"/>
                <w:sz w:val="18"/>
                <w:szCs w:val="18"/>
              </w:rPr>
              <w:t xml:space="preserve"> = </w:t>
            </w:r>
            <w:proofErr w:type="spellStart"/>
            <w:proofErr w:type="gramStart"/>
            <w:r w:rsidRPr="00CB0305">
              <w:rPr>
                <w:rFonts w:ascii="Arial" w:hAnsi="Arial" w:cs="Arial"/>
                <w:sz w:val="18"/>
                <w:szCs w:val="18"/>
              </w:rPr>
              <w:t>createAchievementCard</w:t>
            </w:r>
            <w:proofErr w:type="spellEnd"/>
            <w:r w:rsidRPr="00CB0305">
              <w:rPr>
                <w:rFonts w:ascii="Arial" w:hAnsi="Arial" w:cs="Arial"/>
                <w:sz w:val="18"/>
                <w:szCs w:val="18"/>
              </w:rPr>
              <w:t>(</w:t>
            </w:r>
            <w:proofErr w:type="gramEnd"/>
            <w:r w:rsidRPr="00CB0305">
              <w:rPr>
                <w:rFonts w:ascii="Arial" w:hAnsi="Arial" w:cs="Arial"/>
                <w:sz w:val="18"/>
                <w:szCs w:val="18"/>
              </w:rPr>
              <w:t xml:space="preserve">achievement, </w:t>
            </w:r>
            <w:proofErr w:type="spellStart"/>
            <w:r w:rsidRPr="00CB0305">
              <w:rPr>
                <w:rFonts w:ascii="Arial" w:hAnsi="Arial" w:cs="Arial"/>
                <w:sz w:val="18"/>
                <w:szCs w:val="18"/>
              </w:rPr>
              <w:t>userAchievement</w:t>
            </w:r>
            <w:proofErr w:type="spellEnd"/>
            <w:r w:rsidRPr="00CB0305">
              <w:rPr>
                <w:rFonts w:ascii="Arial" w:hAnsi="Arial" w:cs="Arial"/>
                <w:sz w:val="18"/>
                <w:szCs w:val="18"/>
              </w:rPr>
              <w:t>);</w:t>
            </w:r>
          </w:p>
          <w:p w14:paraId="3D1B64CB"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w:t>
            </w:r>
            <w:proofErr w:type="spellStart"/>
            <w:r w:rsidRPr="00CB0305">
              <w:rPr>
                <w:rFonts w:ascii="Arial" w:hAnsi="Arial" w:cs="Arial"/>
                <w:sz w:val="18"/>
                <w:szCs w:val="18"/>
              </w:rPr>
              <w:t>achievementsContainer.addView</w:t>
            </w:r>
            <w:proofErr w:type="spellEnd"/>
            <w:r w:rsidRPr="00CB0305">
              <w:rPr>
                <w:rFonts w:ascii="Arial" w:hAnsi="Arial" w:cs="Arial"/>
                <w:sz w:val="18"/>
                <w:szCs w:val="18"/>
              </w:rPr>
              <w:t>(</w:t>
            </w:r>
            <w:proofErr w:type="spellStart"/>
            <w:r w:rsidRPr="00CB0305">
              <w:rPr>
                <w:rFonts w:ascii="Arial" w:hAnsi="Arial" w:cs="Arial"/>
                <w:sz w:val="18"/>
                <w:szCs w:val="18"/>
              </w:rPr>
              <w:t>achievementCard</w:t>
            </w:r>
            <w:proofErr w:type="spellEnd"/>
            <w:r w:rsidRPr="00CB0305">
              <w:rPr>
                <w:rFonts w:ascii="Arial" w:hAnsi="Arial" w:cs="Arial"/>
                <w:sz w:val="18"/>
                <w:szCs w:val="18"/>
              </w:rPr>
              <w:t>);</w:t>
            </w:r>
          </w:p>
          <w:p w14:paraId="5EF6A02D"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w:t>
            </w:r>
          </w:p>
          <w:p w14:paraId="6FD62A8B" w14:textId="366BD5C9" w:rsidR="00CB0305" w:rsidRDefault="00CB0305" w:rsidP="00CB0305">
            <w:pPr>
              <w:pStyle w:val="a0"/>
              <w:spacing w:line="360" w:lineRule="auto"/>
            </w:pPr>
            <w:r w:rsidRPr="00CB0305">
              <w:rPr>
                <w:rFonts w:ascii="Arial" w:hAnsi="Arial" w:cs="Arial"/>
                <w:sz w:val="18"/>
                <w:szCs w:val="18"/>
              </w:rPr>
              <w:t>}</w:t>
            </w:r>
          </w:p>
        </w:tc>
      </w:tr>
    </w:tbl>
    <w:p w14:paraId="5552A51D" w14:textId="77777777" w:rsidR="00CB0305" w:rsidRDefault="00CB0305" w:rsidP="00CB0305">
      <w:pPr>
        <w:pStyle w:val="a0"/>
        <w:spacing w:line="360" w:lineRule="auto"/>
      </w:pPr>
      <w:r w:rsidRPr="00CB0305">
        <w:t xml:space="preserve">Achievement display is implemented in </w:t>
      </w:r>
      <w:proofErr w:type="spellStart"/>
      <w:r w:rsidRPr="00CB0305">
        <w:t>UserAchievementsActivity</w:t>
      </w:r>
      <w:proofErr w:type="spellEnd"/>
      <w:r w:rsidRPr="00CB0305">
        <w:t xml:space="preserve">. The method </w:t>
      </w:r>
      <w:proofErr w:type="spellStart"/>
      <w:proofErr w:type="gramStart"/>
      <w:r w:rsidRPr="00CB0305">
        <w:t>loadUserAchievements</w:t>
      </w:r>
      <w:proofErr w:type="spellEnd"/>
      <w:r w:rsidRPr="00CB0305">
        <w:t>(</w:t>
      </w:r>
      <w:proofErr w:type="gramEnd"/>
      <w:r w:rsidRPr="00CB0305">
        <w:t xml:space="preserve">) retrieves all unlocked achievements for the current user. For each achievement, </w:t>
      </w:r>
      <w:proofErr w:type="spellStart"/>
      <w:r w:rsidRPr="00CB0305">
        <w:t>createAchievementCard</w:t>
      </w:r>
      <w:proofErr w:type="spellEnd"/>
      <w:r w:rsidRPr="00CB0305">
        <w:t>(...) dynamically constructs a card containing the name, description, category, type, unlock time, and reward points. This is an elegant implementation because it turns persistent database data into a structured visual component rather than relying on hard-coded static pages.</w:t>
      </w:r>
    </w:p>
    <w:p w14:paraId="64827CDB" w14:textId="4D62233B" w:rsidR="00D46D09" w:rsidRDefault="00D46D09" w:rsidP="00D46D09">
      <w:pPr>
        <w:pStyle w:val="a0"/>
        <w:spacing w:line="360" w:lineRule="auto"/>
        <w:rPr>
          <w:rFonts w:eastAsiaTheme="minorEastAsia"/>
        </w:rPr>
      </w:pPr>
      <w:r>
        <w:rPr>
          <w:noProof/>
        </w:rPr>
        <w:drawing>
          <wp:inline distT="0" distB="0" distL="0" distR="0" wp14:anchorId="532607DB" wp14:editId="4BD8D3B6">
            <wp:extent cx="5753100" cy="13182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53100" cy="1318260"/>
                    </a:xfrm>
                    <a:prstGeom prst="rect">
                      <a:avLst/>
                    </a:prstGeom>
                    <a:noFill/>
                    <a:ln>
                      <a:noFill/>
                    </a:ln>
                  </pic:spPr>
                </pic:pic>
              </a:graphicData>
            </a:graphic>
          </wp:inline>
        </w:drawing>
      </w:r>
    </w:p>
    <w:p w14:paraId="48EE637A" w14:textId="324E5D66" w:rsidR="00D46D09" w:rsidRPr="00D46D09" w:rsidRDefault="00D46D09" w:rsidP="00D46D09">
      <w:pPr>
        <w:pStyle w:val="a7"/>
      </w:pPr>
      <w:r>
        <w:t>Figure 4.12 Achievement and progress data flow</w:t>
      </w:r>
    </w:p>
    <w:p w14:paraId="11784FA8" w14:textId="77777777" w:rsidR="00D46D09" w:rsidRPr="00D46D09" w:rsidRDefault="00D46D09" w:rsidP="00D46D09">
      <w:pPr>
        <w:pStyle w:val="a7"/>
      </w:pPr>
      <w:r w:rsidRPr="00D46D09">
        <w:t>Table 4.5 Progress and achievement data sources</w:t>
      </w:r>
    </w:p>
    <w:tbl>
      <w:tblPr>
        <w:tblW w:w="5000" w:type="pct"/>
        <w:tblCellMar>
          <w:top w:w="15" w:type="dxa"/>
          <w:left w:w="15" w:type="dxa"/>
          <w:bottom w:w="15" w:type="dxa"/>
          <w:right w:w="15" w:type="dxa"/>
        </w:tblCellMar>
        <w:tblLook w:val="04A0" w:firstRow="1" w:lastRow="0" w:firstColumn="1" w:lastColumn="0" w:noHBand="0" w:noVBand="1"/>
      </w:tblPr>
      <w:tblGrid>
        <w:gridCol w:w="1411"/>
        <w:gridCol w:w="2692"/>
        <w:gridCol w:w="2466"/>
        <w:gridCol w:w="2484"/>
      </w:tblGrid>
      <w:tr w:rsidR="00D46D09" w14:paraId="5BE15C66" w14:textId="77777777" w:rsidTr="00D46D09">
        <w:tc>
          <w:tcPr>
            <w:tcW w:w="77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F94AAF5" w14:textId="77777777" w:rsidR="00D46D09" w:rsidRPr="00D46D09" w:rsidRDefault="00D46D09">
            <w:pPr>
              <w:spacing w:after="300"/>
              <w:rPr>
                <w:b/>
                <w:bCs/>
                <w:color w:val="111111"/>
                <w:sz w:val="18"/>
                <w:szCs w:val="18"/>
              </w:rPr>
            </w:pPr>
            <w:r w:rsidRPr="00D46D09">
              <w:rPr>
                <w:b/>
                <w:bCs/>
                <w:color w:val="111111"/>
                <w:sz w:val="18"/>
                <w:szCs w:val="18"/>
              </w:rPr>
              <w:t>UI element</w:t>
            </w:r>
          </w:p>
        </w:tc>
        <w:tc>
          <w:tcPr>
            <w:tcW w:w="1487"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56F6B6C" w14:textId="77777777" w:rsidR="00D46D09" w:rsidRPr="00D46D09" w:rsidRDefault="00D46D09">
            <w:pPr>
              <w:spacing w:after="300"/>
              <w:rPr>
                <w:b/>
                <w:bCs/>
                <w:color w:val="111111"/>
                <w:sz w:val="18"/>
                <w:szCs w:val="18"/>
              </w:rPr>
            </w:pPr>
            <w:r w:rsidRPr="00D46D09">
              <w:rPr>
                <w:b/>
                <w:bCs/>
                <w:color w:val="111111"/>
                <w:sz w:val="18"/>
                <w:szCs w:val="18"/>
              </w:rPr>
              <w:t>Data source</w:t>
            </w:r>
          </w:p>
        </w:tc>
        <w:tc>
          <w:tcPr>
            <w:tcW w:w="1362"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6E78CFB8" w14:textId="77777777" w:rsidR="00D46D09" w:rsidRPr="00D46D09" w:rsidRDefault="00D46D09">
            <w:pPr>
              <w:spacing w:after="300"/>
              <w:rPr>
                <w:b/>
                <w:bCs/>
                <w:color w:val="111111"/>
                <w:sz w:val="18"/>
                <w:szCs w:val="18"/>
              </w:rPr>
            </w:pPr>
            <w:r w:rsidRPr="00D46D09">
              <w:rPr>
                <w:b/>
                <w:bCs/>
                <w:color w:val="111111"/>
                <w:sz w:val="18"/>
                <w:szCs w:val="18"/>
              </w:rPr>
              <w:t>Update trigger</w:t>
            </w:r>
          </w:p>
        </w:tc>
        <w:tc>
          <w:tcPr>
            <w:tcW w:w="1372"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2BC5BC9B" w14:textId="77777777" w:rsidR="00D46D09" w:rsidRPr="00D46D09" w:rsidRDefault="00D46D09">
            <w:pPr>
              <w:spacing w:after="300"/>
              <w:rPr>
                <w:b/>
                <w:bCs/>
                <w:color w:val="111111"/>
                <w:sz w:val="18"/>
                <w:szCs w:val="18"/>
              </w:rPr>
            </w:pPr>
            <w:r w:rsidRPr="00D46D09">
              <w:rPr>
                <w:b/>
                <w:bCs/>
                <w:color w:val="111111"/>
                <w:sz w:val="18"/>
                <w:szCs w:val="18"/>
              </w:rPr>
              <w:t>User-facing purpose</w:t>
            </w:r>
          </w:p>
        </w:tc>
      </w:tr>
      <w:tr w:rsidR="00D46D09" w14:paraId="39BF38C1"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A2A9F1" w14:textId="77777777" w:rsidR="00D46D09" w:rsidRPr="00D46D09" w:rsidRDefault="00D46D09">
            <w:pPr>
              <w:spacing w:after="300"/>
              <w:rPr>
                <w:color w:val="111111"/>
                <w:sz w:val="18"/>
                <w:szCs w:val="18"/>
              </w:rPr>
            </w:pPr>
            <w:r w:rsidRPr="00D46D09">
              <w:rPr>
                <w:color w:val="111111"/>
                <w:sz w:val="18"/>
                <w:szCs w:val="18"/>
              </w:rPr>
              <w:t>Total games played</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5E6A2D" w14:textId="77777777" w:rsidR="00D46D09" w:rsidRPr="00D46D09" w:rsidRDefault="00D46D09">
            <w:pPr>
              <w:spacing w:after="300"/>
              <w:rPr>
                <w:color w:val="111111"/>
                <w:sz w:val="18"/>
                <w:szCs w:val="18"/>
              </w:rPr>
            </w:pPr>
            <w:proofErr w:type="spellStart"/>
            <w:proofErr w:type="gramStart"/>
            <w:r w:rsidRPr="00D46D09">
              <w:rPr>
                <w:color w:val="111111"/>
                <w:sz w:val="18"/>
                <w:szCs w:val="18"/>
              </w:rPr>
              <w:t>users.total</w:t>
            </w:r>
            <w:proofErr w:type="gramEnd"/>
            <w:r w:rsidRPr="00D46D09">
              <w:rPr>
                <w:color w:val="111111"/>
                <w:sz w:val="18"/>
                <w:szCs w:val="18"/>
              </w:rPr>
              <w:t>_games_played</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1C2248" w14:textId="77777777" w:rsidR="00D46D09" w:rsidRPr="00D46D09" w:rsidRDefault="00D46D09">
            <w:pPr>
              <w:spacing w:after="300"/>
              <w:rPr>
                <w:color w:val="111111"/>
                <w:sz w:val="18"/>
                <w:szCs w:val="18"/>
              </w:rPr>
            </w:pPr>
            <w:r w:rsidRPr="00D46D09">
              <w:rPr>
                <w:color w:val="111111"/>
                <w:sz w:val="18"/>
                <w:szCs w:val="18"/>
              </w:rPr>
              <w:t>After session update and user statistics refresh</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5BE725" w14:textId="77777777" w:rsidR="00D46D09" w:rsidRPr="00D46D09" w:rsidRDefault="00D46D09">
            <w:pPr>
              <w:spacing w:after="300"/>
              <w:rPr>
                <w:color w:val="111111"/>
                <w:sz w:val="18"/>
                <w:szCs w:val="18"/>
              </w:rPr>
            </w:pPr>
            <w:r w:rsidRPr="00D46D09">
              <w:rPr>
                <w:color w:val="111111"/>
                <w:sz w:val="18"/>
                <w:szCs w:val="18"/>
              </w:rPr>
              <w:t>Show long-term usage</w:t>
            </w:r>
          </w:p>
        </w:tc>
      </w:tr>
      <w:tr w:rsidR="00D46D09" w14:paraId="4C3960E0"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F1146F" w14:textId="77777777" w:rsidR="00D46D09" w:rsidRPr="00D46D09" w:rsidRDefault="00D46D09">
            <w:pPr>
              <w:spacing w:after="300"/>
              <w:rPr>
                <w:color w:val="111111"/>
                <w:sz w:val="18"/>
                <w:szCs w:val="18"/>
              </w:rPr>
            </w:pPr>
            <w:r w:rsidRPr="00D46D09">
              <w:rPr>
                <w:color w:val="111111"/>
                <w:sz w:val="18"/>
                <w:szCs w:val="18"/>
              </w:rPr>
              <w:t>Total score</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A9DBBC" w14:textId="77777777" w:rsidR="00D46D09" w:rsidRPr="00D46D09" w:rsidRDefault="00D46D09">
            <w:pPr>
              <w:spacing w:after="300"/>
              <w:rPr>
                <w:color w:val="111111"/>
                <w:sz w:val="18"/>
                <w:szCs w:val="18"/>
              </w:rPr>
            </w:pPr>
            <w:proofErr w:type="spellStart"/>
            <w:proofErr w:type="gramStart"/>
            <w:r w:rsidRPr="00D46D09">
              <w:rPr>
                <w:color w:val="111111"/>
                <w:sz w:val="18"/>
                <w:szCs w:val="18"/>
              </w:rPr>
              <w:t>users.total</w:t>
            </w:r>
            <w:proofErr w:type="gramEnd"/>
            <w:r w:rsidRPr="00D46D09">
              <w:rPr>
                <w:color w:val="111111"/>
                <w:sz w:val="18"/>
                <w:szCs w:val="18"/>
              </w:rPr>
              <w:t>_score</w:t>
            </w:r>
            <w:proofErr w:type="spellEnd"/>
            <w:r w:rsidRPr="00D46D09">
              <w:rPr>
                <w:color w:val="111111"/>
                <w:sz w:val="18"/>
                <w:szCs w:val="18"/>
              </w:rPr>
              <w:t xml:space="preserve"> / </w:t>
            </w:r>
            <w:proofErr w:type="spellStart"/>
            <w:r w:rsidRPr="00D46D09">
              <w:rPr>
                <w:color w:val="111111"/>
                <w:sz w:val="18"/>
                <w:szCs w:val="18"/>
              </w:rPr>
              <w:t>game_scores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5FAD69" w14:textId="77777777" w:rsidR="00D46D09" w:rsidRPr="00D46D09" w:rsidRDefault="00D46D09">
            <w:pPr>
              <w:spacing w:after="300"/>
              <w:rPr>
                <w:color w:val="111111"/>
                <w:sz w:val="18"/>
                <w:szCs w:val="18"/>
              </w:rPr>
            </w:pPr>
            <w:r w:rsidRPr="00D46D09">
              <w:rPr>
                <w:color w:val="111111"/>
                <w:sz w:val="18"/>
                <w:szCs w:val="18"/>
              </w:rPr>
              <w:t>After session completion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8C8790" w14:textId="77777777" w:rsidR="00D46D09" w:rsidRPr="00D46D09" w:rsidRDefault="00D46D09">
            <w:pPr>
              <w:spacing w:after="300"/>
              <w:rPr>
                <w:color w:val="111111"/>
                <w:sz w:val="18"/>
                <w:szCs w:val="18"/>
              </w:rPr>
            </w:pPr>
            <w:r w:rsidRPr="00D46D09">
              <w:rPr>
                <w:color w:val="111111"/>
                <w:sz w:val="18"/>
                <w:szCs w:val="18"/>
              </w:rPr>
              <w:t>Show cumulative performance</w:t>
            </w:r>
          </w:p>
        </w:tc>
      </w:tr>
      <w:tr w:rsidR="00D46D09" w14:paraId="419F146C"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4648BE" w14:textId="77777777" w:rsidR="00D46D09" w:rsidRPr="00D46D09" w:rsidRDefault="00D46D09">
            <w:pPr>
              <w:spacing w:after="300"/>
              <w:rPr>
                <w:color w:val="111111"/>
                <w:sz w:val="18"/>
                <w:szCs w:val="18"/>
              </w:rPr>
            </w:pPr>
            <w:r w:rsidRPr="00D46D09">
              <w:rPr>
                <w:color w:val="111111"/>
                <w:sz w:val="18"/>
                <w:szCs w:val="18"/>
              </w:rPr>
              <w:t>Login streak</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6172EC" w14:textId="77777777" w:rsidR="00D46D09" w:rsidRPr="00D46D09" w:rsidRDefault="00D46D09">
            <w:pPr>
              <w:spacing w:after="300"/>
              <w:rPr>
                <w:color w:val="111111"/>
                <w:sz w:val="18"/>
                <w:szCs w:val="18"/>
              </w:rPr>
            </w:pPr>
            <w:proofErr w:type="spellStart"/>
            <w:r w:rsidRPr="00D46D09">
              <w:rPr>
                <w:color w:val="111111"/>
                <w:sz w:val="18"/>
                <w:szCs w:val="18"/>
              </w:rPr>
              <w:t>users.login_streak</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828FAB" w14:textId="77777777" w:rsidR="00D46D09" w:rsidRPr="00D46D09" w:rsidRDefault="00D46D09">
            <w:pPr>
              <w:spacing w:after="300"/>
              <w:rPr>
                <w:color w:val="111111"/>
                <w:sz w:val="18"/>
                <w:szCs w:val="18"/>
              </w:rPr>
            </w:pPr>
            <w:r w:rsidRPr="00D46D09">
              <w:rPr>
                <w:color w:val="111111"/>
                <w:sz w:val="18"/>
                <w:szCs w:val="18"/>
              </w:rPr>
              <w:t>On successful login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CE54FB" w14:textId="77777777" w:rsidR="00D46D09" w:rsidRPr="00D46D09" w:rsidRDefault="00D46D09">
            <w:pPr>
              <w:spacing w:after="300"/>
              <w:rPr>
                <w:color w:val="111111"/>
                <w:sz w:val="18"/>
                <w:szCs w:val="18"/>
              </w:rPr>
            </w:pPr>
            <w:r w:rsidRPr="00D46D09">
              <w:rPr>
                <w:color w:val="111111"/>
                <w:sz w:val="18"/>
                <w:szCs w:val="18"/>
              </w:rPr>
              <w:t>Encourage daily use</w:t>
            </w:r>
          </w:p>
        </w:tc>
      </w:tr>
      <w:tr w:rsidR="00D46D09" w14:paraId="6EA30994"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DF5B2A" w14:textId="77777777" w:rsidR="00D46D09" w:rsidRPr="00D46D09" w:rsidRDefault="00D46D09">
            <w:pPr>
              <w:spacing w:after="300"/>
              <w:rPr>
                <w:color w:val="111111"/>
                <w:sz w:val="18"/>
                <w:szCs w:val="18"/>
              </w:rPr>
            </w:pPr>
            <w:r w:rsidRPr="00D46D09">
              <w:rPr>
                <w:color w:val="111111"/>
                <w:sz w:val="18"/>
                <w:szCs w:val="18"/>
              </w:rPr>
              <w:t>Achievement list</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B90B43" w14:textId="77777777" w:rsidR="00D46D09" w:rsidRPr="00D46D09" w:rsidRDefault="00D46D09">
            <w:pPr>
              <w:spacing w:after="300"/>
              <w:rPr>
                <w:color w:val="111111"/>
                <w:sz w:val="18"/>
                <w:szCs w:val="18"/>
              </w:rPr>
            </w:pPr>
            <w:proofErr w:type="spellStart"/>
            <w:r w:rsidRPr="00D46D09">
              <w:rPr>
                <w:color w:val="111111"/>
                <w:sz w:val="18"/>
                <w:szCs w:val="18"/>
              </w:rPr>
              <w:t>user_achievements</w:t>
            </w:r>
            <w:proofErr w:type="spellEnd"/>
            <w:r w:rsidRPr="00D46D09">
              <w:rPr>
                <w:color w:val="111111"/>
                <w:sz w:val="18"/>
                <w:szCs w:val="18"/>
              </w:rPr>
              <w:t xml:space="preserve"> + achievements</w:t>
            </w:r>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F1DB3D" w14:textId="77777777" w:rsidR="00D46D09" w:rsidRPr="00D46D09" w:rsidRDefault="00D46D09">
            <w:pPr>
              <w:spacing w:after="300"/>
              <w:rPr>
                <w:color w:val="111111"/>
                <w:sz w:val="18"/>
                <w:szCs w:val="18"/>
              </w:rPr>
            </w:pPr>
            <w:r w:rsidRPr="00D46D09">
              <w:rPr>
                <w:color w:val="111111"/>
                <w:sz w:val="18"/>
                <w:szCs w:val="18"/>
              </w:rPr>
              <w:t>When achievement page is opened</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747B17" w14:textId="77777777" w:rsidR="00D46D09" w:rsidRPr="00D46D09" w:rsidRDefault="00D46D09">
            <w:pPr>
              <w:spacing w:after="300"/>
              <w:rPr>
                <w:color w:val="111111"/>
                <w:sz w:val="18"/>
                <w:szCs w:val="18"/>
              </w:rPr>
            </w:pPr>
            <w:r w:rsidRPr="00D46D09">
              <w:rPr>
                <w:color w:val="111111"/>
                <w:sz w:val="18"/>
                <w:szCs w:val="18"/>
              </w:rPr>
              <w:t>Show unlocked rewards</w:t>
            </w:r>
          </w:p>
        </w:tc>
      </w:tr>
      <w:tr w:rsidR="00D46D09" w14:paraId="2D98F9CB"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B36614" w14:textId="77777777" w:rsidR="00D46D09" w:rsidRPr="00D46D09" w:rsidRDefault="00D46D09">
            <w:pPr>
              <w:spacing w:after="300"/>
              <w:rPr>
                <w:color w:val="111111"/>
                <w:sz w:val="18"/>
                <w:szCs w:val="18"/>
              </w:rPr>
            </w:pPr>
            <w:r w:rsidRPr="00D46D09">
              <w:rPr>
                <w:color w:val="111111"/>
                <w:sz w:val="18"/>
                <w:szCs w:val="18"/>
              </w:rPr>
              <w:t>Per-session result</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5FFC16" w14:textId="77777777" w:rsidR="00D46D09" w:rsidRPr="00D46D09" w:rsidRDefault="00D46D09">
            <w:pPr>
              <w:spacing w:after="300"/>
              <w:rPr>
                <w:color w:val="111111"/>
                <w:sz w:val="18"/>
                <w:szCs w:val="18"/>
              </w:rPr>
            </w:pPr>
            <w:proofErr w:type="spellStart"/>
            <w:r w:rsidRPr="00D46D09">
              <w:rPr>
                <w:color w:val="111111"/>
                <w:sz w:val="18"/>
                <w:szCs w:val="18"/>
              </w:rPr>
              <w:t>game_scores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56A459" w14:textId="77777777" w:rsidR="00D46D09" w:rsidRPr="00D46D09" w:rsidRDefault="00D46D09">
            <w:pPr>
              <w:spacing w:after="300"/>
              <w:rPr>
                <w:color w:val="111111"/>
                <w:sz w:val="18"/>
                <w:szCs w:val="18"/>
              </w:rPr>
            </w:pPr>
            <w:r w:rsidRPr="00D46D09">
              <w:rPr>
                <w:color w:val="111111"/>
                <w:sz w:val="18"/>
                <w:szCs w:val="18"/>
              </w:rPr>
              <w:t>At end of each game session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EBA155" w14:textId="77777777" w:rsidR="00D46D09" w:rsidRPr="00D46D09" w:rsidRDefault="00D46D09">
            <w:pPr>
              <w:spacing w:after="300"/>
              <w:rPr>
                <w:color w:val="111111"/>
                <w:sz w:val="18"/>
                <w:szCs w:val="18"/>
              </w:rPr>
            </w:pPr>
            <w:r w:rsidRPr="00D46D09">
              <w:rPr>
                <w:color w:val="111111"/>
                <w:sz w:val="18"/>
                <w:szCs w:val="18"/>
              </w:rPr>
              <w:t>Show session outcome</w:t>
            </w:r>
          </w:p>
        </w:tc>
      </w:tr>
      <w:tr w:rsidR="00D46D09" w14:paraId="4367E8B8"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B3B843" w14:textId="77777777" w:rsidR="00D46D09" w:rsidRPr="00D46D09" w:rsidRDefault="00D46D09">
            <w:pPr>
              <w:spacing w:after="300"/>
              <w:rPr>
                <w:color w:val="111111"/>
                <w:sz w:val="18"/>
                <w:szCs w:val="18"/>
              </w:rPr>
            </w:pPr>
            <w:r w:rsidRPr="00D46D09">
              <w:rPr>
                <w:color w:val="111111"/>
                <w:sz w:val="18"/>
                <w:szCs w:val="18"/>
              </w:rPr>
              <w:lastRenderedPageBreak/>
              <w:t>Per-question detail</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B0C22C" w14:textId="77777777" w:rsidR="00D46D09" w:rsidRPr="00D46D09" w:rsidRDefault="00D46D09">
            <w:pPr>
              <w:spacing w:after="300"/>
              <w:rPr>
                <w:color w:val="111111"/>
                <w:sz w:val="18"/>
                <w:szCs w:val="18"/>
              </w:rPr>
            </w:pPr>
            <w:proofErr w:type="spellStart"/>
            <w:r w:rsidRPr="00D46D09">
              <w:rPr>
                <w:color w:val="111111"/>
                <w:sz w:val="18"/>
                <w:szCs w:val="18"/>
              </w:rPr>
              <w:t>game_question_details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15F80A" w14:textId="77777777" w:rsidR="00D46D09" w:rsidRPr="00D46D09" w:rsidRDefault="00D46D09">
            <w:pPr>
              <w:spacing w:after="300"/>
              <w:rPr>
                <w:color w:val="111111"/>
                <w:sz w:val="18"/>
                <w:szCs w:val="18"/>
              </w:rPr>
            </w:pPr>
            <w:r w:rsidRPr="00D46D09">
              <w:rPr>
                <w:color w:val="111111"/>
                <w:sz w:val="18"/>
                <w:szCs w:val="18"/>
              </w:rPr>
              <w:t>After each question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D95A3F" w14:textId="77777777" w:rsidR="00D46D09" w:rsidRPr="00D46D09" w:rsidRDefault="00D46D09">
            <w:pPr>
              <w:spacing w:after="300"/>
              <w:rPr>
                <w:color w:val="111111"/>
                <w:sz w:val="18"/>
                <w:szCs w:val="18"/>
              </w:rPr>
            </w:pPr>
            <w:r w:rsidRPr="00D46D09">
              <w:rPr>
                <w:color w:val="111111"/>
                <w:sz w:val="18"/>
                <w:szCs w:val="18"/>
              </w:rPr>
              <w:t>Support detailed performance tracking</w:t>
            </w:r>
          </w:p>
        </w:tc>
      </w:tr>
    </w:tbl>
    <w:p w14:paraId="70EF95AF" w14:textId="49814E3A" w:rsidR="00D46D09" w:rsidRPr="00D46D09" w:rsidRDefault="00D46D09" w:rsidP="00D46D09">
      <w:pPr>
        <w:pStyle w:val="2"/>
        <w:tabs>
          <w:tab w:val="num" w:pos="0"/>
        </w:tabs>
        <w:spacing w:line="360" w:lineRule="auto"/>
        <w:ind w:left="576" w:hanging="576"/>
        <w:rPr>
          <w:rFonts w:cs="Times New Roman" w:hint="eastAsia"/>
        </w:rPr>
      </w:pPr>
      <w:r w:rsidRPr="00657FC7">
        <w:rPr>
          <w:rFonts w:cs="Times New Roman"/>
        </w:rPr>
        <w:t xml:space="preserve">4.10 </w:t>
      </w:r>
      <w:r>
        <w:t>UI and User Experience Considerations</w:t>
      </w:r>
    </w:p>
    <w:p w14:paraId="43092C43" w14:textId="77777777" w:rsidR="00D46D09" w:rsidRPr="00D46D09" w:rsidRDefault="00D46D09" w:rsidP="00D46D09">
      <w:pPr>
        <w:pStyle w:val="a0"/>
        <w:spacing w:line="360" w:lineRule="auto"/>
      </w:pPr>
      <w:r>
        <w:t xml:space="preserve">Although screenshots should be reserved for the Results and Discussion chapter, the design and implementation chapter should still explain the UI logic of </w:t>
      </w:r>
      <w:proofErr w:type="spellStart"/>
      <w:r>
        <w:t>CatLingo</w:t>
      </w:r>
      <w:proofErr w:type="spellEnd"/>
      <w:r>
        <w:t xml:space="preserve">. The repository shows that the app uses a consistent visual language across the login page, game hub, and game panels. </w:t>
      </w:r>
      <w:r w:rsidRPr="00D46D09">
        <w:t>activity_main.xml</w:t>
      </w:r>
      <w:r>
        <w:t xml:space="preserve"> uses a mascot icon, a title, a subtitle, a card-style login form, and a vertical action panel. </w:t>
      </w:r>
      <w:r w:rsidRPr="00D46D09">
        <w:t>activity_game_choice.xml</w:t>
      </w:r>
      <w:r>
        <w:t xml:space="preserve"> continues the same visual style with a toolbar, mascot, subtitle, and three large game buttons. The shared </w:t>
      </w:r>
      <w:r w:rsidRPr="00D46D09">
        <w:t>activity_game.xml</w:t>
      </w:r>
      <w:r>
        <w:t xml:space="preserve"> layout also follows a panel-based design, where only the relevant game panel is shown according to the selected mode. </w:t>
      </w:r>
    </w:p>
    <w:p w14:paraId="51F3CDE6" w14:textId="77777777" w:rsidR="00D46D09" w:rsidRDefault="00D46D09" w:rsidP="00D46D09">
      <w:pPr>
        <w:pStyle w:val="a0"/>
        <w:spacing w:line="360" w:lineRule="auto"/>
      </w:pPr>
      <w:r>
        <w:t xml:space="preserve">This consistency matters because </w:t>
      </w:r>
      <w:proofErr w:type="spellStart"/>
      <w:r>
        <w:t>CatLingo</w:t>
      </w:r>
      <w:proofErr w:type="spellEnd"/>
      <w:r>
        <w:t xml:space="preserve"> is not only a technical prototype but also a learner-facing mobile application. The use of a single visual language reduces cognitive load and supports smooth switching between modules.</w:t>
      </w:r>
    </w:p>
    <w:p w14:paraId="73862F86" w14:textId="38EF2D17" w:rsidR="00B6615D" w:rsidRPr="00D46D09" w:rsidRDefault="00D46D09">
      <w:pPr>
        <w:widowControl/>
        <w:suppressAutoHyphens w:val="0"/>
        <w:rPr>
          <w:rFonts w:eastAsiaTheme="minorEastAsia" w:cs="DejaVu Sans" w:hint="eastAsia"/>
          <w:b/>
          <w:bCs/>
          <w:sz w:val="32"/>
          <w:szCs w:val="32"/>
          <w:lang w:val="en-US"/>
        </w:rPr>
      </w:pPr>
      <w:r>
        <w:rPr>
          <w:rFonts w:eastAsia="Times New Roman" w:cs="DejaVu Sans"/>
          <w:b/>
          <w:bCs/>
          <w:noProof/>
          <w:sz w:val="32"/>
          <w:szCs w:val="32"/>
          <w:lang w:val="en-US"/>
        </w:rPr>
        <w:drawing>
          <wp:inline distT="0" distB="0" distL="0" distR="0" wp14:anchorId="2A995DA9" wp14:editId="602C7849">
            <wp:extent cx="5753100" cy="990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990600"/>
                    </a:xfrm>
                    <a:prstGeom prst="rect">
                      <a:avLst/>
                    </a:prstGeom>
                    <a:noFill/>
                    <a:ln>
                      <a:noFill/>
                    </a:ln>
                  </pic:spPr>
                </pic:pic>
              </a:graphicData>
            </a:graphic>
          </wp:inline>
        </w:drawing>
      </w:r>
    </w:p>
    <w:p w14:paraId="2BD52E47" w14:textId="1240BC69" w:rsidR="00F31F06" w:rsidRDefault="00D46D09" w:rsidP="00D46D09">
      <w:pPr>
        <w:pStyle w:val="a7"/>
        <w:rPr>
          <w:rFonts w:eastAsiaTheme="minorEastAsia" w:cs="DejaVu Sans"/>
          <w:b w:val="0"/>
          <w:bCs/>
          <w:sz w:val="32"/>
          <w:szCs w:val="32"/>
          <w:lang w:val="en-US"/>
        </w:rPr>
      </w:pPr>
      <w:r>
        <w:t xml:space="preserve">Figure 4.13 UI component organisation of </w:t>
      </w:r>
      <w:proofErr w:type="spellStart"/>
      <w:r>
        <w:t>CatLingo</w:t>
      </w:r>
      <w:proofErr w:type="spellEnd"/>
    </w:p>
    <w:p w14:paraId="0772C642" w14:textId="77777777" w:rsidR="00D46D09" w:rsidRDefault="00D46D09" w:rsidP="00D46D09">
      <w:pPr>
        <w:pStyle w:val="2"/>
        <w:rPr>
          <w:rFonts w:eastAsia="宋体"/>
          <w:kern w:val="0"/>
          <w:sz w:val="36"/>
          <w:szCs w:val="36"/>
        </w:rPr>
      </w:pPr>
      <w:r>
        <w:t>4.11 Chapter Summary</w:t>
      </w:r>
    </w:p>
    <w:p w14:paraId="592C9842" w14:textId="77777777" w:rsidR="00D46D09" w:rsidRDefault="00D46D09" w:rsidP="00D46D09">
      <w:pPr>
        <w:pStyle w:val="a0"/>
        <w:spacing w:line="360" w:lineRule="auto"/>
      </w:pPr>
      <w:r>
        <w:t xml:space="preserve">This chapter has presented the design and implementation of </w:t>
      </w:r>
      <w:proofErr w:type="spellStart"/>
      <w:r>
        <w:t>CatLingo</w:t>
      </w:r>
      <w:proofErr w:type="spellEnd"/>
      <w:r>
        <w:t xml:space="preserve"> in a form that is more closely aligned with the project guidance and the style of the supplied examples. It explained the layered system architecture, the activity-based navigation model, the DAO-backed persistence design, and the JSON-to-SQLite content-loading pipeline. It then described the implementation of the main user-management flow, the three core game modules, and the achievement plus progress subsystem.</w:t>
      </w:r>
    </w:p>
    <w:p w14:paraId="50BD865F" w14:textId="00A2EF13" w:rsidR="00F31F06" w:rsidRPr="00D46D09" w:rsidRDefault="00D46D09" w:rsidP="00D46D09">
      <w:pPr>
        <w:pStyle w:val="a0"/>
        <w:spacing w:line="360" w:lineRule="auto"/>
        <w:rPr>
          <w:rFonts w:hint="eastAsia"/>
        </w:rPr>
      </w:pPr>
      <w:r>
        <w:t xml:space="preserve">Most importantly, the chapter demonstrated that </w:t>
      </w:r>
      <w:proofErr w:type="spellStart"/>
      <w:r>
        <w:t>CatLingo</w:t>
      </w:r>
      <w:proofErr w:type="spellEnd"/>
      <w:r>
        <w:t xml:space="preserve"> is not simply a collection of screens. Instead, it is a structured Android educational system in which interface logic, gameplay logic, persistence, and external speech evaluation are coordinated through a modular design. The next chapter can therefore evaluate the effectiveness of this implementation through testing and results analysis.</w:t>
      </w:r>
    </w:p>
    <w:p w14:paraId="3A616936" w14:textId="176CFCD7" w:rsidR="008822C8" w:rsidRDefault="00546810">
      <w:pPr>
        <w:pStyle w:val="Heading1a"/>
      </w:pPr>
      <w:r>
        <w:rPr>
          <w:rFonts w:eastAsia="Times New Roman"/>
        </w:rPr>
        <w:lastRenderedPageBreak/>
        <w:t>References</w:t>
      </w:r>
    </w:p>
    <w:p w14:paraId="303646D9" w14:textId="6F43553D" w:rsidR="008822C8" w:rsidRDefault="008822C8">
      <w:pPr>
        <w:pStyle w:val="a0"/>
        <w:spacing w:line="360" w:lineRule="auto"/>
        <w:rPr>
          <w:rFonts w:eastAsia="Times New Roman"/>
        </w:rPr>
      </w:pPr>
    </w:p>
    <w:p w14:paraId="0529F4A8" w14:textId="77777777" w:rsidR="00F31F06" w:rsidRDefault="00F31F06">
      <w:pPr>
        <w:pStyle w:val="a0"/>
        <w:spacing w:line="360" w:lineRule="auto"/>
      </w:pPr>
    </w:p>
    <w:p w14:paraId="2D48BAD7" w14:textId="77777777" w:rsidR="008822C8" w:rsidRDefault="00546810">
      <w:pPr>
        <w:pStyle w:val="Heading1a"/>
      </w:pPr>
      <w:r>
        <w:rPr>
          <w:rFonts w:eastAsia="Times New Roman"/>
        </w:rPr>
        <w:t>Acknowledgement</w:t>
      </w:r>
    </w:p>
    <w:p w14:paraId="5A3492EF" w14:textId="58201715" w:rsidR="00F31F06" w:rsidRDefault="00546810">
      <w:pPr>
        <w:pStyle w:val="a0"/>
        <w:spacing w:line="360" w:lineRule="auto"/>
        <w:rPr>
          <w:rFonts w:eastAsia="Times New Roman"/>
        </w:rPr>
      </w:pPr>
      <w:r>
        <w:rPr>
          <w:rFonts w:eastAsia="Times New Roman"/>
        </w:rPr>
        <w:t>I would like to thank my project supervisor for guidance on project scoping, structure, and academic expectations, and I would also like to acknowledge the value of the milestone reporting process, which helped me reflect on design changes and implementation progress throughout the project. I am also grateful for the availability of open-source and platform documentation that supported the Android, database, and language-processing parts of this work.</w:t>
      </w:r>
    </w:p>
    <w:p w14:paraId="3A833F4C" w14:textId="5B6E39D5" w:rsidR="008822C8" w:rsidRPr="00F31F06" w:rsidRDefault="00F31F06" w:rsidP="00F31F06">
      <w:pPr>
        <w:widowControl/>
        <w:suppressAutoHyphens w:val="0"/>
        <w:rPr>
          <w:rFonts w:eastAsia="Times New Roman"/>
        </w:rPr>
      </w:pPr>
      <w:r>
        <w:rPr>
          <w:rFonts w:eastAsia="Times New Roman"/>
        </w:rPr>
        <w:br w:type="page"/>
      </w:r>
    </w:p>
    <w:p w14:paraId="2DF5C9F2" w14:textId="77777777" w:rsidR="008822C8" w:rsidRDefault="00546810">
      <w:pPr>
        <w:pStyle w:val="Heading1a"/>
      </w:pPr>
      <w:r>
        <w:rPr>
          <w:rFonts w:eastAsia="Times New Roman"/>
        </w:rPr>
        <w:lastRenderedPageBreak/>
        <w:t>Appendices</w:t>
      </w:r>
    </w:p>
    <w:p w14:paraId="49510AB3" w14:textId="77777777" w:rsidR="008822C8" w:rsidRDefault="00546810">
      <w:pPr>
        <w:pStyle w:val="2"/>
      </w:pPr>
      <w:r>
        <w:rPr>
          <w:rFonts w:eastAsia="Times New Roman"/>
          <w:sz w:val="26"/>
        </w:rPr>
        <w:t>Disclaimer</w:t>
      </w:r>
    </w:p>
    <w:p w14:paraId="4514614C" w14:textId="77777777" w:rsidR="008822C8" w:rsidRDefault="00546810">
      <w:pPr>
        <w:pStyle w:val="a0"/>
        <w:spacing w:line="360" w:lineRule="auto"/>
      </w:pPr>
      <w:r>
        <w:rPr>
          <w:rFonts w:eastAsia="Times New Roman"/>
        </w:rPr>
        <w:t xml:space="preserve">This report is submitted as part requirement for the undergraduate degree programme at Queen Mary University of London, and Beijing University of Posts and Telecommunications. It is the product of my own labour except </w:t>
      </w:r>
      <w:proofErr w:type="gramStart"/>
      <w:r>
        <w:rPr>
          <w:rFonts w:eastAsia="Times New Roman"/>
        </w:rPr>
        <w:t>where</w:t>
      </w:r>
      <w:proofErr w:type="gramEnd"/>
      <w:r>
        <w:rPr>
          <w:rFonts w:eastAsia="Times New Roman"/>
        </w:rPr>
        <w:t xml:space="preserve"> indicated in the text. The report may be freely copied and distributed provided the source is acknowledged.</w:t>
      </w:r>
    </w:p>
    <w:p w14:paraId="39E58C82" w14:textId="77777777" w:rsidR="008822C8" w:rsidRDefault="00546810">
      <w:pPr>
        <w:pStyle w:val="a0"/>
        <w:spacing w:line="360" w:lineRule="auto"/>
      </w:pPr>
      <w:r>
        <w:rPr>
          <w:rFonts w:eastAsia="Times New Roman"/>
        </w:rPr>
        <w:t>BUPT No.: 2022213200</w:t>
      </w:r>
    </w:p>
    <w:p w14:paraId="364C2048" w14:textId="77777777" w:rsidR="008822C8" w:rsidRDefault="00546810">
      <w:pPr>
        <w:pStyle w:val="a0"/>
        <w:spacing w:line="360" w:lineRule="auto"/>
      </w:pPr>
      <w:r>
        <w:rPr>
          <w:rFonts w:eastAsia="Times New Roman"/>
        </w:rPr>
        <w:t>QMUL No.: 221166552</w:t>
      </w:r>
    </w:p>
    <w:p w14:paraId="217F47D2" w14:textId="77777777" w:rsidR="008822C8" w:rsidRDefault="00546810">
      <w:pPr>
        <w:pStyle w:val="a0"/>
        <w:spacing w:line="360" w:lineRule="auto"/>
      </w:pPr>
      <w:r>
        <w:rPr>
          <w:rFonts w:eastAsia="Times New Roman"/>
        </w:rPr>
        <w:t>Full Name (Pin Yin): Liu Weiliang</w:t>
      </w:r>
    </w:p>
    <w:p w14:paraId="2AF2F8B7" w14:textId="77777777" w:rsidR="008822C8" w:rsidRDefault="00546810">
      <w:pPr>
        <w:pStyle w:val="a0"/>
        <w:spacing w:line="360" w:lineRule="auto"/>
      </w:pPr>
      <w:r>
        <w:rPr>
          <w:rFonts w:eastAsia="Times New Roman"/>
        </w:rPr>
        <w:t>Full Name (Chinese): 刘维良</w:t>
      </w:r>
    </w:p>
    <w:p w14:paraId="463C4B83" w14:textId="77777777" w:rsidR="008822C8" w:rsidRDefault="00546810">
      <w:pPr>
        <w:pStyle w:val="a0"/>
        <w:spacing w:line="360" w:lineRule="auto"/>
      </w:pPr>
      <w:r>
        <w:rPr>
          <w:rFonts w:eastAsia="Times New Roman"/>
        </w:rPr>
        <w:t>Signature: ____________________</w:t>
      </w:r>
    </w:p>
    <w:p w14:paraId="1229C1ED" w14:textId="77777777" w:rsidR="008822C8" w:rsidRDefault="00546810">
      <w:pPr>
        <w:pStyle w:val="a0"/>
        <w:spacing w:line="360" w:lineRule="auto"/>
      </w:pPr>
      <w:r>
        <w:rPr>
          <w:rFonts w:eastAsia="Times New Roman"/>
        </w:rPr>
        <w:t>Date: 11-04-2026</w:t>
      </w:r>
    </w:p>
    <w:p w14:paraId="670152B3" w14:textId="77777777" w:rsidR="008822C8" w:rsidRDefault="00546810">
      <w:pPr>
        <w:pStyle w:val="2"/>
      </w:pPr>
      <w:r>
        <w:rPr>
          <w:rFonts w:eastAsia="Times New Roman"/>
          <w:sz w:val="26"/>
        </w:rPr>
        <w:t>Acknowledgement of using Generative AI</w:t>
      </w:r>
    </w:p>
    <w:p w14:paraId="38CE804F" w14:textId="77777777" w:rsidR="008822C8" w:rsidRDefault="00546810">
      <w:pPr>
        <w:pStyle w:val="a0"/>
        <w:spacing w:line="360" w:lineRule="auto"/>
      </w:pPr>
      <w:r>
        <w:rPr>
          <w:rFonts w:eastAsia="Times New Roman"/>
        </w:rPr>
        <w:t xml:space="preserve">This dissertation draft used generative AI only as a drafting and editing assistant. The project idea, repository contents, milestone reports, interpretation of implementation status, and final responsibility for accuracy remain with the author. Before the final submission, this section should be checked once more and adjusted to match the exact institutional wording required by the </w:t>
      </w:r>
      <w:proofErr w:type="gramStart"/>
      <w:r>
        <w:rPr>
          <w:rFonts w:eastAsia="Times New Roman"/>
        </w:rPr>
        <w:t>School</w:t>
      </w:r>
      <w:proofErr w:type="gramEnd"/>
      <w:r>
        <w:rPr>
          <w:rFonts w:eastAsia="Times New Roman"/>
        </w:rPr>
        <w:t>.</w:t>
      </w:r>
    </w:p>
    <w:tbl>
      <w:tblPr>
        <w:tblStyle w:val="af2"/>
        <w:tblW w:w="0" w:type="auto"/>
        <w:jc w:val="center"/>
        <w:tblLook w:val="04A0" w:firstRow="1" w:lastRow="0" w:firstColumn="1" w:lastColumn="0" w:noHBand="0" w:noVBand="1"/>
      </w:tblPr>
      <w:tblGrid>
        <w:gridCol w:w="1461"/>
        <w:gridCol w:w="2608"/>
        <w:gridCol w:w="3189"/>
        <w:gridCol w:w="1801"/>
      </w:tblGrid>
      <w:tr w:rsidR="008822C8" w14:paraId="5F03F6BD" w14:textId="77777777">
        <w:trPr>
          <w:jc w:val="center"/>
        </w:trPr>
        <w:tc>
          <w:tcPr>
            <w:tcW w:w="1728" w:type="dxa"/>
            <w:shd w:val="clear" w:color="auto" w:fill="DCE6F1"/>
            <w:vAlign w:val="center"/>
          </w:tcPr>
          <w:p w14:paraId="651D2406" w14:textId="77777777" w:rsidR="008822C8" w:rsidRDefault="00546810">
            <w:pPr>
              <w:pStyle w:val="a0"/>
              <w:jc w:val="center"/>
            </w:pPr>
            <w:r>
              <w:rPr>
                <w:rFonts w:ascii="Times New Roman" w:eastAsia="Times New Roman" w:hAnsi="Times New Roman"/>
                <w:b/>
                <w:sz w:val="21"/>
              </w:rPr>
              <w:t>Publisher</w:t>
            </w:r>
          </w:p>
        </w:tc>
        <w:tc>
          <w:tcPr>
            <w:tcW w:w="3168" w:type="dxa"/>
            <w:shd w:val="clear" w:color="auto" w:fill="DCE6F1"/>
            <w:vAlign w:val="center"/>
          </w:tcPr>
          <w:p w14:paraId="29FBE567" w14:textId="77777777" w:rsidR="008822C8" w:rsidRDefault="00546810">
            <w:pPr>
              <w:pStyle w:val="a0"/>
              <w:jc w:val="center"/>
            </w:pPr>
            <w:r>
              <w:rPr>
                <w:rFonts w:ascii="Times New Roman" w:eastAsia="Times New Roman" w:hAnsi="Times New Roman"/>
                <w:b/>
                <w:sz w:val="21"/>
              </w:rPr>
              <w:t>Name, version, URL</w:t>
            </w:r>
          </w:p>
        </w:tc>
        <w:tc>
          <w:tcPr>
            <w:tcW w:w="4608" w:type="dxa"/>
            <w:shd w:val="clear" w:color="auto" w:fill="DCE6F1"/>
            <w:vAlign w:val="center"/>
          </w:tcPr>
          <w:p w14:paraId="3F9C777C" w14:textId="77777777" w:rsidR="008822C8" w:rsidRDefault="00546810">
            <w:pPr>
              <w:pStyle w:val="a0"/>
              <w:jc w:val="center"/>
            </w:pPr>
            <w:r>
              <w:rPr>
                <w:rFonts w:ascii="Times New Roman" w:eastAsia="Times New Roman" w:hAnsi="Times New Roman"/>
                <w:b/>
                <w:sz w:val="21"/>
              </w:rPr>
              <w:t>Use</w:t>
            </w:r>
          </w:p>
        </w:tc>
        <w:tc>
          <w:tcPr>
            <w:tcW w:w="2304" w:type="dxa"/>
            <w:shd w:val="clear" w:color="auto" w:fill="DCE6F1"/>
            <w:vAlign w:val="center"/>
          </w:tcPr>
          <w:p w14:paraId="70A0AC6E" w14:textId="77777777" w:rsidR="008822C8" w:rsidRDefault="00546810">
            <w:pPr>
              <w:pStyle w:val="a0"/>
              <w:jc w:val="center"/>
            </w:pPr>
            <w:r>
              <w:rPr>
                <w:rFonts w:ascii="Times New Roman" w:eastAsia="Times New Roman" w:hAnsi="Times New Roman"/>
                <w:b/>
                <w:sz w:val="21"/>
              </w:rPr>
              <w:t>Section</w:t>
            </w:r>
          </w:p>
        </w:tc>
      </w:tr>
      <w:tr w:rsidR="008822C8" w14:paraId="353C94AB" w14:textId="77777777">
        <w:trPr>
          <w:jc w:val="center"/>
        </w:trPr>
        <w:tc>
          <w:tcPr>
            <w:tcW w:w="1728" w:type="dxa"/>
            <w:vAlign w:val="center"/>
          </w:tcPr>
          <w:p w14:paraId="361D9763" w14:textId="77777777" w:rsidR="008822C8" w:rsidRDefault="00546810">
            <w:pPr>
              <w:pStyle w:val="a0"/>
              <w:jc w:val="center"/>
            </w:pPr>
            <w:proofErr w:type="spellStart"/>
            <w:r>
              <w:rPr>
                <w:rFonts w:ascii="Times New Roman" w:eastAsia="Times New Roman" w:hAnsi="Times New Roman"/>
                <w:sz w:val="20"/>
              </w:rPr>
              <w:t>OpenAI</w:t>
            </w:r>
            <w:proofErr w:type="spellEnd"/>
          </w:p>
        </w:tc>
        <w:tc>
          <w:tcPr>
            <w:tcW w:w="3168" w:type="dxa"/>
            <w:vAlign w:val="center"/>
          </w:tcPr>
          <w:p w14:paraId="28458BEE" w14:textId="77777777" w:rsidR="008822C8" w:rsidRDefault="00546810">
            <w:pPr>
              <w:pStyle w:val="a0"/>
              <w:jc w:val="left"/>
            </w:pPr>
            <w:proofErr w:type="spellStart"/>
            <w:r>
              <w:rPr>
                <w:rFonts w:ascii="Times New Roman" w:eastAsia="Times New Roman" w:hAnsi="Times New Roman"/>
                <w:sz w:val="20"/>
              </w:rPr>
              <w:t>ChatGPT</w:t>
            </w:r>
            <w:proofErr w:type="spellEnd"/>
            <w:r>
              <w:rPr>
                <w:rFonts w:ascii="Times New Roman" w:eastAsia="Times New Roman" w:hAnsi="Times New Roman"/>
                <w:sz w:val="20"/>
              </w:rPr>
              <w:t>, GPT-5.4 Thinking, https://chatgpt.com/</w:t>
            </w:r>
          </w:p>
        </w:tc>
        <w:tc>
          <w:tcPr>
            <w:tcW w:w="4608" w:type="dxa"/>
            <w:vAlign w:val="center"/>
          </w:tcPr>
          <w:p w14:paraId="0F15F092" w14:textId="77777777" w:rsidR="008822C8" w:rsidRDefault="00546810">
            <w:pPr>
              <w:pStyle w:val="a0"/>
              <w:jc w:val="left"/>
            </w:pPr>
            <w:r>
              <w:rPr>
                <w:rFonts w:ascii="Times New Roman" w:eastAsia="Times New Roman" w:hAnsi="Times New Roman"/>
                <w:sz w:val="20"/>
              </w:rPr>
              <w:t>Used to organise the report structure and generate an initial English draft based on the student's own project template, repository, and milestone documents. The output should be reviewed, corrected, and edited by the student before submission.</w:t>
            </w:r>
          </w:p>
        </w:tc>
        <w:tc>
          <w:tcPr>
            <w:tcW w:w="2304" w:type="dxa"/>
            <w:vAlign w:val="center"/>
          </w:tcPr>
          <w:p w14:paraId="57BAD2FA" w14:textId="77777777" w:rsidR="008822C8" w:rsidRDefault="00546810">
            <w:pPr>
              <w:pStyle w:val="a0"/>
              <w:jc w:val="left"/>
            </w:pPr>
            <w:r>
              <w:rPr>
                <w:rFonts w:ascii="Times New Roman" w:eastAsia="Times New Roman" w:hAnsi="Times New Roman"/>
                <w:sz w:val="20"/>
              </w:rPr>
              <w:t>Initial drafting of Abstract, Chapters 1-5, and appendix summaries</w:t>
            </w:r>
          </w:p>
        </w:tc>
      </w:tr>
    </w:tbl>
    <w:p w14:paraId="70202169" w14:textId="77777777" w:rsidR="008822C8" w:rsidRDefault="008822C8">
      <w:pPr>
        <w:spacing w:after="120" w:line="360" w:lineRule="auto"/>
      </w:pPr>
    </w:p>
    <w:p w14:paraId="1BAEA951" w14:textId="77777777" w:rsidR="008822C8" w:rsidRDefault="00546810">
      <w:pPr>
        <w:pStyle w:val="a0"/>
        <w:spacing w:line="360" w:lineRule="auto"/>
      </w:pPr>
      <w:r>
        <w:rPr>
          <w:rFonts w:eastAsia="Times New Roman"/>
        </w:rPr>
        <w:t>I confirm that the submitted work remains my own work and that any AI-assisted drafting will be reviewed and revised before final submission.</w:t>
      </w:r>
    </w:p>
    <w:p w14:paraId="16A238C2" w14:textId="77777777" w:rsidR="008822C8" w:rsidRDefault="00546810">
      <w:pPr>
        <w:pStyle w:val="2"/>
      </w:pPr>
      <w:r>
        <w:rPr>
          <w:rFonts w:eastAsia="Times New Roman"/>
          <w:sz w:val="26"/>
        </w:rPr>
        <w:t>Project specification</w:t>
      </w:r>
    </w:p>
    <w:p w14:paraId="68682405" w14:textId="77777777" w:rsidR="008822C8" w:rsidRDefault="00546810">
      <w:pPr>
        <w:pStyle w:val="a0"/>
        <w:spacing w:line="360" w:lineRule="auto"/>
      </w:pPr>
      <w:r>
        <w:rPr>
          <w:rFonts w:eastAsia="Times New Roman"/>
        </w:rPr>
        <w:t xml:space="preserve">The supplied project specification defines the official title as Android Chinese words game app and describes a mobile application containing three mini-games: Character Matching, </w:t>
      </w:r>
      <w:r>
        <w:rPr>
          <w:rFonts w:eastAsia="Times New Roman"/>
        </w:rPr>
        <w:lastRenderedPageBreak/>
        <w:t>Pronunciation Quiz, and Word Puzzle. It also requires user login and registration, user progress tracking, multiple difficulty levels, and a reward system based on milestone and game-specific badges. The original technical plan named Unity, Android SDK, C#, SQLite, a commercial speech evaluation SDK, and an NLP model for sentence segmentation. In retrospect, the most significant project-level change is that the implementation migrated from the planned Unity-centric route to native Android development in Java and XML.</w:t>
      </w:r>
    </w:p>
    <w:tbl>
      <w:tblPr>
        <w:tblStyle w:val="af2"/>
        <w:tblW w:w="0" w:type="auto"/>
        <w:jc w:val="center"/>
        <w:tblLook w:val="04A0" w:firstRow="1" w:lastRow="0" w:firstColumn="1" w:lastColumn="0" w:noHBand="0" w:noVBand="1"/>
      </w:tblPr>
      <w:tblGrid>
        <w:gridCol w:w="2512"/>
        <w:gridCol w:w="6547"/>
      </w:tblGrid>
      <w:tr w:rsidR="008822C8" w14:paraId="62DDD1F0" w14:textId="77777777">
        <w:trPr>
          <w:jc w:val="center"/>
        </w:trPr>
        <w:tc>
          <w:tcPr>
            <w:tcW w:w="2592" w:type="dxa"/>
            <w:shd w:val="clear" w:color="auto" w:fill="DCE6F1"/>
            <w:vAlign w:val="center"/>
          </w:tcPr>
          <w:p w14:paraId="7E3AC0D5" w14:textId="77777777" w:rsidR="008822C8" w:rsidRDefault="00546810">
            <w:pPr>
              <w:pStyle w:val="a0"/>
              <w:jc w:val="center"/>
            </w:pPr>
            <w:r>
              <w:rPr>
                <w:rFonts w:ascii="Times New Roman" w:eastAsia="Times New Roman" w:hAnsi="Times New Roman"/>
                <w:b/>
                <w:sz w:val="21"/>
              </w:rPr>
              <w:t>Specification item</w:t>
            </w:r>
          </w:p>
        </w:tc>
        <w:tc>
          <w:tcPr>
            <w:tcW w:w="6912" w:type="dxa"/>
            <w:shd w:val="clear" w:color="auto" w:fill="DCE6F1"/>
            <w:vAlign w:val="center"/>
          </w:tcPr>
          <w:p w14:paraId="2F04B699" w14:textId="77777777" w:rsidR="008822C8" w:rsidRDefault="00546810">
            <w:pPr>
              <w:pStyle w:val="a0"/>
              <w:jc w:val="center"/>
            </w:pPr>
            <w:r>
              <w:rPr>
                <w:rFonts w:ascii="Times New Roman" w:eastAsia="Times New Roman" w:hAnsi="Times New Roman"/>
                <w:b/>
                <w:sz w:val="21"/>
              </w:rPr>
              <w:t>Summary for this draft</w:t>
            </w:r>
          </w:p>
        </w:tc>
      </w:tr>
      <w:tr w:rsidR="008822C8" w14:paraId="6E41A210" w14:textId="77777777">
        <w:trPr>
          <w:jc w:val="center"/>
        </w:trPr>
        <w:tc>
          <w:tcPr>
            <w:tcW w:w="2592" w:type="dxa"/>
            <w:vAlign w:val="center"/>
          </w:tcPr>
          <w:p w14:paraId="72CBD387" w14:textId="77777777" w:rsidR="008822C8" w:rsidRDefault="00546810">
            <w:pPr>
              <w:pStyle w:val="a0"/>
              <w:jc w:val="center"/>
            </w:pPr>
            <w:r>
              <w:rPr>
                <w:rFonts w:ascii="Times New Roman" w:eastAsia="Times New Roman" w:hAnsi="Times New Roman"/>
                <w:sz w:val="20"/>
              </w:rPr>
              <w:t>Official title</w:t>
            </w:r>
          </w:p>
        </w:tc>
        <w:tc>
          <w:tcPr>
            <w:tcW w:w="6912" w:type="dxa"/>
            <w:vAlign w:val="center"/>
          </w:tcPr>
          <w:p w14:paraId="107EDF1A" w14:textId="77777777" w:rsidR="008822C8" w:rsidRDefault="00546810">
            <w:pPr>
              <w:pStyle w:val="a0"/>
              <w:jc w:val="left"/>
            </w:pPr>
            <w:r>
              <w:rPr>
                <w:rFonts w:ascii="Times New Roman" w:eastAsia="Times New Roman" w:hAnsi="Times New Roman"/>
                <w:sz w:val="20"/>
              </w:rPr>
              <w:t>Android Chinese words game app</w:t>
            </w:r>
          </w:p>
        </w:tc>
      </w:tr>
      <w:tr w:rsidR="008822C8" w14:paraId="613B57D6" w14:textId="77777777">
        <w:trPr>
          <w:jc w:val="center"/>
        </w:trPr>
        <w:tc>
          <w:tcPr>
            <w:tcW w:w="2592" w:type="dxa"/>
            <w:vAlign w:val="center"/>
          </w:tcPr>
          <w:p w14:paraId="66F333CD" w14:textId="77777777" w:rsidR="008822C8" w:rsidRDefault="00546810">
            <w:pPr>
              <w:pStyle w:val="a0"/>
              <w:jc w:val="center"/>
            </w:pPr>
            <w:r>
              <w:rPr>
                <w:rFonts w:ascii="Times New Roman" w:eastAsia="Times New Roman" w:hAnsi="Times New Roman"/>
                <w:sz w:val="20"/>
              </w:rPr>
              <w:t>Original platform plan</w:t>
            </w:r>
          </w:p>
        </w:tc>
        <w:tc>
          <w:tcPr>
            <w:tcW w:w="6912" w:type="dxa"/>
            <w:vAlign w:val="center"/>
          </w:tcPr>
          <w:p w14:paraId="1B172035" w14:textId="77777777" w:rsidR="008822C8" w:rsidRDefault="00546810">
            <w:pPr>
              <w:pStyle w:val="a0"/>
              <w:jc w:val="left"/>
            </w:pPr>
            <w:r>
              <w:rPr>
                <w:rFonts w:ascii="Times New Roman" w:eastAsia="Times New Roman" w:hAnsi="Times New Roman"/>
                <w:sz w:val="20"/>
              </w:rPr>
              <w:t>Unity, Android SDK, and C#</w:t>
            </w:r>
          </w:p>
        </w:tc>
      </w:tr>
      <w:tr w:rsidR="008822C8" w14:paraId="3D2C8EF5" w14:textId="77777777">
        <w:trPr>
          <w:jc w:val="center"/>
        </w:trPr>
        <w:tc>
          <w:tcPr>
            <w:tcW w:w="2592" w:type="dxa"/>
            <w:vAlign w:val="center"/>
          </w:tcPr>
          <w:p w14:paraId="3CA58AA1" w14:textId="77777777" w:rsidR="008822C8" w:rsidRDefault="00546810">
            <w:pPr>
              <w:pStyle w:val="a0"/>
              <w:jc w:val="center"/>
            </w:pPr>
            <w:r>
              <w:rPr>
                <w:rFonts w:ascii="Times New Roman" w:eastAsia="Times New Roman" w:hAnsi="Times New Roman"/>
                <w:sz w:val="20"/>
              </w:rPr>
              <w:t>Core functions</w:t>
            </w:r>
          </w:p>
        </w:tc>
        <w:tc>
          <w:tcPr>
            <w:tcW w:w="6912" w:type="dxa"/>
            <w:vAlign w:val="center"/>
          </w:tcPr>
          <w:p w14:paraId="35C40CD1" w14:textId="77777777" w:rsidR="008822C8" w:rsidRDefault="00546810">
            <w:pPr>
              <w:pStyle w:val="a0"/>
              <w:jc w:val="left"/>
            </w:pPr>
            <w:r>
              <w:rPr>
                <w:rFonts w:ascii="Times New Roman" w:eastAsia="Times New Roman" w:hAnsi="Times New Roman"/>
                <w:sz w:val="20"/>
              </w:rPr>
              <w:t>User system, three games, difficulty levels, rewards, progress tracking</w:t>
            </w:r>
          </w:p>
        </w:tc>
      </w:tr>
      <w:tr w:rsidR="008822C8" w14:paraId="254715F9" w14:textId="77777777">
        <w:trPr>
          <w:jc w:val="center"/>
        </w:trPr>
        <w:tc>
          <w:tcPr>
            <w:tcW w:w="2592" w:type="dxa"/>
            <w:vAlign w:val="center"/>
          </w:tcPr>
          <w:p w14:paraId="71752F75" w14:textId="77777777" w:rsidR="008822C8" w:rsidRDefault="00546810">
            <w:pPr>
              <w:pStyle w:val="a0"/>
              <w:jc w:val="center"/>
            </w:pPr>
            <w:r>
              <w:rPr>
                <w:rFonts w:ascii="Times New Roman" w:eastAsia="Times New Roman" w:hAnsi="Times New Roman"/>
                <w:sz w:val="20"/>
              </w:rPr>
              <w:t>Algorithms mentioned</w:t>
            </w:r>
          </w:p>
        </w:tc>
        <w:tc>
          <w:tcPr>
            <w:tcW w:w="6912" w:type="dxa"/>
            <w:vAlign w:val="center"/>
          </w:tcPr>
          <w:p w14:paraId="37AA8F45" w14:textId="77777777" w:rsidR="008822C8" w:rsidRDefault="00546810">
            <w:pPr>
              <w:pStyle w:val="a0"/>
              <w:jc w:val="left"/>
            </w:pPr>
            <w:r>
              <w:rPr>
                <w:rFonts w:ascii="Times New Roman" w:eastAsia="Times New Roman" w:hAnsi="Times New Roman"/>
                <w:sz w:val="20"/>
              </w:rPr>
              <w:t>Random question selection, pronunciation assessment, NLP segmentation, shuffling</w:t>
            </w:r>
          </w:p>
        </w:tc>
      </w:tr>
      <w:tr w:rsidR="008822C8" w14:paraId="3763E96B" w14:textId="77777777">
        <w:trPr>
          <w:jc w:val="center"/>
        </w:trPr>
        <w:tc>
          <w:tcPr>
            <w:tcW w:w="2592" w:type="dxa"/>
            <w:vAlign w:val="center"/>
          </w:tcPr>
          <w:p w14:paraId="3322A502" w14:textId="77777777" w:rsidR="008822C8" w:rsidRDefault="00546810">
            <w:pPr>
              <w:pStyle w:val="a0"/>
              <w:jc w:val="center"/>
            </w:pPr>
            <w:r>
              <w:rPr>
                <w:rFonts w:ascii="Times New Roman" w:eastAsia="Times New Roman" w:hAnsi="Times New Roman"/>
                <w:sz w:val="20"/>
              </w:rPr>
              <w:t>Important note</w:t>
            </w:r>
          </w:p>
        </w:tc>
        <w:tc>
          <w:tcPr>
            <w:tcW w:w="6912" w:type="dxa"/>
            <w:vAlign w:val="center"/>
          </w:tcPr>
          <w:p w14:paraId="5321165E" w14:textId="77777777" w:rsidR="008822C8" w:rsidRDefault="00546810">
            <w:pPr>
              <w:pStyle w:val="a0"/>
              <w:jc w:val="left"/>
            </w:pPr>
            <w:r>
              <w:rPr>
                <w:rFonts w:ascii="Times New Roman" w:eastAsia="Times New Roman" w:hAnsi="Times New Roman"/>
                <w:sz w:val="20"/>
              </w:rPr>
              <w:t>The specification PDF contains a QMUL student number that differs from the early and mid-term reports and should be verified before final submission.</w:t>
            </w:r>
          </w:p>
        </w:tc>
      </w:tr>
    </w:tbl>
    <w:p w14:paraId="0EFE7C79" w14:textId="77777777" w:rsidR="008822C8" w:rsidRDefault="008822C8">
      <w:pPr>
        <w:spacing w:after="120" w:line="360" w:lineRule="auto"/>
      </w:pPr>
    </w:p>
    <w:p w14:paraId="53F9F630" w14:textId="77777777" w:rsidR="008822C8" w:rsidRDefault="00546810">
      <w:pPr>
        <w:pStyle w:val="2"/>
      </w:pPr>
      <w:r>
        <w:rPr>
          <w:rFonts w:eastAsia="Times New Roman"/>
          <w:sz w:val="26"/>
        </w:rPr>
        <w:t>Early-term progress report</w:t>
      </w:r>
    </w:p>
    <w:p w14:paraId="37666D2C" w14:textId="77777777" w:rsidR="008822C8" w:rsidRDefault="00546810">
      <w:pPr>
        <w:pStyle w:val="a0"/>
        <w:spacing w:line="360" w:lineRule="auto"/>
      </w:pPr>
      <w:r>
        <w:rPr>
          <w:rFonts w:eastAsia="Times New Roman"/>
        </w:rPr>
        <w:t>The early-term report records the project as on schedule and focuses mainly on preparation and technical learning. At that stage, the student had completed foundational Java study, Android Studio and XML layout learning, Android SDK familiarisation, and initial investigation of SQLite, speech evaluation SDKs, and database construction. The early plan for the next phase was to implement Character-Pinyin Matching, formalise the rules of the three mini-games, extend the database design, and define the technical structure and API interfaces.</w:t>
      </w:r>
    </w:p>
    <w:p w14:paraId="6F7713BD" w14:textId="77777777" w:rsidR="008822C8" w:rsidRDefault="00546810">
      <w:pPr>
        <w:pStyle w:val="2"/>
      </w:pPr>
      <w:r>
        <w:rPr>
          <w:rFonts w:eastAsia="Times New Roman"/>
          <w:sz w:val="26"/>
        </w:rPr>
        <w:t>Mid-term progress report</w:t>
      </w:r>
    </w:p>
    <w:p w14:paraId="463D22EF" w14:textId="77777777" w:rsidR="008822C8" w:rsidRDefault="00546810">
      <w:pPr>
        <w:pStyle w:val="a0"/>
        <w:spacing w:line="360" w:lineRule="auto"/>
      </w:pPr>
      <w:r>
        <w:rPr>
          <w:rFonts w:eastAsia="Times New Roman"/>
        </w:rPr>
        <w:t xml:space="preserve">The mid-term report marks the project's turning point. It states that the original Unity plus C# plan was replaced with native Android development in Java 11 and XML, lists the current stack as Android compile SDK 36, SQLite, </w:t>
      </w:r>
      <w:proofErr w:type="spellStart"/>
      <w:r>
        <w:rPr>
          <w:rFonts w:eastAsia="Times New Roman"/>
        </w:rPr>
        <w:t>HanLP</w:t>
      </w:r>
      <w:proofErr w:type="spellEnd"/>
      <w:r>
        <w:rPr>
          <w:rFonts w:eastAsia="Times New Roman"/>
        </w:rPr>
        <w:t xml:space="preserve">, pinyin4j, </w:t>
      </w:r>
      <w:proofErr w:type="spellStart"/>
      <w:r>
        <w:rPr>
          <w:rFonts w:eastAsia="Times New Roman"/>
        </w:rPr>
        <w:t>Gson</w:t>
      </w:r>
      <w:proofErr w:type="spellEnd"/>
      <w:r>
        <w:rPr>
          <w:rFonts w:eastAsia="Times New Roman"/>
        </w:rPr>
        <w:t xml:space="preserve">, and an </w:t>
      </w:r>
      <w:proofErr w:type="spellStart"/>
      <w:r>
        <w:rPr>
          <w:rFonts w:eastAsia="Times New Roman"/>
        </w:rPr>
        <w:t>iFlyTek</w:t>
      </w:r>
      <w:proofErr w:type="spellEnd"/>
      <w:r>
        <w:rPr>
          <w:rFonts w:eastAsia="Times New Roman"/>
        </w:rPr>
        <w:t>-related SDK, and records substantial implementation progress: seven activity screens, a complete SQLite schema, JSON-backed question banks, a finished Character-Pinyin Matching game, an implemented Pronunciation Quiz flow, and a basic reward system. It also identifies the remaining tasks at that stage, including Word Puzzle completion, achievement-system improvement, UI polish, comprehensive testing, performance optimisation, and final report writing.</w:t>
      </w:r>
    </w:p>
    <w:p w14:paraId="32720C9B" w14:textId="77777777" w:rsidR="008822C8" w:rsidRDefault="00546810">
      <w:pPr>
        <w:pStyle w:val="2"/>
      </w:pPr>
      <w:r>
        <w:rPr>
          <w:rFonts w:eastAsia="Times New Roman"/>
          <w:sz w:val="26"/>
        </w:rPr>
        <w:t>Supervision log</w:t>
      </w:r>
    </w:p>
    <w:p w14:paraId="5C5A71B8" w14:textId="77777777" w:rsidR="008822C8" w:rsidRDefault="00546810">
      <w:pPr>
        <w:pStyle w:val="a0"/>
        <w:spacing w:line="360" w:lineRule="auto"/>
      </w:pPr>
      <w:r>
        <w:rPr>
          <w:rFonts w:eastAsia="Times New Roman"/>
        </w:rPr>
        <w:t xml:space="preserve">A supervision log was not included in the materials provided for this initial draft. This section </w:t>
      </w:r>
      <w:r>
        <w:rPr>
          <w:rFonts w:eastAsia="Times New Roman"/>
        </w:rPr>
        <w:lastRenderedPageBreak/>
        <w:t>should be completed before final submission by adding dated meeting notes, actions agreed, and evidence of feedback incorporated into the project.</w:t>
      </w:r>
    </w:p>
    <w:p w14:paraId="14C990C3" w14:textId="77777777" w:rsidR="008822C8" w:rsidRDefault="00546810">
      <w:pPr>
        <w:pStyle w:val="2"/>
      </w:pPr>
      <w:r>
        <w:rPr>
          <w:rFonts w:eastAsia="Times New Roman"/>
          <w:sz w:val="26"/>
        </w:rPr>
        <w:t>Additional appendices (as needed)</w:t>
      </w:r>
    </w:p>
    <w:p w14:paraId="13C3586B" w14:textId="77777777" w:rsidR="008822C8" w:rsidRDefault="00546810">
      <w:pPr>
        <w:pStyle w:val="a0"/>
        <w:spacing w:line="360" w:lineRule="auto"/>
      </w:pPr>
      <w:r>
        <w:rPr>
          <w:rFonts w:eastAsia="Times New Roman"/>
        </w:rPr>
        <w:t xml:space="preserve">Appendix note: the repository suggests an evolving speech subsystem. Some files describe Android </w:t>
      </w:r>
      <w:proofErr w:type="spellStart"/>
      <w:r>
        <w:rPr>
          <w:rFonts w:eastAsia="Times New Roman"/>
        </w:rPr>
        <w:t>SpeechRecognizer</w:t>
      </w:r>
      <w:proofErr w:type="spellEnd"/>
      <w:r>
        <w:rPr>
          <w:rFonts w:eastAsia="Times New Roman"/>
        </w:rPr>
        <w:t xml:space="preserve">-based services and scoring utilities, while the current build configuration and imports also reference </w:t>
      </w:r>
      <w:proofErr w:type="spellStart"/>
      <w:r>
        <w:rPr>
          <w:rFonts w:eastAsia="Times New Roman"/>
        </w:rPr>
        <w:t>iFlyTek</w:t>
      </w:r>
      <w:proofErr w:type="spellEnd"/>
      <w:r>
        <w:rPr>
          <w:rFonts w:eastAsia="Times New Roman"/>
        </w:rPr>
        <w:t>-related classes and local SDK packages. This should be explained clearly in the final dissertation so that the implementation narrative remains transparent and technically consistent.</w:t>
      </w:r>
    </w:p>
    <w:p w14:paraId="4823B09A" w14:textId="77777777" w:rsidR="008822C8" w:rsidRDefault="00546810">
      <w:pPr>
        <w:pStyle w:val="a0"/>
        <w:spacing w:line="360" w:lineRule="auto"/>
      </w:pPr>
      <w:r>
        <w:rPr>
          <w:rFonts w:eastAsia="Times New Roman"/>
        </w:rPr>
        <w:t xml:space="preserve">Appendix note: the current codebase includes Word Puzzle logic in </w:t>
      </w:r>
      <w:proofErr w:type="spellStart"/>
      <w:r>
        <w:rPr>
          <w:rFonts w:eastAsia="Times New Roman"/>
        </w:rPr>
        <w:t>GameActivity</w:t>
      </w:r>
      <w:proofErr w:type="spellEnd"/>
      <w:r>
        <w:rPr>
          <w:rFonts w:eastAsia="Times New Roman"/>
        </w:rPr>
        <w:t>, which is a useful indicator that the repository has progressed beyond the mid-term formal milestone. This is worth keeping in the final version because it shows continued development after the mid-term checkpoint.</w:t>
      </w:r>
    </w:p>
    <w:p w14:paraId="1C3AD279" w14:textId="77777777" w:rsidR="008822C8" w:rsidRDefault="00546810">
      <w:pPr>
        <w:pStyle w:val="Heading1a"/>
      </w:pPr>
      <w:r>
        <w:rPr>
          <w:rFonts w:eastAsia="Times New Roman"/>
        </w:rPr>
        <w:t>Risk and Environmental Impact Assessment</w:t>
      </w:r>
    </w:p>
    <w:p w14:paraId="17A92D39" w14:textId="77777777" w:rsidR="008822C8" w:rsidRDefault="00546810">
      <w:pPr>
        <w:pStyle w:val="a0"/>
        <w:spacing w:line="360" w:lineRule="auto"/>
      </w:pPr>
      <w:r>
        <w:rPr>
          <w:rFonts w:eastAsia="Times New Roman"/>
        </w:rPr>
        <w:t>The main risks in this project are ethical, technical, and environmental rather than physical. Because the application handles account details, progress data, and microphone input, privacy and fairness considerations are especially important. The table below summarises the main concerns and the corresponding mitigations that should guide the final stage of the project.</w:t>
      </w:r>
    </w:p>
    <w:tbl>
      <w:tblPr>
        <w:tblStyle w:val="af2"/>
        <w:tblW w:w="0" w:type="auto"/>
        <w:jc w:val="center"/>
        <w:tblLook w:val="04A0" w:firstRow="1" w:lastRow="0" w:firstColumn="1" w:lastColumn="0" w:noHBand="0" w:noVBand="1"/>
      </w:tblPr>
      <w:tblGrid>
        <w:gridCol w:w="2231"/>
        <w:gridCol w:w="2754"/>
        <w:gridCol w:w="4074"/>
      </w:tblGrid>
      <w:tr w:rsidR="008822C8" w14:paraId="4E076D37" w14:textId="77777777">
        <w:trPr>
          <w:jc w:val="center"/>
        </w:trPr>
        <w:tc>
          <w:tcPr>
            <w:tcW w:w="2304" w:type="dxa"/>
            <w:shd w:val="clear" w:color="auto" w:fill="DCE6F1"/>
            <w:vAlign w:val="center"/>
          </w:tcPr>
          <w:p w14:paraId="50389F33" w14:textId="77777777" w:rsidR="008822C8" w:rsidRDefault="00546810">
            <w:pPr>
              <w:pStyle w:val="a0"/>
              <w:jc w:val="center"/>
            </w:pPr>
            <w:r>
              <w:rPr>
                <w:rFonts w:ascii="Times New Roman" w:eastAsia="Times New Roman" w:hAnsi="Times New Roman"/>
                <w:b/>
                <w:sz w:val="21"/>
              </w:rPr>
              <w:t>Risk or impact</w:t>
            </w:r>
          </w:p>
        </w:tc>
        <w:tc>
          <w:tcPr>
            <w:tcW w:w="2880" w:type="dxa"/>
            <w:shd w:val="clear" w:color="auto" w:fill="DCE6F1"/>
            <w:vAlign w:val="center"/>
          </w:tcPr>
          <w:p w14:paraId="274049E9" w14:textId="77777777" w:rsidR="008822C8" w:rsidRDefault="00546810">
            <w:pPr>
              <w:pStyle w:val="a0"/>
              <w:jc w:val="center"/>
            </w:pPr>
            <w:r>
              <w:rPr>
                <w:rFonts w:ascii="Times New Roman" w:eastAsia="Times New Roman" w:hAnsi="Times New Roman"/>
                <w:b/>
                <w:sz w:val="21"/>
              </w:rPr>
              <w:t>Why it matters</w:t>
            </w:r>
          </w:p>
        </w:tc>
        <w:tc>
          <w:tcPr>
            <w:tcW w:w="4320" w:type="dxa"/>
            <w:shd w:val="clear" w:color="auto" w:fill="DCE6F1"/>
            <w:vAlign w:val="center"/>
          </w:tcPr>
          <w:p w14:paraId="68603613" w14:textId="77777777" w:rsidR="008822C8" w:rsidRDefault="00546810">
            <w:pPr>
              <w:pStyle w:val="a0"/>
              <w:jc w:val="center"/>
            </w:pPr>
            <w:r>
              <w:rPr>
                <w:rFonts w:ascii="Times New Roman" w:eastAsia="Times New Roman" w:hAnsi="Times New Roman"/>
                <w:b/>
                <w:sz w:val="21"/>
              </w:rPr>
              <w:t>Current or proposed mitigation</w:t>
            </w:r>
          </w:p>
        </w:tc>
      </w:tr>
      <w:tr w:rsidR="008822C8" w14:paraId="63495C08" w14:textId="77777777">
        <w:trPr>
          <w:jc w:val="center"/>
        </w:trPr>
        <w:tc>
          <w:tcPr>
            <w:tcW w:w="2304" w:type="dxa"/>
            <w:vAlign w:val="center"/>
          </w:tcPr>
          <w:p w14:paraId="0DF5A98E" w14:textId="77777777" w:rsidR="008822C8" w:rsidRDefault="00546810">
            <w:pPr>
              <w:pStyle w:val="a0"/>
              <w:jc w:val="center"/>
            </w:pPr>
            <w:r>
              <w:rPr>
                <w:rFonts w:ascii="Times New Roman" w:eastAsia="Times New Roman" w:hAnsi="Times New Roman"/>
                <w:sz w:val="20"/>
              </w:rPr>
              <w:t>User data privacy</w:t>
            </w:r>
          </w:p>
        </w:tc>
        <w:tc>
          <w:tcPr>
            <w:tcW w:w="2880" w:type="dxa"/>
            <w:vAlign w:val="center"/>
          </w:tcPr>
          <w:p w14:paraId="24766682" w14:textId="77777777" w:rsidR="008822C8" w:rsidRDefault="00546810">
            <w:pPr>
              <w:pStyle w:val="a0"/>
              <w:jc w:val="left"/>
            </w:pPr>
            <w:r>
              <w:rPr>
                <w:rFonts w:ascii="Times New Roman" w:eastAsia="Times New Roman" w:hAnsi="Times New Roman"/>
                <w:sz w:val="20"/>
              </w:rPr>
              <w:t>The app stores usernames, email addresses, and learning history locally.</w:t>
            </w:r>
          </w:p>
        </w:tc>
        <w:tc>
          <w:tcPr>
            <w:tcW w:w="4320" w:type="dxa"/>
            <w:vAlign w:val="center"/>
          </w:tcPr>
          <w:p w14:paraId="6D474C5C" w14:textId="77777777" w:rsidR="008822C8" w:rsidRDefault="00546810">
            <w:pPr>
              <w:pStyle w:val="a0"/>
              <w:jc w:val="left"/>
            </w:pPr>
            <w:r>
              <w:rPr>
                <w:rFonts w:ascii="Times New Roman" w:eastAsia="Times New Roman" w:hAnsi="Times New Roman"/>
                <w:sz w:val="20"/>
              </w:rPr>
              <w:t>Limit stored personal data, validate inputs, and replace plain-text password storage with secure hashing in the final version.</w:t>
            </w:r>
          </w:p>
        </w:tc>
      </w:tr>
      <w:tr w:rsidR="008822C8" w14:paraId="6E04474B" w14:textId="77777777">
        <w:trPr>
          <w:jc w:val="center"/>
        </w:trPr>
        <w:tc>
          <w:tcPr>
            <w:tcW w:w="2304" w:type="dxa"/>
            <w:vAlign w:val="center"/>
          </w:tcPr>
          <w:p w14:paraId="105C8D6E" w14:textId="77777777" w:rsidR="008822C8" w:rsidRDefault="00546810">
            <w:pPr>
              <w:pStyle w:val="a0"/>
              <w:jc w:val="center"/>
            </w:pPr>
            <w:r>
              <w:rPr>
                <w:rFonts w:ascii="Times New Roman" w:eastAsia="Times New Roman" w:hAnsi="Times New Roman"/>
                <w:sz w:val="20"/>
              </w:rPr>
              <w:t>Voice data and third-party processing</w:t>
            </w:r>
          </w:p>
        </w:tc>
        <w:tc>
          <w:tcPr>
            <w:tcW w:w="2880" w:type="dxa"/>
            <w:vAlign w:val="center"/>
          </w:tcPr>
          <w:p w14:paraId="49AA655D" w14:textId="77777777" w:rsidR="008822C8" w:rsidRDefault="00546810">
            <w:pPr>
              <w:pStyle w:val="a0"/>
              <w:jc w:val="left"/>
            </w:pPr>
            <w:r>
              <w:rPr>
                <w:rFonts w:ascii="Times New Roman" w:eastAsia="Times New Roman" w:hAnsi="Times New Roman"/>
                <w:sz w:val="20"/>
              </w:rPr>
              <w:t>Pronunciation features may send audio or derived data through external SDK services.</w:t>
            </w:r>
          </w:p>
        </w:tc>
        <w:tc>
          <w:tcPr>
            <w:tcW w:w="4320" w:type="dxa"/>
            <w:vAlign w:val="center"/>
          </w:tcPr>
          <w:p w14:paraId="28FF87AA" w14:textId="77777777" w:rsidR="008822C8" w:rsidRDefault="00546810">
            <w:pPr>
              <w:pStyle w:val="a0"/>
              <w:jc w:val="left"/>
            </w:pPr>
            <w:r>
              <w:rPr>
                <w:rFonts w:ascii="Times New Roman" w:eastAsia="Times New Roman" w:hAnsi="Times New Roman"/>
                <w:sz w:val="20"/>
              </w:rPr>
              <w:t>Provide a clear privacy notice, explain permissions, and avoid unnecessary long-term storage of raw audio.</w:t>
            </w:r>
          </w:p>
        </w:tc>
      </w:tr>
      <w:tr w:rsidR="008822C8" w14:paraId="0C75DEBF" w14:textId="77777777">
        <w:trPr>
          <w:jc w:val="center"/>
        </w:trPr>
        <w:tc>
          <w:tcPr>
            <w:tcW w:w="2304" w:type="dxa"/>
            <w:vAlign w:val="center"/>
          </w:tcPr>
          <w:p w14:paraId="352FED7A" w14:textId="77777777" w:rsidR="008822C8" w:rsidRDefault="00546810">
            <w:pPr>
              <w:pStyle w:val="a0"/>
              <w:jc w:val="center"/>
            </w:pPr>
            <w:r>
              <w:rPr>
                <w:rFonts w:ascii="Times New Roman" w:eastAsia="Times New Roman" w:hAnsi="Times New Roman"/>
                <w:sz w:val="20"/>
              </w:rPr>
              <w:t>Accent bias and fairness</w:t>
            </w:r>
          </w:p>
        </w:tc>
        <w:tc>
          <w:tcPr>
            <w:tcW w:w="2880" w:type="dxa"/>
            <w:vAlign w:val="center"/>
          </w:tcPr>
          <w:p w14:paraId="0AB62416" w14:textId="77777777" w:rsidR="008822C8" w:rsidRDefault="00546810">
            <w:pPr>
              <w:pStyle w:val="a0"/>
              <w:jc w:val="left"/>
            </w:pPr>
            <w:r>
              <w:rPr>
                <w:rFonts w:ascii="Times New Roman" w:eastAsia="Times New Roman" w:hAnsi="Times New Roman"/>
                <w:sz w:val="20"/>
              </w:rPr>
              <w:t>Non-native learners may receive unfairly low pronunciation scores.</w:t>
            </w:r>
          </w:p>
        </w:tc>
        <w:tc>
          <w:tcPr>
            <w:tcW w:w="4320" w:type="dxa"/>
            <w:vAlign w:val="center"/>
          </w:tcPr>
          <w:p w14:paraId="08930D67" w14:textId="77777777" w:rsidR="008822C8" w:rsidRDefault="00546810">
            <w:pPr>
              <w:pStyle w:val="a0"/>
              <w:jc w:val="left"/>
            </w:pPr>
            <w:r>
              <w:rPr>
                <w:rFonts w:ascii="Times New Roman" w:eastAsia="Times New Roman" w:hAnsi="Times New Roman"/>
                <w:sz w:val="20"/>
              </w:rPr>
              <w:t>Expose detailed feedback instead of only pass/fail results, calibrate thresholds, and state known limitations transparently.</w:t>
            </w:r>
          </w:p>
        </w:tc>
      </w:tr>
      <w:tr w:rsidR="008822C8" w14:paraId="1B05EFAE" w14:textId="77777777">
        <w:trPr>
          <w:jc w:val="center"/>
        </w:trPr>
        <w:tc>
          <w:tcPr>
            <w:tcW w:w="2304" w:type="dxa"/>
            <w:vAlign w:val="center"/>
          </w:tcPr>
          <w:p w14:paraId="20EEECF3" w14:textId="77777777" w:rsidR="008822C8" w:rsidRDefault="00546810">
            <w:pPr>
              <w:pStyle w:val="a0"/>
              <w:jc w:val="center"/>
            </w:pPr>
            <w:r>
              <w:rPr>
                <w:rFonts w:ascii="Times New Roman" w:eastAsia="Times New Roman" w:hAnsi="Times New Roman"/>
                <w:sz w:val="20"/>
              </w:rPr>
              <w:t>Usability frustration</w:t>
            </w:r>
          </w:p>
        </w:tc>
        <w:tc>
          <w:tcPr>
            <w:tcW w:w="2880" w:type="dxa"/>
            <w:vAlign w:val="center"/>
          </w:tcPr>
          <w:p w14:paraId="0904FC86" w14:textId="77777777" w:rsidR="008822C8" w:rsidRDefault="00546810">
            <w:pPr>
              <w:pStyle w:val="a0"/>
              <w:jc w:val="left"/>
            </w:pPr>
            <w:r>
              <w:rPr>
                <w:rFonts w:ascii="Times New Roman" w:eastAsia="Times New Roman" w:hAnsi="Times New Roman"/>
                <w:sz w:val="20"/>
              </w:rPr>
              <w:t>Incorrect difficulty grading could discourage learners.</w:t>
            </w:r>
          </w:p>
        </w:tc>
        <w:tc>
          <w:tcPr>
            <w:tcW w:w="4320" w:type="dxa"/>
            <w:vAlign w:val="center"/>
          </w:tcPr>
          <w:p w14:paraId="1F5856C8" w14:textId="77777777" w:rsidR="008822C8" w:rsidRDefault="00546810">
            <w:pPr>
              <w:pStyle w:val="a0"/>
              <w:jc w:val="left"/>
            </w:pPr>
            <w:r>
              <w:rPr>
                <w:rFonts w:ascii="Times New Roman" w:eastAsia="Times New Roman" w:hAnsi="Times New Roman"/>
                <w:sz w:val="20"/>
              </w:rPr>
              <w:t>Develop a more data-driven difficulty model using lexical frequency, pinyin complexity, and sentence length.</w:t>
            </w:r>
          </w:p>
        </w:tc>
      </w:tr>
      <w:tr w:rsidR="008822C8" w14:paraId="011A63C4" w14:textId="77777777">
        <w:trPr>
          <w:jc w:val="center"/>
        </w:trPr>
        <w:tc>
          <w:tcPr>
            <w:tcW w:w="2304" w:type="dxa"/>
            <w:vAlign w:val="center"/>
          </w:tcPr>
          <w:p w14:paraId="4DC8A274" w14:textId="77777777" w:rsidR="008822C8" w:rsidRDefault="00546810">
            <w:pPr>
              <w:pStyle w:val="a0"/>
              <w:jc w:val="center"/>
            </w:pPr>
            <w:r>
              <w:rPr>
                <w:rFonts w:ascii="Times New Roman" w:eastAsia="Times New Roman" w:hAnsi="Times New Roman"/>
                <w:sz w:val="20"/>
              </w:rPr>
              <w:t>Performance and device compatibility</w:t>
            </w:r>
          </w:p>
        </w:tc>
        <w:tc>
          <w:tcPr>
            <w:tcW w:w="2880" w:type="dxa"/>
            <w:vAlign w:val="center"/>
          </w:tcPr>
          <w:p w14:paraId="250D177B" w14:textId="77777777" w:rsidR="008822C8" w:rsidRDefault="00546810">
            <w:pPr>
              <w:pStyle w:val="a0"/>
              <w:jc w:val="left"/>
            </w:pPr>
            <w:r>
              <w:rPr>
                <w:rFonts w:ascii="Times New Roman" w:eastAsia="Times New Roman" w:hAnsi="Times New Roman"/>
                <w:sz w:val="20"/>
              </w:rPr>
              <w:t>Large JSON files, database queries, and speech initialisation may affect lower-end devices.</w:t>
            </w:r>
          </w:p>
        </w:tc>
        <w:tc>
          <w:tcPr>
            <w:tcW w:w="4320" w:type="dxa"/>
            <w:vAlign w:val="center"/>
          </w:tcPr>
          <w:p w14:paraId="024A8D46" w14:textId="77777777" w:rsidR="008822C8" w:rsidRDefault="00546810">
            <w:pPr>
              <w:pStyle w:val="a0"/>
              <w:jc w:val="left"/>
            </w:pPr>
            <w:r>
              <w:rPr>
                <w:rFonts w:ascii="Times New Roman" w:eastAsia="Times New Roman" w:hAnsi="Times New Roman"/>
                <w:sz w:val="20"/>
              </w:rPr>
              <w:t>Use indexing, lazy loading, caching, and cross-device testing before final release.</w:t>
            </w:r>
          </w:p>
        </w:tc>
      </w:tr>
      <w:tr w:rsidR="008822C8" w14:paraId="2ED3406C" w14:textId="77777777">
        <w:trPr>
          <w:jc w:val="center"/>
        </w:trPr>
        <w:tc>
          <w:tcPr>
            <w:tcW w:w="2304" w:type="dxa"/>
            <w:vAlign w:val="center"/>
          </w:tcPr>
          <w:p w14:paraId="6C72058F" w14:textId="77777777" w:rsidR="008822C8" w:rsidRDefault="00546810">
            <w:pPr>
              <w:pStyle w:val="a0"/>
              <w:jc w:val="center"/>
            </w:pPr>
            <w:r>
              <w:rPr>
                <w:rFonts w:ascii="Times New Roman" w:eastAsia="Times New Roman" w:hAnsi="Times New Roman"/>
                <w:sz w:val="20"/>
              </w:rPr>
              <w:t>Environmental impact</w:t>
            </w:r>
          </w:p>
        </w:tc>
        <w:tc>
          <w:tcPr>
            <w:tcW w:w="2880" w:type="dxa"/>
            <w:vAlign w:val="center"/>
          </w:tcPr>
          <w:p w14:paraId="6D4C27FE" w14:textId="77777777" w:rsidR="008822C8" w:rsidRDefault="00546810">
            <w:pPr>
              <w:pStyle w:val="a0"/>
              <w:jc w:val="left"/>
            </w:pPr>
            <w:r>
              <w:rPr>
                <w:rFonts w:ascii="Times New Roman" w:eastAsia="Times New Roman" w:hAnsi="Times New Roman"/>
                <w:sz w:val="20"/>
              </w:rPr>
              <w:t>Repeated network-based speech processing and debugging on mobile devices consumes energy.</w:t>
            </w:r>
          </w:p>
        </w:tc>
        <w:tc>
          <w:tcPr>
            <w:tcW w:w="4320" w:type="dxa"/>
            <w:vAlign w:val="center"/>
          </w:tcPr>
          <w:p w14:paraId="1DA71B69" w14:textId="77777777" w:rsidR="008822C8" w:rsidRDefault="00546810">
            <w:pPr>
              <w:pStyle w:val="a0"/>
              <w:jc w:val="left"/>
            </w:pPr>
            <w:r>
              <w:rPr>
                <w:rFonts w:ascii="Times New Roman" w:eastAsia="Times New Roman" w:hAnsi="Times New Roman"/>
                <w:sz w:val="20"/>
              </w:rPr>
              <w:t>Prefer efficient local processing when practical, reduce unnecessary requests, and optimise data loading to shorten testing cycles.</w:t>
            </w:r>
          </w:p>
        </w:tc>
      </w:tr>
    </w:tbl>
    <w:p w14:paraId="795B2854" w14:textId="77777777" w:rsidR="008822C8" w:rsidRDefault="008822C8">
      <w:pPr>
        <w:spacing w:after="120" w:line="360" w:lineRule="auto"/>
      </w:pPr>
    </w:p>
    <w:sectPr w:rsidR="008822C8" w:rsidSect="001C1970">
      <w:headerReference w:type="default" r:id="rId31"/>
      <w:footerReference w:type="default" r:id="rId32"/>
      <w:pgSz w:w="11905" w:h="16837" w:code="9"/>
      <w:pgMar w:top="1418" w:right="1418" w:bottom="1418" w:left="1418" w:header="851" w:footer="851"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77D8B" w14:textId="77777777" w:rsidR="00836A59" w:rsidRDefault="00836A59">
      <w:r>
        <w:separator/>
      </w:r>
    </w:p>
  </w:endnote>
  <w:endnote w:type="continuationSeparator" w:id="0">
    <w:p w14:paraId="445E4BEC" w14:textId="77777777" w:rsidR="00836A59" w:rsidRDefault="00836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748947"/>
      <w:docPartObj>
        <w:docPartGallery w:val="Page Numbers (Bottom of Page)"/>
        <w:docPartUnique/>
      </w:docPartObj>
    </w:sdtPr>
    <w:sdtEndPr>
      <w:rPr>
        <w:noProof/>
      </w:rPr>
    </w:sdtEndPr>
    <w:sdtContent>
      <w:p w14:paraId="270EADCC" w14:textId="77777777" w:rsidR="00EC0DAA" w:rsidRDefault="00EC0DAA">
        <w:pPr>
          <w:pStyle w:val="a8"/>
          <w:jc w:val="right"/>
        </w:pPr>
        <w:r>
          <w:fldChar w:fldCharType="begin"/>
        </w:r>
        <w:r>
          <w:instrText xml:space="preserve"> PAGE   \* MERGEFORMAT </w:instrText>
        </w:r>
        <w:r>
          <w:fldChar w:fldCharType="separate"/>
        </w:r>
        <w:r w:rsidR="00600A24">
          <w:rPr>
            <w:noProof/>
          </w:rPr>
          <w:t>13</w:t>
        </w:r>
        <w:r>
          <w:rPr>
            <w:noProof/>
          </w:rPr>
          <w:fldChar w:fldCharType="end"/>
        </w:r>
      </w:p>
    </w:sdtContent>
  </w:sdt>
  <w:p w14:paraId="792E3A15" w14:textId="77777777" w:rsidR="00416F21" w:rsidRDefault="00416F2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9009A" w14:textId="77777777" w:rsidR="00836A59" w:rsidRDefault="00836A59">
      <w:r>
        <w:separator/>
      </w:r>
    </w:p>
  </w:footnote>
  <w:footnote w:type="continuationSeparator" w:id="0">
    <w:p w14:paraId="3565A51C" w14:textId="77777777" w:rsidR="00836A59" w:rsidRDefault="00836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ECCC" w14:textId="77777777" w:rsidR="00B97CA7" w:rsidRPr="000940E2" w:rsidRDefault="00B97CA7" w:rsidP="000940E2">
    <w:r>
      <w:rPr>
        <w:rFonts w:eastAsia="Times New Roman"/>
        <w:sz w:val="18"/>
      </w:rPr>
      <w:t>Android Chinese Words Game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suff w:val="space"/>
      <w:lvlText w:val="Chapter %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1" w15:restartNumberingAfterBreak="0">
    <w:nsid w:val="28021958"/>
    <w:multiLevelType w:val="hybridMultilevel"/>
    <w:tmpl w:val="05085FF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D607ABF"/>
    <w:multiLevelType w:val="hybridMultilevel"/>
    <w:tmpl w:val="AC12C38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4E86319D"/>
    <w:multiLevelType w:val="hybridMultilevel"/>
    <w:tmpl w:val="26EA3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2D1280"/>
    <w:multiLevelType w:val="hybridMultilevel"/>
    <w:tmpl w:val="F1306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362D"/>
    <w:multiLevelType w:val="hybridMultilevel"/>
    <w:tmpl w:val="54443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3"/>
  </w:num>
  <w:num w:numId="5">
    <w:abstractNumId w:val="2"/>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W3MDK2sDAwMDS3NLNQ0lEKTi0uzszPAykwNKkFACpw6Y8tAAAA"/>
  </w:docVars>
  <w:rsids>
    <w:rsidRoot w:val="00DF348F"/>
    <w:rsid w:val="00007260"/>
    <w:rsid w:val="0001043E"/>
    <w:rsid w:val="000134F4"/>
    <w:rsid w:val="00013750"/>
    <w:rsid w:val="00016E8E"/>
    <w:rsid w:val="00035AFD"/>
    <w:rsid w:val="0004510F"/>
    <w:rsid w:val="0005021E"/>
    <w:rsid w:val="000514BE"/>
    <w:rsid w:val="0006735B"/>
    <w:rsid w:val="00076CE3"/>
    <w:rsid w:val="000940E2"/>
    <w:rsid w:val="000957AB"/>
    <w:rsid w:val="000B0088"/>
    <w:rsid w:val="000B1ED7"/>
    <w:rsid w:val="000B6AFB"/>
    <w:rsid w:val="000D438F"/>
    <w:rsid w:val="001006E8"/>
    <w:rsid w:val="00105442"/>
    <w:rsid w:val="001054B9"/>
    <w:rsid w:val="00110534"/>
    <w:rsid w:val="00112029"/>
    <w:rsid w:val="001164CF"/>
    <w:rsid w:val="0012382F"/>
    <w:rsid w:val="001402F6"/>
    <w:rsid w:val="00156AC8"/>
    <w:rsid w:val="00165B5C"/>
    <w:rsid w:val="00170793"/>
    <w:rsid w:val="001800F4"/>
    <w:rsid w:val="001808D8"/>
    <w:rsid w:val="00185DB8"/>
    <w:rsid w:val="00196A67"/>
    <w:rsid w:val="001A1F31"/>
    <w:rsid w:val="001A5AC9"/>
    <w:rsid w:val="001C1970"/>
    <w:rsid w:val="001C5D52"/>
    <w:rsid w:val="001D06DA"/>
    <w:rsid w:val="001E2C59"/>
    <w:rsid w:val="001E59B2"/>
    <w:rsid w:val="001F1CBC"/>
    <w:rsid w:val="001F395F"/>
    <w:rsid w:val="00203E9E"/>
    <w:rsid w:val="00206AF0"/>
    <w:rsid w:val="00211DD5"/>
    <w:rsid w:val="00215FCC"/>
    <w:rsid w:val="00234CFF"/>
    <w:rsid w:val="00243769"/>
    <w:rsid w:val="00244454"/>
    <w:rsid w:val="00245629"/>
    <w:rsid w:val="00247469"/>
    <w:rsid w:val="002529EE"/>
    <w:rsid w:val="00257A0E"/>
    <w:rsid w:val="0026259C"/>
    <w:rsid w:val="002641A8"/>
    <w:rsid w:val="00265118"/>
    <w:rsid w:val="0029776D"/>
    <w:rsid w:val="002A1ED1"/>
    <w:rsid w:val="002A225B"/>
    <w:rsid w:val="002A6763"/>
    <w:rsid w:val="002B157B"/>
    <w:rsid w:val="002B2081"/>
    <w:rsid w:val="002C52AE"/>
    <w:rsid w:val="002C5DD3"/>
    <w:rsid w:val="002C660B"/>
    <w:rsid w:val="002D1019"/>
    <w:rsid w:val="002D44B9"/>
    <w:rsid w:val="002D690A"/>
    <w:rsid w:val="002E3847"/>
    <w:rsid w:val="002E612C"/>
    <w:rsid w:val="002F2508"/>
    <w:rsid w:val="002F300F"/>
    <w:rsid w:val="00306669"/>
    <w:rsid w:val="003202D5"/>
    <w:rsid w:val="003208A5"/>
    <w:rsid w:val="003325E5"/>
    <w:rsid w:val="003656A0"/>
    <w:rsid w:val="00365BF4"/>
    <w:rsid w:val="0036743B"/>
    <w:rsid w:val="00370836"/>
    <w:rsid w:val="00375FB0"/>
    <w:rsid w:val="003768E5"/>
    <w:rsid w:val="0038305C"/>
    <w:rsid w:val="003901BC"/>
    <w:rsid w:val="003915A1"/>
    <w:rsid w:val="00393971"/>
    <w:rsid w:val="003A365F"/>
    <w:rsid w:val="003B150B"/>
    <w:rsid w:val="003B3C92"/>
    <w:rsid w:val="003B71A1"/>
    <w:rsid w:val="003D6570"/>
    <w:rsid w:val="003E03D5"/>
    <w:rsid w:val="003E3536"/>
    <w:rsid w:val="003E3A8C"/>
    <w:rsid w:val="003E63D8"/>
    <w:rsid w:val="003E7880"/>
    <w:rsid w:val="003F29A1"/>
    <w:rsid w:val="004013F2"/>
    <w:rsid w:val="0041025A"/>
    <w:rsid w:val="00416F21"/>
    <w:rsid w:val="004178AF"/>
    <w:rsid w:val="00422240"/>
    <w:rsid w:val="00437BF7"/>
    <w:rsid w:val="00451907"/>
    <w:rsid w:val="00451AFD"/>
    <w:rsid w:val="00463007"/>
    <w:rsid w:val="00464102"/>
    <w:rsid w:val="0048431D"/>
    <w:rsid w:val="004A57E9"/>
    <w:rsid w:val="004B255C"/>
    <w:rsid w:val="004B6C66"/>
    <w:rsid w:val="004B70EF"/>
    <w:rsid w:val="004C309A"/>
    <w:rsid w:val="004C4D9C"/>
    <w:rsid w:val="004D2DBA"/>
    <w:rsid w:val="004D4EFF"/>
    <w:rsid w:val="004D596D"/>
    <w:rsid w:val="004E067B"/>
    <w:rsid w:val="004E1308"/>
    <w:rsid w:val="004F392D"/>
    <w:rsid w:val="004F4F4E"/>
    <w:rsid w:val="0050326C"/>
    <w:rsid w:val="005062A6"/>
    <w:rsid w:val="00507D21"/>
    <w:rsid w:val="00520283"/>
    <w:rsid w:val="005256E8"/>
    <w:rsid w:val="0052694A"/>
    <w:rsid w:val="005302AB"/>
    <w:rsid w:val="00542159"/>
    <w:rsid w:val="0054479C"/>
    <w:rsid w:val="00545A3D"/>
    <w:rsid w:val="00546810"/>
    <w:rsid w:val="005547F1"/>
    <w:rsid w:val="005614F8"/>
    <w:rsid w:val="00577B03"/>
    <w:rsid w:val="005843D1"/>
    <w:rsid w:val="00592C31"/>
    <w:rsid w:val="00593C9E"/>
    <w:rsid w:val="00595972"/>
    <w:rsid w:val="00596443"/>
    <w:rsid w:val="005966E5"/>
    <w:rsid w:val="005A4FA6"/>
    <w:rsid w:val="005A5062"/>
    <w:rsid w:val="005A5740"/>
    <w:rsid w:val="005A649E"/>
    <w:rsid w:val="005B40FE"/>
    <w:rsid w:val="005B66C9"/>
    <w:rsid w:val="005C242C"/>
    <w:rsid w:val="005C6019"/>
    <w:rsid w:val="005D411F"/>
    <w:rsid w:val="005D48AC"/>
    <w:rsid w:val="005D70BC"/>
    <w:rsid w:val="005E0898"/>
    <w:rsid w:val="005F07D3"/>
    <w:rsid w:val="005F420F"/>
    <w:rsid w:val="005F65BD"/>
    <w:rsid w:val="005F698E"/>
    <w:rsid w:val="005F78EB"/>
    <w:rsid w:val="005F7F2C"/>
    <w:rsid w:val="00600A24"/>
    <w:rsid w:val="00604DF0"/>
    <w:rsid w:val="006144C3"/>
    <w:rsid w:val="006157C4"/>
    <w:rsid w:val="00620448"/>
    <w:rsid w:val="00621CDD"/>
    <w:rsid w:val="00623A8D"/>
    <w:rsid w:val="006252F5"/>
    <w:rsid w:val="0062590C"/>
    <w:rsid w:val="00637C2C"/>
    <w:rsid w:val="006449C2"/>
    <w:rsid w:val="00652253"/>
    <w:rsid w:val="00657FC7"/>
    <w:rsid w:val="0067525A"/>
    <w:rsid w:val="006765B9"/>
    <w:rsid w:val="006B0DA0"/>
    <w:rsid w:val="006B5D81"/>
    <w:rsid w:val="006B7046"/>
    <w:rsid w:val="006C1C55"/>
    <w:rsid w:val="006D7C05"/>
    <w:rsid w:val="006E57D3"/>
    <w:rsid w:val="006F127D"/>
    <w:rsid w:val="006F5100"/>
    <w:rsid w:val="00723660"/>
    <w:rsid w:val="0072526E"/>
    <w:rsid w:val="00725D5F"/>
    <w:rsid w:val="00734910"/>
    <w:rsid w:val="00734AE6"/>
    <w:rsid w:val="00735D7C"/>
    <w:rsid w:val="00740D7B"/>
    <w:rsid w:val="00741E23"/>
    <w:rsid w:val="00752A7F"/>
    <w:rsid w:val="00755B33"/>
    <w:rsid w:val="007732D9"/>
    <w:rsid w:val="00774B6A"/>
    <w:rsid w:val="007828EB"/>
    <w:rsid w:val="00790434"/>
    <w:rsid w:val="0079221F"/>
    <w:rsid w:val="007B13BA"/>
    <w:rsid w:val="007B57C8"/>
    <w:rsid w:val="007B59F6"/>
    <w:rsid w:val="007C6352"/>
    <w:rsid w:val="007D2F4A"/>
    <w:rsid w:val="007D3D9A"/>
    <w:rsid w:val="007D4C7C"/>
    <w:rsid w:val="007E61EF"/>
    <w:rsid w:val="007F19D8"/>
    <w:rsid w:val="00803FBF"/>
    <w:rsid w:val="00804B01"/>
    <w:rsid w:val="00812B9B"/>
    <w:rsid w:val="0081319C"/>
    <w:rsid w:val="008149DC"/>
    <w:rsid w:val="008176F4"/>
    <w:rsid w:val="00820622"/>
    <w:rsid w:val="00820B74"/>
    <w:rsid w:val="0082612E"/>
    <w:rsid w:val="008307DE"/>
    <w:rsid w:val="00831847"/>
    <w:rsid w:val="00836A59"/>
    <w:rsid w:val="008370A0"/>
    <w:rsid w:val="00840D0E"/>
    <w:rsid w:val="00857ABA"/>
    <w:rsid w:val="00861278"/>
    <w:rsid w:val="008624AF"/>
    <w:rsid w:val="008669A7"/>
    <w:rsid w:val="00872EDB"/>
    <w:rsid w:val="00874F01"/>
    <w:rsid w:val="00875B24"/>
    <w:rsid w:val="00880BCB"/>
    <w:rsid w:val="008822C8"/>
    <w:rsid w:val="00884247"/>
    <w:rsid w:val="00884705"/>
    <w:rsid w:val="008853F5"/>
    <w:rsid w:val="00885BEF"/>
    <w:rsid w:val="00885D7C"/>
    <w:rsid w:val="00887680"/>
    <w:rsid w:val="008A1603"/>
    <w:rsid w:val="008B1C37"/>
    <w:rsid w:val="008B6D16"/>
    <w:rsid w:val="008B775D"/>
    <w:rsid w:val="008C0B63"/>
    <w:rsid w:val="008C1795"/>
    <w:rsid w:val="008C1E03"/>
    <w:rsid w:val="008C6E1F"/>
    <w:rsid w:val="008E1416"/>
    <w:rsid w:val="008E5324"/>
    <w:rsid w:val="008E5731"/>
    <w:rsid w:val="008E6859"/>
    <w:rsid w:val="008F18EE"/>
    <w:rsid w:val="008F73CD"/>
    <w:rsid w:val="00906194"/>
    <w:rsid w:val="00927B5E"/>
    <w:rsid w:val="00932EF9"/>
    <w:rsid w:val="00940540"/>
    <w:rsid w:val="00940BDB"/>
    <w:rsid w:val="00947A17"/>
    <w:rsid w:val="00962767"/>
    <w:rsid w:val="00963DB9"/>
    <w:rsid w:val="00965451"/>
    <w:rsid w:val="00967001"/>
    <w:rsid w:val="00975F05"/>
    <w:rsid w:val="00986BB5"/>
    <w:rsid w:val="009A63B4"/>
    <w:rsid w:val="009B0E09"/>
    <w:rsid w:val="009B0EAE"/>
    <w:rsid w:val="009B3602"/>
    <w:rsid w:val="009C3587"/>
    <w:rsid w:val="009C3A4A"/>
    <w:rsid w:val="009C45A2"/>
    <w:rsid w:val="009D3146"/>
    <w:rsid w:val="009D53ED"/>
    <w:rsid w:val="009D5959"/>
    <w:rsid w:val="009D7351"/>
    <w:rsid w:val="009F3252"/>
    <w:rsid w:val="009F7930"/>
    <w:rsid w:val="00A023FA"/>
    <w:rsid w:val="00A05F03"/>
    <w:rsid w:val="00A218ED"/>
    <w:rsid w:val="00A226D2"/>
    <w:rsid w:val="00A32B5F"/>
    <w:rsid w:val="00A338B2"/>
    <w:rsid w:val="00A35E6D"/>
    <w:rsid w:val="00A456CB"/>
    <w:rsid w:val="00A45DBB"/>
    <w:rsid w:val="00A52D34"/>
    <w:rsid w:val="00A571DA"/>
    <w:rsid w:val="00A6587C"/>
    <w:rsid w:val="00A723B1"/>
    <w:rsid w:val="00A77681"/>
    <w:rsid w:val="00A80EDC"/>
    <w:rsid w:val="00A83D3A"/>
    <w:rsid w:val="00A86102"/>
    <w:rsid w:val="00A91657"/>
    <w:rsid w:val="00A94548"/>
    <w:rsid w:val="00AB0B6B"/>
    <w:rsid w:val="00AC31B4"/>
    <w:rsid w:val="00AC6058"/>
    <w:rsid w:val="00AC760B"/>
    <w:rsid w:val="00AD1458"/>
    <w:rsid w:val="00AE5BE1"/>
    <w:rsid w:val="00AF57C9"/>
    <w:rsid w:val="00B042A4"/>
    <w:rsid w:val="00B05289"/>
    <w:rsid w:val="00B055B1"/>
    <w:rsid w:val="00B068F2"/>
    <w:rsid w:val="00B149C7"/>
    <w:rsid w:val="00B16132"/>
    <w:rsid w:val="00B20BFC"/>
    <w:rsid w:val="00B2546B"/>
    <w:rsid w:val="00B26749"/>
    <w:rsid w:val="00B31CBC"/>
    <w:rsid w:val="00B34CCA"/>
    <w:rsid w:val="00B42B8D"/>
    <w:rsid w:val="00B57C08"/>
    <w:rsid w:val="00B634C1"/>
    <w:rsid w:val="00B65244"/>
    <w:rsid w:val="00B6615D"/>
    <w:rsid w:val="00B80E09"/>
    <w:rsid w:val="00B84037"/>
    <w:rsid w:val="00B86754"/>
    <w:rsid w:val="00B908E2"/>
    <w:rsid w:val="00B90957"/>
    <w:rsid w:val="00B92349"/>
    <w:rsid w:val="00B928A1"/>
    <w:rsid w:val="00B97CA7"/>
    <w:rsid w:val="00BB11FB"/>
    <w:rsid w:val="00BB4ED4"/>
    <w:rsid w:val="00BC090A"/>
    <w:rsid w:val="00BC11F7"/>
    <w:rsid w:val="00BC6CEB"/>
    <w:rsid w:val="00BD2939"/>
    <w:rsid w:val="00BD3B54"/>
    <w:rsid w:val="00BE1DC3"/>
    <w:rsid w:val="00BE660E"/>
    <w:rsid w:val="00BF2FAC"/>
    <w:rsid w:val="00C06829"/>
    <w:rsid w:val="00C13AED"/>
    <w:rsid w:val="00C315C4"/>
    <w:rsid w:val="00C32FB7"/>
    <w:rsid w:val="00C37614"/>
    <w:rsid w:val="00C463E1"/>
    <w:rsid w:val="00C61B88"/>
    <w:rsid w:val="00C71A85"/>
    <w:rsid w:val="00C81BEC"/>
    <w:rsid w:val="00C83D01"/>
    <w:rsid w:val="00C84A9D"/>
    <w:rsid w:val="00C862F6"/>
    <w:rsid w:val="00C91015"/>
    <w:rsid w:val="00C9434B"/>
    <w:rsid w:val="00C97ADE"/>
    <w:rsid w:val="00CB0305"/>
    <w:rsid w:val="00CB0D99"/>
    <w:rsid w:val="00CB2E59"/>
    <w:rsid w:val="00CB69F4"/>
    <w:rsid w:val="00CC06DC"/>
    <w:rsid w:val="00CC2FFF"/>
    <w:rsid w:val="00CC611E"/>
    <w:rsid w:val="00CD4E27"/>
    <w:rsid w:val="00CE1302"/>
    <w:rsid w:val="00CE154E"/>
    <w:rsid w:val="00CE44F8"/>
    <w:rsid w:val="00CE557F"/>
    <w:rsid w:val="00CE6B14"/>
    <w:rsid w:val="00CF3BE5"/>
    <w:rsid w:val="00CF49CD"/>
    <w:rsid w:val="00D14906"/>
    <w:rsid w:val="00D365EC"/>
    <w:rsid w:val="00D42EF1"/>
    <w:rsid w:val="00D45350"/>
    <w:rsid w:val="00D46D09"/>
    <w:rsid w:val="00D4789C"/>
    <w:rsid w:val="00D54C28"/>
    <w:rsid w:val="00D6745F"/>
    <w:rsid w:val="00D805B7"/>
    <w:rsid w:val="00D80B09"/>
    <w:rsid w:val="00D86FBB"/>
    <w:rsid w:val="00D92BD4"/>
    <w:rsid w:val="00D94D57"/>
    <w:rsid w:val="00DA26A6"/>
    <w:rsid w:val="00DA4B17"/>
    <w:rsid w:val="00DC1FAA"/>
    <w:rsid w:val="00DC27C8"/>
    <w:rsid w:val="00DC55BD"/>
    <w:rsid w:val="00DD013D"/>
    <w:rsid w:val="00DF0962"/>
    <w:rsid w:val="00DF348F"/>
    <w:rsid w:val="00DF4912"/>
    <w:rsid w:val="00E01418"/>
    <w:rsid w:val="00E02655"/>
    <w:rsid w:val="00E079B3"/>
    <w:rsid w:val="00E154C7"/>
    <w:rsid w:val="00E33BA1"/>
    <w:rsid w:val="00E36DEA"/>
    <w:rsid w:val="00E375D1"/>
    <w:rsid w:val="00E41B36"/>
    <w:rsid w:val="00E44E31"/>
    <w:rsid w:val="00E47B7F"/>
    <w:rsid w:val="00E54AD7"/>
    <w:rsid w:val="00E55585"/>
    <w:rsid w:val="00E6361A"/>
    <w:rsid w:val="00E719DF"/>
    <w:rsid w:val="00E75B6B"/>
    <w:rsid w:val="00EA4F52"/>
    <w:rsid w:val="00EA70CC"/>
    <w:rsid w:val="00EB7DF3"/>
    <w:rsid w:val="00EC0DAA"/>
    <w:rsid w:val="00EC6BAA"/>
    <w:rsid w:val="00EE5E46"/>
    <w:rsid w:val="00EF64D9"/>
    <w:rsid w:val="00EF7FFA"/>
    <w:rsid w:val="00F01912"/>
    <w:rsid w:val="00F038D7"/>
    <w:rsid w:val="00F10BDB"/>
    <w:rsid w:val="00F253CD"/>
    <w:rsid w:val="00F25ACF"/>
    <w:rsid w:val="00F31F06"/>
    <w:rsid w:val="00F32647"/>
    <w:rsid w:val="00F40FE6"/>
    <w:rsid w:val="00F44CB4"/>
    <w:rsid w:val="00F644C1"/>
    <w:rsid w:val="00F713C0"/>
    <w:rsid w:val="00F717A9"/>
    <w:rsid w:val="00F76BD8"/>
    <w:rsid w:val="00F8027F"/>
    <w:rsid w:val="00F8358A"/>
    <w:rsid w:val="00F83D2F"/>
    <w:rsid w:val="00F86279"/>
    <w:rsid w:val="00FA01BD"/>
    <w:rsid w:val="00FA2A12"/>
    <w:rsid w:val="00FA2EC8"/>
    <w:rsid w:val="00FA3808"/>
    <w:rsid w:val="00FA6810"/>
    <w:rsid w:val="00FB18A8"/>
    <w:rsid w:val="00FB2144"/>
    <w:rsid w:val="00FD6149"/>
    <w:rsid w:val="00FF3E08"/>
    <w:rsid w:val="00FF54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AA903A1"/>
  <w15:chartTrackingRefBased/>
  <w15:docId w15:val="{ABAEE7C0-A068-41DD-AA59-7173F6AD7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89C"/>
    <w:pPr>
      <w:widowControl w:val="0"/>
      <w:suppressAutoHyphens/>
    </w:pPr>
    <w:rPr>
      <w:rFonts w:eastAsia="DejaVu Sans"/>
      <w:kern w:val="1"/>
      <w:sz w:val="24"/>
      <w:szCs w:val="24"/>
    </w:rPr>
  </w:style>
  <w:style w:type="paragraph" w:styleId="1">
    <w:name w:val="heading 1"/>
    <w:basedOn w:val="Heading"/>
    <w:next w:val="a0"/>
    <w:qFormat/>
    <w:pPr>
      <w:outlineLvl w:val="0"/>
    </w:pPr>
    <w:rPr>
      <w:rFonts w:ascii="Times New Roman" w:hAnsi="Times New Roman"/>
      <w:b/>
      <w:bCs/>
      <w:sz w:val="32"/>
      <w:szCs w:val="32"/>
    </w:rPr>
  </w:style>
  <w:style w:type="paragraph" w:styleId="2">
    <w:name w:val="heading 2"/>
    <w:basedOn w:val="Heading"/>
    <w:next w:val="a0"/>
    <w:link w:val="20"/>
    <w:qFormat/>
    <w:pPr>
      <w:outlineLvl w:val="1"/>
    </w:pPr>
    <w:rPr>
      <w:rFonts w:ascii="Times New Roman" w:hAnsi="Times New Roman"/>
      <w:b/>
      <w:iCs/>
    </w:rPr>
  </w:style>
  <w:style w:type="paragraph" w:styleId="3">
    <w:name w:val="heading 3"/>
    <w:basedOn w:val="Heading"/>
    <w:next w:val="a0"/>
    <w:link w:val="30"/>
    <w:qFormat/>
    <w:pPr>
      <w:outlineLvl w:val="2"/>
    </w:pPr>
    <w:rPr>
      <w:rFonts w:ascii="Times New Roman" w:hAnsi="Times New Roman"/>
      <w:b/>
      <w:bCs/>
      <w:sz w:val="24"/>
    </w:rPr>
  </w:style>
  <w:style w:type="paragraph" w:styleId="4">
    <w:name w:val="heading 4"/>
    <w:basedOn w:val="Heading"/>
    <w:next w:val="a0"/>
    <w:qFormat/>
    <w:pPr>
      <w:outlineLvl w:val="3"/>
    </w:pPr>
    <w:rPr>
      <w:b/>
      <w:bCs/>
      <w:i/>
      <w:iCs/>
      <w:sz w:val="24"/>
      <w:szCs w:val="24"/>
    </w:rPr>
  </w:style>
  <w:style w:type="paragraph" w:styleId="5">
    <w:name w:val="heading 5"/>
    <w:basedOn w:val="Heading"/>
    <w:next w:val="a0"/>
    <w:qFormat/>
    <w:pPr>
      <w:outlineLvl w:val="4"/>
    </w:pPr>
    <w:rPr>
      <w:b/>
      <w:bCs/>
      <w:sz w:val="24"/>
      <w:szCs w:val="24"/>
    </w:rPr>
  </w:style>
  <w:style w:type="paragraph" w:styleId="6">
    <w:name w:val="heading 6"/>
    <w:basedOn w:val="Heading"/>
    <w:next w:val="a0"/>
    <w:qFormat/>
    <w:pPr>
      <w:outlineLvl w:val="5"/>
    </w:pPr>
    <w:rPr>
      <w:b/>
      <w:bCs/>
      <w:sz w:val="21"/>
      <w:szCs w:val="21"/>
    </w:rPr>
  </w:style>
  <w:style w:type="paragraph" w:styleId="7">
    <w:name w:val="heading 7"/>
    <w:basedOn w:val="Heading"/>
    <w:next w:val="a0"/>
    <w:qFormat/>
    <w:pPr>
      <w:outlineLvl w:val="6"/>
    </w:pPr>
    <w:rPr>
      <w:b/>
      <w:b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bsatz-Standardschriftart">
    <w:name w:val="Absatz-Standardschriftart"/>
  </w:style>
  <w:style w:type="character" w:styleId="a4">
    <w:name w:val="Hyperlink"/>
    <w:uiPriority w:val="99"/>
    <w:rPr>
      <w:color w:val="000080"/>
      <w:u w:val="single"/>
    </w:rPr>
  </w:style>
  <w:style w:type="character" w:customStyle="1" w:styleId="NumberingSymbols">
    <w:name w:val="Numbering Symbols"/>
  </w:style>
  <w:style w:type="paragraph" w:customStyle="1" w:styleId="Heading">
    <w:name w:val="Heading"/>
    <w:basedOn w:val="a"/>
    <w:next w:val="a0"/>
    <w:pPr>
      <w:keepNext/>
      <w:spacing w:before="240" w:after="120"/>
    </w:pPr>
    <w:rPr>
      <w:rFonts w:ascii="Arial" w:hAnsi="Arial" w:cs="DejaVu Sans"/>
      <w:sz w:val="28"/>
      <w:szCs w:val="28"/>
    </w:rPr>
  </w:style>
  <w:style w:type="paragraph" w:styleId="a0">
    <w:name w:val="Body Text"/>
    <w:basedOn w:val="a"/>
    <w:link w:val="a5"/>
    <w:rsid w:val="000940E2"/>
    <w:pPr>
      <w:spacing w:after="120"/>
      <w:jc w:val="both"/>
    </w:pPr>
  </w:style>
  <w:style w:type="paragraph" w:styleId="a6">
    <w:name w:val="List"/>
    <w:basedOn w:val="a0"/>
  </w:style>
  <w:style w:type="paragraph" w:styleId="a7">
    <w:name w:val="caption"/>
    <w:basedOn w:val="a"/>
    <w:qFormat/>
    <w:pPr>
      <w:suppressLineNumbers/>
      <w:spacing w:before="120" w:after="120"/>
      <w:jc w:val="center"/>
    </w:pPr>
    <w:rPr>
      <w:b/>
      <w:iCs/>
      <w:sz w:val="20"/>
    </w:rPr>
  </w:style>
  <w:style w:type="paragraph" w:customStyle="1" w:styleId="Index">
    <w:name w:val="Index"/>
    <w:basedOn w:val="a"/>
    <w:pPr>
      <w:suppressLineNumbers/>
    </w:pPr>
  </w:style>
  <w:style w:type="paragraph" w:customStyle="1" w:styleId="ContentsHeading">
    <w:name w:val="Contents Heading"/>
    <w:basedOn w:val="Heading"/>
    <w:pPr>
      <w:suppressLineNumbers/>
    </w:pPr>
    <w:rPr>
      <w:rFonts w:ascii="Times New Roman" w:hAnsi="Times New Roman"/>
      <w:b/>
      <w:bCs/>
      <w:sz w:val="32"/>
      <w:szCs w:val="32"/>
    </w:rPr>
  </w:style>
  <w:style w:type="paragraph" w:styleId="TOC1">
    <w:name w:val="toc 1"/>
    <w:basedOn w:val="Index"/>
    <w:uiPriority w:val="39"/>
    <w:rsid w:val="004D596D"/>
    <w:pPr>
      <w:suppressLineNumbers w:val="0"/>
      <w:spacing w:before="120"/>
    </w:pPr>
    <w:rPr>
      <w:rFonts w:ascii="Calibri" w:hAnsi="Calibri"/>
      <w:b/>
      <w:bCs/>
      <w:i/>
      <w:iCs/>
    </w:rPr>
  </w:style>
  <w:style w:type="paragraph" w:styleId="TOC2">
    <w:name w:val="toc 2"/>
    <w:basedOn w:val="Index"/>
    <w:uiPriority w:val="39"/>
    <w:pPr>
      <w:suppressLineNumbers w:val="0"/>
      <w:spacing w:before="120"/>
      <w:ind w:left="240"/>
    </w:pPr>
    <w:rPr>
      <w:rFonts w:ascii="Calibri" w:hAnsi="Calibri"/>
      <w:b/>
      <w:bCs/>
      <w:sz w:val="22"/>
      <w:szCs w:val="22"/>
    </w:rPr>
  </w:style>
  <w:style w:type="paragraph" w:styleId="TOC3">
    <w:name w:val="toc 3"/>
    <w:basedOn w:val="Index"/>
    <w:uiPriority w:val="39"/>
    <w:pPr>
      <w:suppressLineNumbers w:val="0"/>
      <w:ind w:left="480"/>
    </w:pPr>
    <w:rPr>
      <w:rFonts w:ascii="Calibri" w:hAnsi="Calibri"/>
      <w:sz w:val="20"/>
      <w:szCs w:val="20"/>
    </w:rPr>
  </w:style>
  <w:style w:type="paragraph" w:customStyle="1" w:styleId="Tableeqn">
    <w:name w:val="Table_eqn"/>
    <w:basedOn w:val="a"/>
    <w:pPr>
      <w:jc w:val="both"/>
    </w:pPr>
    <w:rPr>
      <w:rFonts w:ascii="Book Antiqua" w:hAnsi="Book Antiqua"/>
      <w:sz w:val="22"/>
    </w:rPr>
  </w:style>
  <w:style w:type="paragraph" w:customStyle="1" w:styleId="Illustration">
    <w:name w:val="Illustration"/>
    <w:basedOn w:val="a7"/>
  </w:style>
  <w:style w:type="paragraph" w:customStyle="1" w:styleId="Figure">
    <w:name w:val="Figure"/>
    <w:basedOn w:val="a7"/>
  </w:style>
  <w:style w:type="paragraph" w:customStyle="1" w:styleId="figure0">
    <w:name w:val="figure"/>
    <w:basedOn w:val="a"/>
    <w:pPr>
      <w:spacing w:before="360"/>
      <w:jc w:val="center"/>
    </w:pPr>
    <w:rPr>
      <w:rFonts w:eastAsia="宋体"/>
    </w:rPr>
  </w:style>
  <w:style w:type="paragraph" w:customStyle="1" w:styleId="Table">
    <w:name w:val="Table"/>
    <w:basedOn w:val="a7"/>
  </w:style>
  <w:style w:type="paragraph" w:styleId="a8">
    <w:name w:val="footer"/>
    <w:basedOn w:val="a"/>
    <w:link w:val="a9"/>
    <w:uiPriority w:val="99"/>
    <w:pPr>
      <w:suppressLineNumbers/>
      <w:tabs>
        <w:tab w:val="center" w:pos="4818"/>
        <w:tab w:val="right" w:pos="9637"/>
      </w:tabs>
    </w:pPr>
  </w:style>
  <w:style w:type="paragraph" w:styleId="aa">
    <w:name w:val="header"/>
    <w:basedOn w:val="a"/>
    <w:pPr>
      <w:suppressLineNumbers/>
      <w:tabs>
        <w:tab w:val="center" w:pos="4818"/>
        <w:tab w:val="right" w:pos="9637"/>
      </w:tabs>
    </w:pPr>
  </w:style>
  <w:style w:type="paragraph" w:styleId="TOC4">
    <w:name w:val="toc 4"/>
    <w:basedOn w:val="Index"/>
    <w:pPr>
      <w:suppressLineNumbers w:val="0"/>
      <w:ind w:left="720"/>
    </w:pPr>
    <w:rPr>
      <w:rFonts w:ascii="Calibri" w:hAnsi="Calibri"/>
      <w:sz w:val="20"/>
      <w:szCs w:val="20"/>
    </w:rPr>
  </w:style>
  <w:style w:type="paragraph" w:styleId="TOC5">
    <w:name w:val="toc 5"/>
    <w:basedOn w:val="Index"/>
    <w:pPr>
      <w:suppressLineNumbers w:val="0"/>
      <w:ind w:left="960"/>
    </w:pPr>
    <w:rPr>
      <w:rFonts w:ascii="Calibri" w:hAnsi="Calibri"/>
      <w:sz w:val="20"/>
      <w:szCs w:val="20"/>
    </w:rPr>
  </w:style>
  <w:style w:type="paragraph" w:styleId="TOC6">
    <w:name w:val="toc 6"/>
    <w:basedOn w:val="Index"/>
    <w:pPr>
      <w:suppressLineNumbers w:val="0"/>
      <w:ind w:left="1200"/>
    </w:pPr>
    <w:rPr>
      <w:rFonts w:ascii="Calibri" w:hAnsi="Calibri"/>
      <w:sz w:val="20"/>
      <w:szCs w:val="20"/>
    </w:rPr>
  </w:style>
  <w:style w:type="paragraph" w:styleId="TOC7">
    <w:name w:val="toc 7"/>
    <w:basedOn w:val="Index"/>
    <w:pPr>
      <w:suppressLineNumbers w:val="0"/>
      <w:ind w:left="1440"/>
    </w:pPr>
    <w:rPr>
      <w:rFonts w:ascii="Calibri" w:hAnsi="Calibri"/>
      <w:sz w:val="20"/>
      <w:szCs w:val="20"/>
    </w:rPr>
  </w:style>
  <w:style w:type="paragraph" w:styleId="TOC8">
    <w:name w:val="toc 8"/>
    <w:basedOn w:val="Index"/>
    <w:pPr>
      <w:suppressLineNumbers w:val="0"/>
      <w:ind w:left="1680"/>
    </w:pPr>
    <w:rPr>
      <w:rFonts w:ascii="Calibri" w:hAnsi="Calibri"/>
      <w:sz w:val="20"/>
      <w:szCs w:val="20"/>
    </w:rPr>
  </w:style>
  <w:style w:type="paragraph" w:styleId="TOC9">
    <w:name w:val="toc 9"/>
    <w:basedOn w:val="Index"/>
    <w:pPr>
      <w:suppressLineNumbers w:val="0"/>
      <w:ind w:left="1920"/>
    </w:pPr>
    <w:rPr>
      <w:rFonts w:ascii="Calibri" w:hAnsi="Calibri"/>
      <w:sz w:val="20"/>
      <w:szCs w:val="20"/>
    </w:rPr>
  </w:style>
  <w:style w:type="paragraph" w:customStyle="1" w:styleId="Contents10">
    <w:name w:val="Contents 10"/>
    <w:basedOn w:val="Index"/>
    <w:pPr>
      <w:tabs>
        <w:tab w:val="right" w:leader="dot" w:pos="7090"/>
      </w:tabs>
      <w:ind w:left="2547"/>
    </w:p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a0"/>
  </w:style>
  <w:style w:type="paragraph" w:customStyle="1" w:styleId="Heading1a">
    <w:name w:val="Heading 1a"/>
    <w:basedOn w:val="1"/>
  </w:style>
  <w:style w:type="character" w:styleId="ab">
    <w:name w:val="annotation reference"/>
    <w:uiPriority w:val="99"/>
    <w:semiHidden/>
    <w:unhideWhenUsed/>
    <w:rsid w:val="000940E2"/>
    <w:rPr>
      <w:sz w:val="16"/>
      <w:szCs w:val="16"/>
    </w:rPr>
  </w:style>
  <w:style w:type="paragraph" w:styleId="ac">
    <w:name w:val="annotation text"/>
    <w:basedOn w:val="a"/>
    <w:link w:val="ad"/>
    <w:uiPriority w:val="99"/>
    <w:semiHidden/>
    <w:unhideWhenUsed/>
    <w:rsid w:val="000940E2"/>
    <w:rPr>
      <w:sz w:val="20"/>
      <w:szCs w:val="20"/>
    </w:rPr>
  </w:style>
  <w:style w:type="character" w:customStyle="1" w:styleId="ad">
    <w:name w:val="批注文字 字符"/>
    <w:link w:val="ac"/>
    <w:uiPriority w:val="99"/>
    <w:semiHidden/>
    <w:rsid w:val="000940E2"/>
    <w:rPr>
      <w:rFonts w:eastAsia="DejaVu Sans"/>
      <w:kern w:val="1"/>
    </w:rPr>
  </w:style>
  <w:style w:type="paragraph" w:styleId="ae">
    <w:name w:val="annotation subject"/>
    <w:basedOn w:val="ac"/>
    <w:next w:val="ac"/>
    <w:link w:val="af"/>
    <w:uiPriority w:val="99"/>
    <w:semiHidden/>
    <w:unhideWhenUsed/>
    <w:rsid w:val="000940E2"/>
    <w:rPr>
      <w:b/>
      <w:bCs/>
    </w:rPr>
  </w:style>
  <w:style w:type="character" w:customStyle="1" w:styleId="af">
    <w:name w:val="批注主题 字符"/>
    <w:link w:val="ae"/>
    <w:uiPriority w:val="99"/>
    <w:semiHidden/>
    <w:rsid w:val="000940E2"/>
    <w:rPr>
      <w:rFonts w:eastAsia="DejaVu Sans"/>
      <w:b/>
      <w:bCs/>
      <w:kern w:val="1"/>
    </w:rPr>
  </w:style>
  <w:style w:type="paragraph" w:styleId="af0">
    <w:name w:val="Balloon Text"/>
    <w:basedOn w:val="a"/>
    <w:link w:val="af1"/>
    <w:uiPriority w:val="99"/>
    <w:semiHidden/>
    <w:unhideWhenUsed/>
    <w:rsid w:val="000940E2"/>
    <w:rPr>
      <w:rFonts w:ascii="Tahoma" w:hAnsi="Tahoma" w:cs="Tahoma"/>
      <w:sz w:val="16"/>
      <w:szCs w:val="16"/>
    </w:rPr>
  </w:style>
  <w:style w:type="character" w:customStyle="1" w:styleId="af1">
    <w:name w:val="批注框文本 字符"/>
    <w:link w:val="af0"/>
    <w:uiPriority w:val="99"/>
    <w:semiHidden/>
    <w:rsid w:val="000940E2"/>
    <w:rPr>
      <w:rFonts w:ascii="Tahoma" w:eastAsia="DejaVu Sans" w:hAnsi="Tahoma" w:cs="Tahoma"/>
      <w:kern w:val="1"/>
      <w:sz w:val="16"/>
      <w:szCs w:val="16"/>
    </w:rPr>
  </w:style>
  <w:style w:type="character" w:customStyle="1" w:styleId="a9">
    <w:name w:val="页脚 字符"/>
    <w:link w:val="a8"/>
    <w:uiPriority w:val="99"/>
    <w:rsid w:val="00E01418"/>
    <w:rPr>
      <w:rFonts w:eastAsia="DejaVu Sans"/>
      <w:kern w:val="1"/>
      <w:sz w:val="24"/>
      <w:szCs w:val="24"/>
    </w:rPr>
  </w:style>
  <w:style w:type="paragraph" w:styleId="TOC">
    <w:name w:val="TOC Heading"/>
    <w:basedOn w:val="1"/>
    <w:next w:val="a"/>
    <w:uiPriority w:val="39"/>
    <w:semiHidden/>
    <w:unhideWhenUsed/>
    <w:qFormat/>
    <w:rsid w:val="005D48AC"/>
    <w:pPr>
      <w:keepLines/>
      <w:widowControl/>
      <w:suppressAutoHyphens w:val="0"/>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Item">
    <w:name w:val="Item"/>
    <w:basedOn w:val="a"/>
    <w:rsid w:val="008669A7"/>
    <w:pPr>
      <w:tabs>
        <w:tab w:val="left" w:pos="567"/>
      </w:tabs>
      <w:suppressAutoHyphens w:val="0"/>
      <w:ind w:left="567" w:hanging="567"/>
    </w:pPr>
    <w:rPr>
      <w:rFonts w:eastAsia="宋体"/>
      <w:kern w:val="2"/>
      <w:sz w:val="21"/>
      <w:lang w:val="en-US"/>
    </w:rPr>
  </w:style>
  <w:style w:type="table" w:styleId="af2">
    <w:name w:val="Table Grid"/>
    <w:basedOn w:val="a2"/>
    <w:uiPriority w:val="39"/>
    <w:rsid w:val="008669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uiPriority w:val="99"/>
    <w:semiHidden/>
    <w:unhideWhenUsed/>
    <w:rsid w:val="0038305C"/>
    <w:rPr>
      <w:color w:val="954F72"/>
      <w:u w:val="single"/>
    </w:rPr>
  </w:style>
  <w:style w:type="character" w:styleId="af4">
    <w:name w:val="Placeholder Text"/>
    <w:basedOn w:val="a1"/>
    <w:uiPriority w:val="99"/>
    <w:semiHidden/>
    <w:rsid w:val="00E719DF"/>
    <w:rPr>
      <w:color w:val="808080"/>
    </w:rPr>
  </w:style>
  <w:style w:type="character" w:styleId="af5">
    <w:name w:val="Unresolved Mention"/>
    <w:basedOn w:val="a1"/>
    <w:uiPriority w:val="99"/>
    <w:semiHidden/>
    <w:unhideWhenUsed/>
    <w:rsid w:val="00755B33"/>
    <w:rPr>
      <w:color w:val="605E5C"/>
      <w:shd w:val="clear" w:color="auto" w:fill="E1DFDD"/>
    </w:rPr>
  </w:style>
  <w:style w:type="paragraph" w:styleId="af6">
    <w:name w:val="List Paragraph"/>
    <w:basedOn w:val="a"/>
    <w:uiPriority w:val="34"/>
    <w:qFormat/>
    <w:rsid w:val="005A4FA6"/>
    <w:pPr>
      <w:ind w:left="720"/>
      <w:contextualSpacing/>
    </w:pPr>
  </w:style>
  <w:style w:type="character" w:styleId="af7">
    <w:name w:val="Emphasis"/>
    <w:basedOn w:val="a1"/>
    <w:uiPriority w:val="20"/>
    <w:qFormat/>
    <w:rsid w:val="001800F4"/>
    <w:rPr>
      <w:i/>
      <w:iCs/>
    </w:rPr>
  </w:style>
  <w:style w:type="character" w:customStyle="1" w:styleId="a5">
    <w:name w:val="正文文本 字符"/>
    <w:basedOn w:val="a1"/>
    <w:link w:val="a0"/>
    <w:rsid w:val="007828EB"/>
    <w:rPr>
      <w:rFonts w:eastAsia="DejaVu Sans"/>
      <w:kern w:val="1"/>
      <w:sz w:val="24"/>
      <w:szCs w:val="24"/>
    </w:rPr>
  </w:style>
  <w:style w:type="paragraph" w:styleId="af8">
    <w:name w:val="Revision"/>
    <w:hidden/>
    <w:uiPriority w:val="99"/>
    <w:semiHidden/>
    <w:rsid w:val="007D3D9A"/>
    <w:rPr>
      <w:rFonts w:eastAsia="DejaVu Sans"/>
      <w:kern w:val="1"/>
      <w:sz w:val="24"/>
      <w:szCs w:val="24"/>
    </w:rPr>
  </w:style>
  <w:style w:type="paragraph" w:styleId="af9">
    <w:name w:val="Normal (Web)"/>
    <w:basedOn w:val="a"/>
    <w:uiPriority w:val="99"/>
    <w:semiHidden/>
    <w:unhideWhenUsed/>
    <w:rsid w:val="00BC11F7"/>
    <w:pPr>
      <w:widowControl/>
      <w:suppressAutoHyphens w:val="0"/>
      <w:spacing w:before="100" w:beforeAutospacing="1" w:after="100" w:afterAutospacing="1"/>
    </w:pPr>
    <w:rPr>
      <w:rFonts w:ascii="宋体" w:eastAsia="宋体" w:hAnsi="宋体" w:cs="宋体"/>
      <w:kern w:val="0"/>
      <w:lang w:val="en-US"/>
    </w:rPr>
  </w:style>
  <w:style w:type="character" w:styleId="afa">
    <w:name w:val="Strong"/>
    <w:basedOn w:val="a1"/>
    <w:uiPriority w:val="22"/>
    <w:qFormat/>
    <w:rsid w:val="00BC11F7"/>
    <w:rPr>
      <w:b/>
      <w:bCs/>
    </w:rPr>
  </w:style>
  <w:style w:type="character" w:styleId="HTML">
    <w:name w:val="HTML Code"/>
    <w:basedOn w:val="a1"/>
    <w:uiPriority w:val="99"/>
    <w:semiHidden/>
    <w:unhideWhenUsed/>
    <w:rsid w:val="00CC611E"/>
    <w:rPr>
      <w:rFonts w:ascii="宋体" w:eastAsia="宋体" w:hAnsi="宋体" w:cs="宋体"/>
      <w:sz w:val="24"/>
      <w:szCs w:val="24"/>
    </w:rPr>
  </w:style>
  <w:style w:type="character" w:customStyle="1" w:styleId="30">
    <w:name w:val="标题 3 字符"/>
    <w:basedOn w:val="a1"/>
    <w:link w:val="3"/>
    <w:rsid w:val="004F392D"/>
    <w:rPr>
      <w:rFonts w:eastAsia="DejaVu Sans" w:cs="DejaVu Sans"/>
      <w:b/>
      <w:bCs/>
      <w:kern w:val="1"/>
      <w:sz w:val="24"/>
      <w:szCs w:val="28"/>
    </w:rPr>
  </w:style>
  <w:style w:type="character" w:customStyle="1" w:styleId="20">
    <w:name w:val="标题 2 字符"/>
    <w:basedOn w:val="a1"/>
    <w:link w:val="2"/>
    <w:rsid w:val="00D46D09"/>
    <w:rPr>
      <w:rFonts w:eastAsia="DejaVu Sans" w:cs="DejaVu Sans"/>
      <w:b/>
      <w:iCs/>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17911">
      <w:bodyDiv w:val="1"/>
      <w:marLeft w:val="0"/>
      <w:marRight w:val="0"/>
      <w:marTop w:val="0"/>
      <w:marBottom w:val="0"/>
      <w:divBdr>
        <w:top w:val="none" w:sz="0" w:space="0" w:color="auto"/>
        <w:left w:val="none" w:sz="0" w:space="0" w:color="auto"/>
        <w:bottom w:val="none" w:sz="0" w:space="0" w:color="auto"/>
        <w:right w:val="none" w:sz="0" w:space="0" w:color="auto"/>
      </w:divBdr>
    </w:div>
    <w:div w:id="108740374">
      <w:bodyDiv w:val="1"/>
      <w:marLeft w:val="0"/>
      <w:marRight w:val="0"/>
      <w:marTop w:val="0"/>
      <w:marBottom w:val="0"/>
      <w:divBdr>
        <w:top w:val="none" w:sz="0" w:space="0" w:color="auto"/>
        <w:left w:val="none" w:sz="0" w:space="0" w:color="auto"/>
        <w:bottom w:val="none" w:sz="0" w:space="0" w:color="auto"/>
        <w:right w:val="none" w:sz="0" w:space="0" w:color="auto"/>
      </w:divBdr>
    </w:div>
    <w:div w:id="121575914">
      <w:bodyDiv w:val="1"/>
      <w:marLeft w:val="0"/>
      <w:marRight w:val="0"/>
      <w:marTop w:val="0"/>
      <w:marBottom w:val="0"/>
      <w:divBdr>
        <w:top w:val="none" w:sz="0" w:space="0" w:color="auto"/>
        <w:left w:val="none" w:sz="0" w:space="0" w:color="auto"/>
        <w:bottom w:val="none" w:sz="0" w:space="0" w:color="auto"/>
        <w:right w:val="none" w:sz="0" w:space="0" w:color="auto"/>
      </w:divBdr>
    </w:div>
    <w:div w:id="154804396">
      <w:bodyDiv w:val="1"/>
      <w:marLeft w:val="0"/>
      <w:marRight w:val="0"/>
      <w:marTop w:val="0"/>
      <w:marBottom w:val="0"/>
      <w:divBdr>
        <w:top w:val="none" w:sz="0" w:space="0" w:color="auto"/>
        <w:left w:val="none" w:sz="0" w:space="0" w:color="auto"/>
        <w:bottom w:val="none" w:sz="0" w:space="0" w:color="auto"/>
        <w:right w:val="none" w:sz="0" w:space="0" w:color="auto"/>
      </w:divBdr>
    </w:div>
    <w:div w:id="165025378">
      <w:bodyDiv w:val="1"/>
      <w:marLeft w:val="0"/>
      <w:marRight w:val="0"/>
      <w:marTop w:val="0"/>
      <w:marBottom w:val="0"/>
      <w:divBdr>
        <w:top w:val="none" w:sz="0" w:space="0" w:color="auto"/>
        <w:left w:val="none" w:sz="0" w:space="0" w:color="auto"/>
        <w:bottom w:val="none" w:sz="0" w:space="0" w:color="auto"/>
        <w:right w:val="none" w:sz="0" w:space="0" w:color="auto"/>
      </w:divBdr>
    </w:div>
    <w:div w:id="187840077">
      <w:bodyDiv w:val="1"/>
      <w:marLeft w:val="0"/>
      <w:marRight w:val="0"/>
      <w:marTop w:val="0"/>
      <w:marBottom w:val="0"/>
      <w:divBdr>
        <w:top w:val="none" w:sz="0" w:space="0" w:color="auto"/>
        <w:left w:val="none" w:sz="0" w:space="0" w:color="auto"/>
        <w:bottom w:val="none" w:sz="0" w:space="0" w:color="auto"/>
        <w:right w:val="none" w:sz="0" w:space="0" w:color="auto"/>
      </w:divBdr>
    </w:div>
    <w:div w:id="192304194">
      <w:bodyDiv w:val="1"/>
      <w:marLeft w:val="0"/>
      <w:marRight w:val="0"/>
      <w:marTop w:val="0"/>
      <w:marBottom w:val="0"/>
      <w:divBdr>
        <w:top w:val="none" w:sz="0" w:space="0" w:color="auto"/>
        <w:left w:val="none" w:sz="0" w:space="0" w:color="auto"/>
        <w:bottom w:val="none" w:sz="0" w:space="0" w:color="auto"/>
        <w:right w:val="none" w:sz="0" w:space="0" w:color="auto"/>
      </w:divBdr>
    </w:div>
    <w:div w:id="235014092">
      <w:bodyDiv w:val="1"/>
      <w:marLeft w:val="0"/>
      <w:marRight w:val="0"/>
      <w:marTop w:val="0"/>
      <w:marBottom w:val="0"/>
      <w:divBdr>
        <w:top w:val="none" w:sz="0" w:space="0" w:color="auto"/>
        <w:left w:val="none" w:sz="0" w:space="0" w:color="auto"/>
        <w:bottom w:val="none" w:sz="0" w:space="0" w:color="auto"/>
        <w:right w:val="none" w:sz="0" w:space="0" w:color="auto"/>
      </w:divBdr>
    </w:div>
    <w:div w:id="242222540">
      <w:bodyDiv w:val="1"/>
      <w:marLeft w:val="0"/>
      <w:marRight w:val="0"/>
      <w:marTop w:val="0"/>
      <w:marBottom w:val="0"/>
      <w:divBdr>
        <w:top w:val="none" w:sz="0" w:space="0" w:color="auto"/>
        <w:left w:val="none" w:sz="0" w:space="0" w:color="auto"/>
        <w:bottom w:val="none" w:sz="0" w:space="0" w:color="auto"/>
        <w:right w:val="none" w:sz="0" w:space="0" w:color="auto"/>
      </w:divBdr>
    </w:div>
    <w:div w:id="247737701">
      <w:bodyDiv w:val="1"/>
      <w:marLeft w:val="0"/>
      <w:marRight w:val="0"/>
      <w:marTop w:val="0"/>
      <w:marBottom w:val="0"/>
      <w:divBdr>
        <w:top w:val="none" w:sz="0" w:space="0" w:color="auto"/>
        <w:left w:val="none" w:sz="0" w:space="0" w:color="auto"/>
        <w:bottom w:val="none" w:sz="0" w:space="0" w:color="auto"/>
        <w:right w:val="none" w:sz="0" w:space="0" w:color="auto"/>
      </w:divBdr>
    </w:div>
    <w:div w:id="263340832">
      <w:bodyDiv w:val="1"/>
      <w:marLeft w:val="0"/>
      <w:marRight w:val="0"/>
      <w:marTop w:val="0"/>
      <w:marBottom w:val="0"/>
      <w:divBdr>
        <w:top w:val="none" w:sz="0" w:space="0" w:color="auto"/>
        <w:left w:val="none" w:sz="0" w:space="0" w:color="auto"/>
        <w:bottom w:val="none" w:sz="0" w:space="0" w:color="auto"/>
        <w:right w:val="none" w:sz="0" w:space="0" w:color="auto"/>
      </w:divBdr>
    </w:div>
    <w:div w:id="264922567">
      <w:bodyDiv w:val="1"/>
      <w:marLeft w:val="0"/>
      <w:marRight w:val="0"/>
      <w:marTop w:val="0"/>
      <w:marBottom w:val="0"/>
      <w:divBdr>
        <w:top w:val="none" w:sz="0" w:space="0" w:color="auto"/>
        <w:left w:val="none" w:sz="0" w:space="0" w:color="auto"/>
        <w:bottom w:val="none" w:sz="0" w:space="0" w:color="auto"/>
        <w:right w:val="none" w:sz="0" w:space="0" w:color="auto"/>
      </w:divBdr>
    </w:div>
    <w:div w:id="340934535">
      <w:bodyDiv w:val="1"/>
      <w:marLeft w:val="0"/>
      <w:marRight w:val="0"/>
      <w:marTop w:val="0"/>
      <w:marBottom w:val="0"/>
      <w:divBdr>
        <w:top w:val="none" w:sz="0" w:space="0" w:color="auto"/>
        <w:left w:val="none" w:sz="0" w:space="0" w:color="auto"/>
        <w:bottom w:val="none" w:sz="0" w:space="0" w:color="auto"/>
        <w:right w:val="none" w:sz="0" w:space="0" w:color="auto"/>
      </w:divBdr>
    </w:div>
    <w:div w:id="372190407">
      <w:bodyDiv w:val="1"/>
      <w:marLeft w:val="0"/>
      <w:marRight w:val="0"/>
      <w:marTop w:val="0"/>
      <w:marBottom w:val="0"/>
      <w:divBdr>
        <w:top w:val="none" w:sz="0" w:space="0" w:color="auto"/>
        <w:left w:val="none" w:sz="0" w:space="0" w:color="auto"/>
        <w:bottom w:val="none" w:sz="0" w:space="0" w:color="auto"/>
        <w:right w:val="none" w:sz="0" w:space="0" w:color="auto"/>
      </w:divBdr>
    </w:div>
    <w:div w:id="430125924">
      <w:bodyDiv w:val="1"/>
      <w:marLeft w:val="0"/>
      <w:marRight w:val="0"/>
      <w:marTop w:val="0"/>
      <w:marBottom w:val="0"/>
      <w:divBdr>
        <w:top w:val="none" w:sz="0" w:space="0" w:color="auto"/>
        <w:left w:val="none" w:sz="0" w:space="0" w:color="auto"/>
        <w:bottom w:val="none" w:sz="0" w:space="0" w:color="auto"/>
        <w:right w:val="none" w:sz="0" w:space="0" w:color="auto"/>
      </w:divBdr>
    </w:div>
    <w:div w:id="453987344">
      <w:bodyDiv w:val="1"/>
      <w:marLeft w:val="0"/>
      <w:marRight w:val="0"/>
      <w:marTop w:val="0"/>
      <w:marBottom w:val="0"/>
      <w:divBdr>
        <w:top w:val="none" w:sz="0" w:space="0" w:color="auto"/>
        <w:left w:val="none" w:sz="0" w:space="0" w:color="auto"/>
        <w:bottom w:val="none" w:sz="0" w:space="0" w:color="auto"/>
        <w:right w:val="none" w:sz="0" w:space="0" w:color="auto"/>
      </w:divBdr>
    </w:div>
    <w:div w:id="461579425">
      <w:bodyDiv w:val="1"/>
      <w:marLeft w:val="0"/>
      <w:marRight w:val="0"/>
      <w:marTop w:val="0"/>
      <w:marBottom w:val="0"/>
      <w:divBdr>
        <w:top w:val="none" w:sz="0" w:space="0" w:color="auto"/>
        <w:left w:val="none" w:sz="0" w:space="0" w:color="auto"/>
        <w:bottom w:val="none" w:sz="0" w:space="0" w:color="auto"/>
        <w:right w:val="none" w:sz="0" w:space="0" w:color="auto"/>
      </w:divBdr>
    </w:div>
    <w:div w:id="463280316">
      <w:bodyDiv w:val="1"/>
      <w:marLeft w:val="0"/>
      <w:marRight w:val="0"/>
      <w:marTop w:val="0"/>
      <w:marBottom w:val="0"/>
      <w:divBdr>
        <w:top w:val="none" w:sz="0" w:space="0" w:color="auto"/>
        <w:left w:val="none" w:sz="0" w:space="0" w:color="auto"/>
        <w:bottom w:val="none" w:sz="0" w:space="0" w:color="auto"/>
        <w:right w:val="none" w:sz="0" w:space="0" w:color="auto"/>
      </w:divBdr>
    </w:div>
    <w:div w:id="464396572">
      <w:bodyDiv w:val="1"/>
      <w:marLeft w:val="0"/>
      <w:marRight w:val="0"/>
      <w:marTop w:val="0"/>
      <w:marBottom w:val="0"/>
      <w:divBdr>
        <w:top w:val="none" w:sz="0" w:space="0" w:color="auto"/>
        <w:left w:val="none" w:sz="0" w:space="0" w:color="auto"/>
        <w:bottom w:val="none" w:sz="0" w:space="0" w:color="auto"/>
        <w:right w:val="none" w:sz="0" w:space="0" w:color="auto"/>
      </w:divBdr>
    </w:div>
    <w:div w:id="527258584">
      <w:bodyDiv w:val="1"/>
      <w:marLeft w:val="0"/>
      <w:marRight w:val="0"/>
      <w:marTop w:val="0"/>
      <w:marBottom w:val="0"/>
      <w:divBdr>
        <w:top w:val="none" w:sz="0" w:space="0" w:color="auto"/>
        <w:left w:val="none" w:sz="0" w:space="0" w:color="auto"/>
        <w:bottom w:val="none" w:sz="0" w:space="0" w:color="auto"/>
        <w:right w:val="none" w:sz="0" w:space="0" w:color="auto"/>
      </w:divBdr>
    </w:div>
    <w:div w:id="544214759">
      <w:bodyDiv w:val="1"/>
      <w:marLeft w:val="0"/>
      <w:marRight w:val="0"/>
      <w:marTop w:val="0"/>
      <w:marBottom w:val="0"/>
      <w:divBdr>
        <w:top w:val="none" w:sz="0" w:space="0" w:color="auto"/>
        <w:left w:val="none" w:sz="0" w:space="0" w:color="auto"/>
        <w:bottom w:val="none" w:sz="0" w:space="0" w:color="auto"/>
        <w:right w:val="none" w:sz="0" w:space="0" w:color="auto"/>
      </w:divBdr>
    </w:div>
    <w:div w:id="611983167">
      <w:bodyDiv w:val="1"/>
      <w:marLeft w:val="0"/>
      <w:marRight w:val="0"/>
      <w:marTop w:val="0"/>
      <w:marBottom w:val="0"/>
      <w:divBdr>
        <w:top w:val="none" w:sz="0" w:space="0" w:color="auto"/>
        <w:left w:val="none" w:sz="0" w:space="0" w:color="auto"/>
        <w:bottom w:val="none" w:sz="0" w:space="0" w:color="auto"/>
        <w:right w:val="none" w:sz="0" w:space="0" w:color="auto"/>
      </w:divBdr>
    </w:div>
    <w:div w:id="673151332">
      <w:bodyDiv w:val="1"/>
      <w:marLeft w:val="0"/>
      <w:marRight w:val="0"/>
      <w:marTop w:val="0"/>
      <w:marBottom w:val="0"/>
      <w:divBdr>
        <w:top w:val="none" w:sz="0" w:space="0" w:color="auto"/>
        <w:left w:val="none" w:sz="0" w:space="0" w:color="auto"/>
        <w:bottom w:val="none" w:sz="0" w:space="0" w:color="auto"/>
        <w:right w:val="none" w:sz="0" w:space="0" w:color="auto"/>
      </w:divBdr>
      <w:divsChild>
        <w:div w:id="1696541493">
          <w:marLeft w:val="0"/>
          <w:marRight w:val="0"/>
          <w:marTop w:val="0"/>
          <w:marBottom w:val="0"/>
          <w:divBdr>
            <w:top w:val="none" w:sz="0" w:space="0" w:color="auto"/>
            <w:left w:val="none" w:sz="0" w:space="0" w:color="auto"/>
            <w:bottom w:val="none" w:sz="0" w:space="0" w:color="auto"/>
            <w:right w:val="none" w:sz="0" w:space="0" w:color="auto"/>
          </w:divBdr>
          <w:divsChild>
            <w:div w:id="2293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8209">
      <w:bodyDiv w:val="1"/>
      <w:marLeft w:val="0"/>
      <w:marRight w:val="0"/>
      <w:marTop w:val="0"/>
      <w:marBottom w:val="0"/>
      <w:divBdr>
        <w:top w:val="none" w:sz="0" w:space="0" w:color="auto"/>
        <w:left w:val="none" w:sz="0" w:space="0" w:color="auto"/>
        <w:bottom w:val="none" w:sz="0" w:space="0" w:color="auto"/>
        <w:right w:val="none" w:sz="0" w:space="0" w:color="auto"/>
      </w:divBdr>
    </w:div>
    <w:div w:id="705181708">
      <w:bodyDiv w:val="1"/>
      <w:marLeft w:val="0"/>
      <w:marRight w:val="0"/>
      <w:marTop w:val="0"/>
      <w:marBottom w:val="0"/>
      <w:divBdr>
        <w:top w:val="none" w:sz="0" w:space="0" w:color="auto"/>
        <w:left w:val="none" w:sz="0" w:space="0" w:color="auto"/>
        <w:bottom w:val="none" w:sz="0" w:space="0" w:color="auto"/>
        <w:right w:val="none" w:sz="0" w:space="0" w:color="auto"/>
      </w:divBdr>
    </w:div>
    <w:div w:id="763501019">
      <w:bodyDiv w:val="1"/>
      <w:marLeft w:val="0"/>
      <w:marRight w:val="0"/>
      <w:marTop w:val="0"/>
      <w:marBottom w:val="0"/>
      <w:divBdr>
        <w:top w:val="none" w:sz="0" w:space="0" w:color="auto"/>
        <w:left w:val="none" w:sz="0" w:space="0" w:color="auto"/>
        <w:bottom w:val="none" w:sz="0" w:space="0" w:color="auto"/>
        <w:right w:val="none" w:sz="0" w:space="0" w:color="auto"/>
      </w:divBdr>
    </w:div>
    <w:div w:id="830870608">
      <w:bodyDiv w:val="1"/>
      <w:marLeft w:val="0"/>
      <w:marRight w:val="0"/>
      <w:marTop w:val="0"/>
      <w:marBottom w:val="0"/>
      <w:divBdr>
        <w:top w:val="none" w:sz="0" w:space="0" w:color="auto"/>
        <w:left w:val="none" w:sz="0" w:space="0" w:color="auto"/>
        <w:bottom w:val="none" w:sz="0" w:space="0" w:color="auto"/>
        <w:right w:val="none" w:sz="0" w:space="0" w:color="auto"/>
      </w:divBdr>
    </w:div>
    <w:div w:id="934358549">
      <w:bodyDiv w:val="1"/>
      <w:marLeft w:val="0"/>
      <w:marRight w:val="0"/>
      <w:marTop w:val="0"/>
      <w:marBottom w:val="0"/>
      <w:divBdr>
        <w:top w:val="none" w:sz="0" w:space="0" w:color="auto"/>
        <w:left w:val="none" w:sz="0" w:space="0" w:color="auto"/>
        <w:bottom w:val="none" w:sz="0" w:space="0" w:color="auto"/>
        <w:right w:val="none" w:sz="0" w:space="0" w:color="auto"/>
      </w:divBdr>
    </w:div>
    <w:div w:id="954601573">
      <w:bodyDiv w:val="1"/>
      <w:marLeft w:val="0"/>
      <w:marRight w:val="0"/>
      <w:marTop w:val="0"/>
      <w:marBottom w:val="0"/>
      <w:divBdr>
        <w:top w:val="none" w:sz="0" w:space="0" w:color="auto"/>
        <w:left w:val="none" w:sz="0" w:space="0" w:color="auto"/>
        <w:bottom w:val="none" w:sz="0" w:space="0" w:color="auto"/>
        <w:right w:val="none" w:sz="0" w:space="0" w:color="auto"/>
      </w:divBdr>
    </w:div>
    <w:div w:id="966006161">
      <w:bodyDiv w:val="1"/>
      <w:marLeft w:val="0"/>
      <w:marRight w:val="0"/>
      <w:marTop w:val="0"/>
      <w:marBottom w:val="0"/>
      <w:divBdr>
        <w:top w:val="none" w:sz="0" w:space="0" w:color="auto"/>
        <w:left w:val="none" w:sz="0" w:space="0" w:color="auto"/>
        <w:bottom w:val="none" w:sz="0" w:space="0" w:color="auto"/>
        <w:right w:val="none" w:sz="0" w:space="0" w:color="auto"/>
      </w:divBdr>
    </w:div>
    <w:div w:id="970013232">
      <w:bodyDiv w:val="1"/>
      <w:marLeft w:val="0"/>
      <w:marRight w:val="0"/>
      <w:marTop w:val="0"/>
      <w:marBottom w:val="0"/>
      <w:divBdr>
        <w:top w:val="none" w:sz="0" w:space="0" w:color="auto"/>
        <w:left w:val="none" w:sz="0" w:space="0" w:color="auto"/>
        <w:bottom w:val="none" w:sz="0" w:space="0" w:color="auto"/>
        <w:right w:val="none" w:sz="0" w:space="0" w:color="auto"/>
      </w:divBdr>
    </w:div>
    <w:div w:id="1000893503">
      <w:bodyDiv w:val="1"/>
      <w:marLeft w:val="0"/>
      <w:marRight w:val="0"/>
      <w:marTop w:val="0"/>
      <w:marBottom w:val="0"/>
      <w:divBdr>
        <w:top w:val="none" w:sz="0" w:space="0" w:color="auto"/>
        <w:left w:val="none" w:sz="0" w:space="0" w:color="auto"/>
        <w:bottom w:val="none" w:sz="0" w:space="0" w:color="auto"/>
        <w:right w:val="none" w:sz="0" w:space="0" w:color="auto"/>
      </w:divBdr>
    </w:div>
    <w:div w:id="1017385021">
      <w:bodyDiv w:val="1"/>
      <w:marLeft w:val="0"/>
      <w:marRight w:val="0"/>
      <w:marTop w:val="0"/>
      <w:marBottom w:val="0"/>
      <w:divBdr>
        <w:top w:val="none" w:sz="0" w:space="0" w:color="auto"/>
        <w:left w:val="none" w:sz="0" w:space="0" w:color="auto"/>
        <w:bottom w:val="none" w:sz="0" w:space="0" w:color="auto"/>
        <w:right w:val="none" w:sz="0" w:space="0" w:color="auto"/>
      </w:divBdr>
    </w:div>
    <w:div w:id="1082217046">
      <w:bodyDiv w:val="1"/>
      <w:marLeft w:val="0"/>
      <w:marRight w:val="0"/>
      <w:marTop w:val="0"/>
      <w:marBottom w:val="0"/>
      <w:divBdr>
        <w:top w:val="none" w:sz="0" w:space="0" w:color="auto"/>
        <w:left w:val="none" w:sz="0" w:space="0" w:color="auto"/>
        <w:bottom w:val="none" w:sz="0" w:space="0" w:color="auto"/>
        <w:right w:val="none" w:sz="0" w:space="0" w:color="auto"/>
      </w:divBdr>
    </w:div>
    <w:div w:id="1174419409">
      <w:bodyDiv w:val="1"/>
      <w:marLeft w:val="0"/>
      <w:marRight w:val="0"/>
      <w:marTop w:val="0"/>
      <w:marBottom w:val="0"/>
      <w:divBdr>
        <w:top w:val="none" w:sz="0" w:space="0" w:color="auto"/>
        <w:left w:val="none" w:sz="0" w:space="0" w:color="auto"/>
        <w:bottom w:val="none" w:sz="0" w:space="0" w:color="auto"/>
        <w:right w:val="none" w:sz="0" w:space="0" w:color="auto"/>
      </w:divBdr>
    </w:div>
    <w:div w:id="1205481576">
      <w:bodyDiv w:val="1"/>
      <w:marLeft w:val="0"/>
      <w:marRight w:val="0"/>
      <w:marTop w:val="0"/>
      <w:marBottom w:val="0"/>
      <w:divBdr>
        <w:top w:val="none" w:sz="0" w:space="0" w:color="auto"/>
        <w:left w:val="none" w:sz="0" w:space="0" w:color="auto"/>
        <w:bottom w:val="none" w:sz="0" w:space="0" w:color="auto"/>
        <w:right w:val="none" w:sz="0" w:space="0" w:color="auto"/>
      </w:divBdr>
    </w:div>
    <w:div w:id="1221478762">
      <w:bodyDiv w:val="1"/>
      <w:marLeft w:val="0"/>
      <w:marRight w:val="0"/>
      <w:marTop w:val="0"/>
      <w:marBottom w:val="0"/>
      <w:divBdr>
        <w:top w:val="none" w:sz="0" w:space="0" w:color="auto"/>
        <w:left w:val="none" w:sz="0" w:space="0" w:color="auto"/>
        <w:bottom w:val="none" w:sz="0" w:space="0" w:color="auto"/>
        <w:right w:val="none" w:sz="0" w:space="0" w:color="auto"/>
      </w:divBdr>
    </w:div>
    <w:div w:id="1246377626">
      <w:bodyDiv w:val="1"/>
      <w:marLeft w:val="0"/>
      <w:marRight w:val="0"/>
      <w:marTop w:val="0"/>
      <w:marBottom w:val="0"/>
      <w:divBdr>
        <w:top w:val="none" w:sz="0" w:space="0" w:color="auto"/>
        <w:left w:val="none" w:sz="0" w:space="0" w:color="auto"/>
        <w:bottom w:val="none" w:sz="0" w:space="0" w:color="auto"/>
        <w:right w:val="none" w:sz="0" w:space="0" w:color="auto"/>
      </w:divBdr>
    </w:div>
    <w:div w:id="1255475407">
      <w:bodyDiv w:val="1"/>
      <w:marLeft w:val="0"/>
      <w:marRight w:val="0"/>
      <w:marTop w:val="0"/>
      <w:marBottom w:val="0"/>
      <w:divBdr>
        <w:top w:val="none" w:sz="0" w:space="0" w:color="auto"/>
        <w:left w:val="none" w:sz="0" w:space="0" w:color="auto"/>
        <w:bottom w:val="none" w:sz="0" w:space="0" w:color="auto"/>
        <w:right w:val="none" w:sz="0" w:space="0" w:color="auto"/>
      </w:divBdr>
    </w:div>
    <w:div w:id="1259363342">
      <w:bodyDiv w:val="1"/>
      <w:marLeft w:val="0"/>
      <w:marRight w:val="0"/>
      <w:marTop w:val="0"/>
      <w:marBottom w:val="0"/>
      <w:divBdr>
        <w:top w:val="none" w:sz="0" w:space="0" w:color="auto"/>
        <w:left w:val="none" w:sz="0" w:space="0" w:color="auto"/>
        <w:bottom w:val="none" w:sz="0" w:space="0" w:color="auto"/>
        <w:right w:val="none" w:sz="0" w:space="0" w:color="auto"/>
      </w:divBdr>
    </w:div>
    <w:div w:id="1274164716">
      <w:bodyDiv w:val="1"/>
      <w:marLeft w:val="0"/>
      <w:marRight w:val="0"/>
      <w:marTop w:val="0"/>
      <w:marBottom w:val="0"/>
      <w:divBdr>
        <w:top w:val="none" w:sz="0" w:space="0" w:color="auto"/>
        <w:left w:val="none" w:sz="0" w:space="0" w:color="auto"/>
        <w:bottom w:val="none" w:sz="0" w:space="0" w:color="auto"/>
        <w:right w:val="none" w:sz="0" w:space="0" w:color="auto"/>
      </w:divBdr>
    </w:div>
    <w:div w:id="1284969326">
      <w:bodyDiv w:val="1"/>
      <w:marLeft w:val="0"/>
      <w:marRight w:val="0"/>
      <w:marTop w:val="0"/>
      <w:marBottom w:val="0"/>
      <w:divBdr>
        <w:top w:val="none" w:sz="0" w:space="0" w:color="auto"/>
        <w:left w:val="none" w:sz="0" w:space="0" w:color="auto"/>
        <w:bottom w:val="none" w:sz="0" w:space="0" w:color="auto"/>
        <w:right w:val="none" w:sz="0" w:space="0" w:color="auto"/>
      </w:divBdr>
    </w:div>
    <w:div w:id="1294991447">
      <w:bodyDiv w:val="1"/>
      <w:marLeft w:val="0"/>
      <w:marRight w:val="0"/>
      <w:marTop w:val="0"/>
      <w:marBottom w:val="0"/>
      <w:divBdr>
        <w:top w:val="none" w:sz="0" w:space="0" w:color="auto"/>
        <w:left w:val="none" w:sz="0" w:space="0" w:color="auto"/>
        <w:bottom w:val="none" w:sz="0" w:space="0" w:color="auto"/>
        <w:right w:val="none" w:sz="0" w:space="0" w:color="auto"/>
      </w:divBdr>
    </w:div>
    <w:div w:id="1303537954">
      <w:bodyDiv w:val="1"/>
      <w:marLeft w:val="0"/>
      <w:marRight w:val="0"/>
      <w:marTop w:val="0"/>
      <w:marBottom w:val="0"/>
      <w:divBdr>
        <w:top w:val="none" w:sz="0" w:space="0" w:color="auto"/>
        <w:left w:val="none" w:sz="0" w:space="0" w:color="auto"/>
        <w:bottom w:val="none" w:sz="0" w:space="0" w:color="auto"/>
        <w:right w:val="none" w:sz="0" w:space="0" w:color="auto"/>
      </w:divBdr>
      <w:divsChild>
        <w:div w:id="465053237">
          <w:marLeft w:val="0"/>
          <w:marRight w:val="0"/>
          <w:marTop w:val="0"/>
          <w:marBottom w:val="0"/>
          <w:divBdr>
            <w:top w:val="none" w:sz="0" w:space="0" w:color="auto"/>
            <w:left w:val="none" w:sz="0" w:space="0" w:color="auto"/>
            <w:bottom w:val="none" w:sz="0" w:space="0" w:color="auto"/>
            <w:right w:val="none" w:sz="0" w:space="0" w:color="auto"/>
          </w:divBdr>
          <w:divsChild>
            <w:div w:id="238902166">
              <w:marLeft w:val="0"/>
              <w:marRight w:val="0"/>
              <w:marTop w:val="0"/>
              <w:marBottom w:val="240"/>
              <w:divBdr>
                <w:top w:val="none" w:sz="0" w:space="0" w:color="auto"/>
                <w:left w:val="none" w:sz="0" w:space="0" w:color="auto"/>
                <w:bottom w:val="none" w:sz="0" w:space="0" w:color="auto"/>
                <w:right w:val="none" w:sz="0" w:space="0" w:color="auto"/>
              </w:divBdr>
              <w:divsChild>
                <w:div w:id="1461803014">
                  <w:marLeft w:val="360"/>
                  <w:marRight w:val="96"/>
                  <w:marTop w:val="0"/>
                  <w:marBottom w:val="0"/>
                  <w:divBdr>
                    <w:top w:val="none" w:sz="0" w:space="0" w:color="auto"/>
                    <w:left w:val="none" w:sz="0" w:space="0" w:color="auto"/>
                    <w:bottom w:val="none" w:sz="0" w:space="0" w:color="auto"/>
                    <w:right w:val="none" w:sz="0" w:space="0" w:color="auto"/>
                  </w:divBdr>
                </w:div>
              </w:divsChild>
            </w:div>
            <w:div w:id="900560270">
              <w:marLeft w:val="0"/>
              <w:marRight w:val="0"/>
              <w:marTop w:val="0"/>
              <w:marBottom w:val="240"/>
              <w:divBdr>
                <w:top w:val="none" w:sz="0" w:space="0" w:color="auto"/>
                <w:left w:val="none" w:sz="0" w:space="0" w:color="auto"/>
                <w:bottom w:val="none" w:sz="0" w:space="0" w:color="auto"/>
                <w:right w:val="none" w:sz="0" w:space="0" w:color="auto"/>
              </w:divBdr>
              <w:divsChild>
                <w:div w:id="1046296388">
                  <w:marLeft w:val="360"/>
                  <w:marRight w:val="96"/>
                  <w:marTop w:val="0"/>
                  <w:marBottom w:val="0"/>
                  <w:divBdr>
                    <w:top w:val="none" w:sz="0" w:space="0" w:color="auto"/>
                    <w:left w:val="none" w:sz="0" w:space="0" w:color="auto"/>
                    <w:bottom w:val="none" w:sz="0" w:space="0" w:color="auto"/>
                    <w:right w:val="none" w:sz="0" w:space="0" w:color="auto"/>
                  </w:divBdr>
                </w:div>
              </w:divsChild>
            </w:div>
            <w:div w:id="1007367876">
              <w:marLeft w:val="0"/>
              <w:marRight w:val="0"/>
              <w:marTop w:val="0"/>
              <w:marBottom w:val="0"/>
              <w:divBdr>
                <w:top w:val="none" w:sz="0" w:space="0" w:color="auto"/>
                <w:left w:val="none" w:sz="0" w:space="0" w:color="auto"/>
                <w:bottom w:val="none" w:sz="0" w:space="0" w:color="auto"/>
                <w:right w:val="none" w:sz="0" w:space="0" w:color="auto"/>
              </w:divBdr>
              <w:divsChild>
                <w:div w:id="10670074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26475740">
      <w:bodyDiv w:val="1"/>
      <w:marLeft w:val="0"/>
      <w:marRight w:val="0"/>
      <w:marTop w:val="0"/>
      <w:marBottom w:val="0"/>
      <w:divBdr>
        <w:top w:val="none" w:sz="0" w:space="0" w:color="auto"/>
        <w:left w:val="none" w:sz="0" w:space="0" w:color="auto"/>
        <w:bottom w:val="none" w:sz="0" w:space="0" w:color="auto"/>
        <w:right w:val="none" w:sz="0" w:space="0" w:color="auto"/>
      </w:divBdr>
    </w:div>
    <w:div w:id="1366561046">
      <w:bodyDiv w:val="1"/>
      <w:marLeft w:val="0"/>
      <w:marRight w:val="0"/>
      <w:marTop w:val="0"/>
      <w:marBottom w:val="0"/>
      <w:divBdr>
        <w:top w:val="none" w:sz="0" w:space="0" w:color="auto"/>
        <w:left w:val="none" w:sz="0" w:space="0" w:color="auto"/>
        <w:bottom w:val="none" w:sz="0" w:space="0" w:color="auto"/>
        <w:right w:val="none" w:sz="0" w:space="0" w:color="auto"/>
      </w:divBdr>
    </w:div>
    <w:div w:id="1421638313">
      <w:bodyDiv w:val="1"/>
      <w:marLeft w:val="0"/>
      <w:marRight w:val="0"/>
      <w:marTop w:val="0"/>
      <w:marBottom w:val="0"/>
      <w:divBdr>
        <w:top w:val="none" w:sz="0" w:space="0" w:color="auto"/>
        <w:left w:val="none" w:sz="0" w:space="0" w:color="auto"/>
        <w:bottom w:val="none" w:sz="0" w:space="0" w:color="auto"/>
        <w:right w:val="none" w:sz="0" w:space="0" w:color="auto"/>
      </w:divBdr>
    </w:div>
    <w:div w:id="1507675049">
      <w:bodyDiv w:val="1"/>
      <w:marLeft w:val="0"/>
      <w:marRight w:val="0"/>
      <w:marTop w:val="0"/>
      <w:marBottom w:val="0"/>
      <w:divBdr>
        <w:top w:val="none" w:sz="0" w:space="0" w:color="auto"/>
        <w:left w:val="none" w:sz="0" w:space="0" w:color="auto"/>
        <w:bottom w:val="none" w:sz="0" w:space="0" w:color="auto"/>
        <w:right w:val="none" w:sz="0" w:space="0" w:color="auto"/>
      </w:divBdr>
    </w:div>
    <w:div w:id="1531452188">
      <w:bodyDiv w:val="1"/>
      <w:marLeft w:val="0"/>
      <w:marRight w:val="0"/>
      <w:marTop w:val="0"/>
      <w:marBottom w:val="0"/>
      <w:divBdr>
        <w:top w:val="none" w:sz="0" w:space="0" w:color="auto"/>
        <w:left w:val="none" w:sz="0" w:space="0" w:color="auto"/>
        <w:bottom w:val="none" w:sz="0" w:space="0" w:color="auto"/>
        <w:right w:val="none" w:sz="0" w:space="0" w:color="auto"/>
      </w:divBdr>
    </w:div>
    <w:div w:id="1553153515">
      <w:bodyDiv w:val="1"/>
      <w:marLeft w:val="0"/>
      <w:marRight w:val="0"/>
      <w:marTop w:val="0"/>
      <w:marBottom w:val="0"/>
      <w:divBdr>
        <w:top w:val="none" w:sz="0" w:space="0" w:color="auto"/>
        <w:left w:val="none" w:sz="0" w:space="0" w:color="auto"/>
        <w:bottom w:val="none" w:sz="0" w:space="0" w:color="auto"/>
        <w:right w:val="none" w:sz="0" w:space="0" w:color="auto"/>
      </w:divBdr>
    </w:div>
    <w:div w:id="1569531227">
      <w:bodyDiv w:val="1"/>
      <w:marLeft w:val="0"/>
      <w:marRight w:val="0"/>
      <w:marTop w:val="0"/>
      <w:marBottom w:val="0"/>
      <w:divBdr>
        <w:top w:val="none" w:sz="0" w:space="0" w:color="auto"/>
        <w:left w:val="none" w:sz="0" w:space="0" w:color="auto"/>
        <w:bottom w:val="none" w:sz="0" w:space="0" w:color="auto"/>
        <w:right w:val="none" w:sz="0" w:space="0" w:color="auto"/>
      </w:divBdr>
    </w:div>
    <w:div w:id="1581283309">
      <w:bodyDiv w:val="1"/>
      <w:marLeft w:val="0"/>
      <w:marRight w:val="0"/>
      <w:marTop w:val="0"/>
      <w:marBottom w:val="0"/>
      <w:divBdr>
        <w:top w:val="none" w:sz="0" w:space="0" w:color="auto"/>
        <w:left w:val="none" w:sz="0" w:space="0" w:color="auto"/>
        <w:bottom w:val="none" w:sz="0" w:space="0" w:color="auto"/>
        <w:right w:val="none" w:sz="0" w:space="0" w:color="auto"/>
      </w:divBdr>
    </w:div>
    <w:div w:id="1591617678">
      <w:bodyDiv w:val="1"/>
      <w:marLeft w:val="0"/>
      <w:marRight w:val="0"/>
      <w:marTop w:val="0"/>
      <w:marBottom w:val="0"/>
      <w:divBdr>
        <w:top w:val="none" w:sz="0" w:space="0" w:color="auto"/>
        <w:left w:val="none" w:sz="0" w:space="0" w:color="auto"/>
        <w:bottom w:val="none" w:sz="0" w:space="0" w:color="auto"/>
        <w:right w:val="none" w:sz="0" w:space="0" w:color="auto"/>
      </w:divBdr>
    </w:div>
    <w:div w:id="1607421804">
      <w:bodyDiv w:val="1"/>
      <w:marLeft w:val="0"/>
      <w:marRight w:val="0"/>
      <w:marTop w:val="0"/>
      <w:marBottom w:val="0"/>
      <w:divBdr>
        <w:top w:val="none" w:sz="0" w:space="0" w:color="auto"/>
        <w:left w:val="none" w:sz="0" w:space="0" w:color="auto"/>
        <w:bottom w:val="none" w:sz="0" w:space="0" w:color="auto"/>
        <w:right w:val="none" w:sz="0" w:space="0" w:color="auto"/>
      </w:divBdr>
    </w:div>
    <w:div w:id="1653411461">
      <w:bodyDiv w:val="1"/>
      <w:marLeft w:val="0"/>
      <w:marRight w:val="0"/>
      <w:marTop w:val="0"/>
      <w:marBottom w:val="0"/>
      <w:divBdr>
        <w:top w:val="none" w:sz="0" w:space="0" w:color="auto"/>
        <w:left w:val="none" w:sz="0" w:space="0" w:color="auto"/>
        <w:bottom w:val="none" w:sz="0" w:space="0" w:color="auto"/>
        <w:right w:val="none" w:sz="0" w:space="0" w:color="auto"/>
      </w:divBdr>
    </w:div>
    <w:div w:id="1737044365">
      <w:bodyDiv w:val="1"/>
      <w:marLeft w:val="0"/>
      <w:marRight w:val="0"/>
      <w:marTop w:val="0"/>
      <w:marBottom w:val="0"/>
      <w:divBdr>
        <w:top w:val="none" w:sz="0" w:space="0" w:color="auto"/>
        <w:left w:val="none" w:sz="0" w:space="0" w:color="auto"/>
        <w:bottom w:val="none" w:sz="0" w:space="0" w:color="auto"/>
        <w:right w:val="none" w:sz="0" w:space="0" w:color="auto"/>
      </w:divBdr>
    </w:div>
    <w:div w:id="1774861975">
      <w:bodyDiv w:val="1"/>
      <w:marLeft w:val="0"/>
      <w:marRight w:val="0"/>
      <w:marTop w:val="0"/>
      <w:marBottom w:val="0"/>
      <w:divBdr>
        <w:top w:val="none" w:sz="0" w:space="0" w:color="auto"/>
        <w:left w:val="none" w:sz="0" w:space="0" w:color="auto"/>
        <w:bottom w:val="none" w:sz="0" w:space="0" w:color="auto"/>
        <w:right w:val="none" w:sz="0" w:space="0" w:color="auto"/>
      </w:divBdr>
    </w:div>
    <w:div w:id="1781025398">
      <w:bodyDiv w:val="1"/>
      <w:marLeft w:val="0"/>
      <w:marRight w:val="0"/>
      <w:marTop w:val="0"/>
      <w:marBottom w:val="0"/>
      <w:divBdr>
        <w:top w:val="none" w:sz="0" w:space="0" w:color="auto"/>
        <w:left w:val="none" w:sz="0" w:space="0" w:color="auto"/>
        <w:bottom w:val="none" w:sz="0" w:space="0" w:color="auto"/>
        <w:right w:val="none" w:sz="0" w:space="0" w:color="auto"/>
      </w:divBdr>
    </w:div>
    <w:div w:id="1805846944">
      <w:bodyDiv w:val="1"/>
      <w:marLeft w:val="0"/>
      <w:marRight w:val="0"/>
      <w:marTop w:val="0"/>
      <w:marBottom w:val="0"/>
      <w:divBdr>
        <w:top w:val="none" w:sz="0" w:space="0" w:color="auto"/>
        <w:left w:val="none" w:sz="0" w:space="0" w:color="auto"/>
        <w:bottom w:val="none" w:sz="0" w:space="0" w:color="auto"/>
        <w:right w:val="none" w:sz="0" w:space="0" w:color="auto"/>
      </w:divBdr>
    </w:div>
    <w:div w:id="1832527612">
      <w:bodyDiv w:val="1"/>
      <w:marLeft w:val="0"/>
      <w:marRight w:val="0"/>
      <w:marTop w:val="0"/>
      <w:marBottom w:val="0"/>
      <w:divBdr>
        <w:top w:val="none" w:sz="0" w:space="0" w:color="auto"/>
        <w:left w:val="none" w:sz="0" w:space="0" w:color="auto"/>
        <w:bottom w:val="none" w:sz="0" w:space="0" w:color="auto"/>
        <w:right w:val="none" w:sz="0" w:space="0" w:color="auto"/>
      </w:divBdr>
    </w:div>
    <w:div w:id="1850868194">
      <w:bodyDiv w:val="1"/>
      <w:marLeft w:val="0"/>
      <w:marRight w:val="0"/>
      <w:marTop w:val="0"/>
      <w:marBottom w:val="0"/>
      <w:divBdr>
        <w:top w:val="none" w:sz="0" w:space="0" w:color="auto"/>
        <w:left w:val="none" w:sz="0" w:space="0" w:color="auto"/>
        <w:bottom w:val="none" w:sz="0" w:space="0" w:color="auto"/>
        <w:right w:val="none" w:sz="0" w:space="0" w:color="auto"/>
      </w:divBdr>
    </w:div>
    <w:div w:id="1879852994">
      <w:bodyDiv w:val="1"/>
      <w:marLeft w:val="0"/>
      <w:marRight w:val="0"/>
      <w:marTop w:val="0"/>
      <w:marBottom w:val="0"/>
      <w:divBdr>
        <w:top w:val="none" w:sz="0" w:space="0" w:color="auto"/>
        <w:left w:val="none" w:sz="0" w:space="0" w:color="auto"/>
        <w:bottom w:val="none" w:sz="0" w:space="0" w:color="auto"/>
        <w:right w:val="none" w:sz="0" w:space="0" w:color="auto"/>
      </w:divBdr>
    </w:div>
    <w:div w:id="1948542683">
      <w:bodyDiv w:val="1"/>
      <w:marLeft w:val="0"/>
      <w:marRight w:val="0"/>
      <w:marTop w:val="0"/>
      <w:marBottom w:val="0"/>
      <w:divBdr>
        <w:top w:val="none" w:sz="0" w:space="0" w:color="auto"/>
        <w:left w:val="none" w:sz="0" w:space="0" w:color="auto"/>
        <w:bottom w:val="none" w:sz="0" w:space="0" w:color="auto"/>
        <w:right w:val="none" w:sz="0" w:space="0" w:color="auto"/>
      </w:divBdr>
    </w:div>
    <w:div w:id="1961909689">
      <w:bodyDiv w:val="1"/>
      <w:marLeft w:val="0"/>
      <w:marRight w:val="0"/>
      <w:marTop w:val="0"/>
      <w:marBottom w:val="0"/>
      <w:divBdr>
        <w:top w:val="none" w:sz="0" w:space="0" w:color="auto"/>
        <w:left w:val="none" w:sz="0" w:space="0" w:color="auto"/>
        <w:bottom w:val="none" w:sz="0" w:space="0" w:color="auto"/>
        <w:right w:val="none" w:sz="0" w:space="0" w:color="auto"/>
      </w:divBdr>
    </w:div>
    <w:div w:id="1975721389">
      <w:bodyDiv w:val="1"/>
      <w:marLeft w:val="0"/>
      <w:marRight w:val="0"/>
      <w:marTop w:val="0"/>
      <w:marBottom w:val="0"/>
      <w:divBdr>
        <w:top w:val="none" w:sz="0" w:space="0" w:color="auto"/>
        <w:left w:val="none" w:sz="0" w:space="0" w:color="auto"/>
        <w:bottom w:val="none" w:sz="0" w:space="0" w:color="auto"/>
        <w:right w:val="none" w:sz="0" w:space="0" w:color="auto"/>
      </w:divBdr>
    </w:div>
    <w:div w:id="1981418371">
      <w:bodyDiv w:val="1"/>
      <w:marLeft w:val="0"/>
      <w:marRight w:val="0"/>
      <w:marTop w:val="0"/>
      <w:marBottom w:val="0"/>
      <w:divBdr>
        <w:top w:val="none" w:sz="0" w:space="0" w:color="auto"/>
        <w:left w:val="none" w:sz="0" w:space="0" w:color="auto"/>
        <w:bottom w:val="none" w:sz="0" w:space="0" w:color="auto"/>
        <w:right w:val="none" w:sz="0" w:space="0" w:color="auto"/>
      </w:divBdr>
    </w:div>
    <w:div w:id="1992246763">
      <w:bodyDiv w:val="1"/>
      <w:marLeft w:val="0"/>
      <w:marRight w:val="0"/>
      <w:marTop w:val="0"/>
      <w:marBottom w:val="0"/>
      <w:divBdr>
        <w:top w:val="none" w:sz="0" w:space="0" w:color="auto"/>
        <w:left w:val="none" w:sz="0" w:space="0" w:color="auto"/>
        <w:bottom w:val="none" w:sz="0" w:space="0" w:color="auto"/>
        <w:right w:val="none" w:sz="0" w:space="0" w:color="auto"/>
      </w:divBdr>
    </w:div>
    <w:div w:id="2005469806">
      <w:bodyDiv w:val="1"/>
      <w:marLeft w:val="0"/>
      <w:marRight w:val="0"/>
      <w:marTop w:val="0"/>
      <w:marBottom w:val="0"/>
      <w:divBdr>
        <w:top w:val="none" w:sz="0" w:space="0" w:color="auto"/>
        <w:left w:val="none" w:sz="0" w:space="0" w:color="auto"/>
        <w:bottom w:val="none" w:sz="0" w:space="0" w:color="auto"/>
        <w:right w:val="none" w:sz="0" w:space="0" w:color="auto"/>
      </w:divBdr>
    </w:div>
    <w:div w:id="2027635464">
      <w:bodyDiv w:val="1"/>
      <w:marLeft w:val="0"/>
      <w:marRight w:val="0"/>
      <w:marTop w:val="0"/>
      <w:marBottom w:val="0"/>
      <w:divBdr>
        <w:top w:val="none" w:sz="0" w:space="0" w:color="auto"/>
        <w:left w:val="none" w:sz="0" w:space="0" w:color="auto"/>
        <w:bottom w:val="none" w:sz="0" w:space="0" w:color="auto"/>
        <w:right w:val="none" w:sz="0" w:space="0" w:color="auto"/>
      </w:divBdr>
    </w:div>
    <w:div w:id="2044623659">
      <w:bodyDiv w:val="1"/>
      <w:marLeft w:val="0"/>
      <w:marRight w:val="0"/>
      <w:marTop w:val="0"/>
      <w:marBottom w:val="0"/>
      <w:divBdr>
        <w:top w:val="none" w:sz="0" w:space="0" w:color="auto"/>
        <w:left w:val="none" w:sz="0" w:space="0" w:color="auto"/>
        <w:bottom w:val="none" w:sz="0" w:space="0" w:color="auto"/>
        <w:right w:val="none" w:sz="0" w:space="0" w:color="auto"/>
      </w:divBdr>
      <w:divsChild>
        <w:div w:id="1393239389">
          <w:marLeft w:val="0"/>
          <w:marRight w:val="0"/>
          <w:marTop w:val="0"/>
          <w:marBottom w:val="0"/>
          <w:divBdr>
            <w:top w:val="none" w:sz="0" w:space="0" w:color="auto"/>
            <w:left w:val="none" w:sz="0" w:space="0" w:color="auto"/>
            <w:bottom w:val="none" w:sz="0" w:space="0" w:color="auto"/>
            <w:right w:val="none" w:sz="0" w:space="0" w:color="auto"/>
          </w:divBdr>
          <w:divsChild>
            <w:div w:id="450823437">
              <w:marLeft w:val="0"/>
              <w:marRight w:val="0"/>
              <w:marTop w:val="0"/>
              <w:marBottom w:val="240"/>
              <w:divBdr>
                <w:top w:val="none" w:sz="0" w:space="0" w:color="auto"/>
                <w:left w:val="none" w:sz="0" w:space="0" w:color="auto"/>
                <w:bottom w:val="none" w:sz="0" w:space="0" w:color="auto"/>
                <w:right w:val="none" w:sz="0" w:space="0" w:color="auto"/>
              </w:divBdr>
              <w:divsChild>
                <w:div w:id="257638462">
                  <w:marLeft w:val="360"/>
                  <w:marRight w:val="96"/>
                  <w:marTop w:val="0"/>
                  <w:marBottom w:val="0"/>
                  <w:divBdr>
                    <w:top w:val="none" w:sz="0" w:space="0" w:color="auto"/>
                    <w:left w:val="none" w:sz="0" w:space="0" w:color="auto"/>
                    <w:bottom w:val="none" w:sz="0" w:space="0" w:color="auto"/>
                    <w:right w:val="none" w:sz="0" w:space="0" w:color="auto"/>
                  </w:divBdr>
                </w:div>
              </w:divsChild>
            </w:div>
            <w:div w:id="695739134">
              <w:marLeft w:val="0"/>
              <w:marRight w:val="0"/>
              <w:marTop w:val="0"/>
              <w:marBottom w:val="240"/>
              <w:divBdr>
                <w:top w:val="none" w:sz="0" w:space="0" w:color="auto"/>
                <w:left w:val="none" w:sz="0" w:space="0" w:color="auto"/>
                <w:bottom w:val="none" w:sz="0" w:space="0" w:color="auto"/>
                <w:right w:val="none" w:sz="0" w:space="0" w:color="auto"/>
              </w:divBdr>
              <w:divsChild>
                <w:div w:id="1352336552">
                  <w:marLeft w:val="360"/>
                  <w:marRight w:val="96"/>
                  <w:marTop w:val="0"/>
                  <w:marBottom w:val="0"/>
                  <w:divBdr>
                    <w:top w:val="none" w:sz="0" w:space="0" w:color="auto"/>
                    <w:left w:val="none" w:sz="0" w:space="0" w:color="auto"/>
                    <w:bottom w:val="none" w:sz="0" w:space="0" w:color="auto"/>
                    <w:right w:val="none" w:sz="0" w:space="0" w:color="auto"/>
                  </w:divBdr>
                </w:div>
              </w:divsChild>
            </w:div>
            <w:div w:id="459343851">
              <w:marLeft w:val="0"/>
              <w:marRight w:val="0"/>
              <w:marTop w:val="0"/>
              <w:marBottom w:val="0"/>
              <w:divBdr>
                <w:top w:val="none" w:sz="0" w:space="0" w:color="auto"/>
                <w:left w:val="none" w:sz="0" w:space="0" w:color="auto"/>
                <w:bottom w:val="none" w:sz="0" w:space="0" w:color="auto"/>
                <w:right w:val="none" w:sz="0" w:space="0" w:color="auto"/>
              </w:divBdr>
              <w:divsChild>
                <w:div w:id="14420326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124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C41EF6EC18E4705AE5F5920C23EB575"/>
        <w:category>
          <w:name w:val="常规"/>
          <w:gallery w:val="placeholder"/>
        </w:category>
        <w:types>
          <w:type w:val="bbPlcHdr"/>
        </w:types>
        <w:behaviors>
          <w:behavior w:val="content"/>
        </w:behaviors>
        <w:guid w:val="{2EBF7124-FCCD-4113-9904-6B118D3A4690}"/>
      </w:docPartPr>
      <w:docPartBody>
        <w:p w:rsidR="00DE217E" w:rsidRDefault="00BB7E09" w:rsidP="00BB7E09">
          <w:pPr>
            <w:pStyle w:val="0C41EF6EC18E4705AE5F5920C23EB575"/>
          </w:pPr>
          <w:r w:rsidRPr="003B02AE">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09"/>
    <w:rsid w:val="001D5EB3"/>
    <w:rsid w:val="002B6FE9"/>
    <w:rsid w:val="00926340"/>
    <w:rsid w:val="00BB7E09"/>
    <w:rsid w:val="00DE217E"/>
    <w:rsid w:val="00F4090C"/>
    <w:rsid w:val="00FA0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B7E09"/>
    <w:rPr>
      <w:color w:val="808080"/>
    </w:rPr>
  </w:style>
  <w:style w:type="paragraph" w:customStyle="1" w:styleId="0C41EF6EC18E4705AE5F5920C23EB575">
    <w:name w:val="0C41EF6EC18E4705AE5F5920C23EB575"/>
    <w:rsid w:val="00BB7E0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cff9c7a-6c4e-4590-b5e2-42e9c735b20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46561380163e8974088517f5a3aca30c">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0c815ed531fb1758327178e904ff2be2"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12C352-957B-43C1-9AFB-D0FF61A1DDB4}">
  <ds:schemaRefs>
    <ds:schemaRef ds:uri="http://schemas.microsoft.com/sharepoint/v3/contenttype/forms"/>
  </ds:schemaRefs>
</ds:datastoreItem>
</file>

<file path=customXml/itemProps2.xml><?xml version="1.0" encoding="utf-8"?>
<ds:datastoreItem xmlns:ds="http://schemas.openxmlformats.org/officeDocument/2006/customXml" ds:itemID="{E46839F7-C825-471B-B2AC-2FFEA374B4FC}">
  <ds:schemaRefs>
    <ds:schemaRef ds:uri="http://schemas.openxmlformats.org/officeDocument/2006/bibliography"/>
  </ds:schemaRefs>
</ds:datastoreItem>
</file>

<file path=customXml/itemProps3.xml><?xml version="1.0" encoding="utf-8"?>
<ds:datastoreItem xmlns:ds="http://schemas.openxmlformats.org/officeDocument/2006/customXml" ds:itemID="{9DE337D9-11BC-4D13-B7C0-6DC1E410F715}">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4.xml><?xml version="1.0" encoding="utf-8"?>
<ds:datastoreItem xmlns:ds="http://schemas.openxmlformats.org/officeDocument/2006/customXml" ds:itemID="{0B79B19B-A3C7-43BF-B7A2-0D7D7A1D2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38</Pages>
  <Words>9951</Words>
  <Characters>56723</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66541</CharactersWithSpaces>
  <SharedDoc>false</SharedDoc>
  <HLinks>
    <vt:vector size="114" baseType="variant">
      <vt:variant>
        <vt:i4>3014706</vt:i4>
      </vt:variant>
      <vt:variant>
        <vt:i4>128</vt:i4>
      </vt:variant>
      <vt:variant>
        <vt:i4>0</vt:i4>
      </vt:variant>
      <vt:variant>
        <vt:i4>5</vt:i4>
      </vt:variant>
      <vt:variant>
        <vt:lpwstr>http://www.library.qmul.ac.uk/</vt:lpwstr>
      </vt:variant>
      <vt:variant>
        <vt:lpwstr/>
      </vt:variant>
      <vt:variant>
        <vt:i4>852063</vt:i4>
      </vt:variant>
      <vt:variant>
        <vt:i4>125</vt:i4>
      </vt:variant>
      <vt:variant>
        <vt:i4>0</vt:i4>
      </vt:variant>
      <vt:variant>
        <vt:i4>5</vt:i4>
      </vt:variant>
      <vt:variant>
        <vt:lpwstr>https://qmplus.qmul.ac.uk/mod/book/view.php?id=653429</vt:lpwstr>
      </vt:variant>
      <vt:variant>
        <vt:lpwstr/>
      </vt:variant>
      <vt:variant>
        <vt:i4>1638453</vt:i4>
      </vt:variant>
      <vt:variant>
        <vt:i4>100</vt:i4>
      </vt:variant>
      <vt:variant>
        <vt:i4>0</vt:i4>
      </vt:variant>
      <vt:variant>
        <vt:i4>5</vt:i4>
      </vt:variant>
      <vt:variant>
        <vt:lpwstr/>
      </vt:variant>
      <vt:variant>
        <vt:lpwstr>_Toc354476596</vt:lpwstr>
      </vt:variant>
      <vt:variant>
        <vt:i4>1638453</vt:i4>
      </vt:variant>
      <vt:variant>
        <vt:i4>94</vt:i4>
      </vt:variant>
      <vt:variant>
        <vt:i4>0</vt:i4>
      </vt:variant>
      <vt:variant>
        <vt:i4>5</vt:i4>
      </vt:variant>
      <vt:variant>
        <vt:lpwstr/>
      </vt:variant>
      <vt:variant>
        <vt:lpwstr>_Toc354476595</vt:lpwstr>
      </vt:variant>
      <vt:variant>
        <vt:i4>1638453</vt:i4>
      </vt:variant>
      <vt:variant>
        <vt:i4>88</vt:i4>
      </vt:variant>
      <vt:variant>
        <vt:i4>0</vt:i4>
      </vt:variant>
      <vt:variant>
        <vt:i4>5</vt:i4>
      </vt:variant>
      <vt:variant>
        <vt:lpwstr/>
      </vt:variant>
      <vt:variant>
        <vt:lpwstr>_Toc354476594</vt:lpwstr>
      </vt:variant>
      <vt:variant>
        <vt:i4>1638453</vt:i4>
      </vt:variant>
      <vt:variant>
        <vt:i4>82</vt:i4>
      </vt:variant>
      <vt:variant>
        <vt:i4>0</vt:i4>
      </vt:variant>
      <vt:variant>
        <vt:i4>5</vt:i4>
      </vt:variant>
      <vt:variant>
        <vt:lpwstr/>
      </vt:variant>
      <vt:variant>
        <vt:lpwstr>_Toc354476593</vt:lpwstr>
      </vt:variant>
      <vt:variant>
        <vt:i4>1638453</vt:i4>
      </vt:variant>
      <vt:variant>
        <vt:i4>76</vt:i4>
      </vt:variant>
      <vt:variant>
        <vt:i4>0</vt:i4>
      </vt:variant>
      <vt:variant>
        <vt:i4>5</vt:i4>
      </vt:variant>
      <vt:variant>
        <vt:lpwstr/>
      </vt:variant>
      <vt:variant>
        <vt:lpwstr>_Toc354476592</vt:lpwstr>
      </vt:variant>
      <vt:variant>
        <vt:i4>1638453</vt:i4>
      </vt:variant>
      <vt:variant>
        <vt:i4>70</vt:i4>
      </vt:variant>
      <vt:variant>
        <vt:i4>0</vt:i4>
      </vt:variant>
      <vt:variant>
        <vt:i4>5</vt:i4>
      </vt:variant>
      <vt:variant>
        <vt:lpwstr/>
      </vt:variant>
      <vt:variant>
        <vt:lpwstr>_Toc354476591</vt:lpwstr>
      </vt:variant>
      <vt:variant>
        <vt:i4>1638453</vt:i4>
      </vt:variant>
      <vt:variant>
        <vt:i4>64</vt:i4>
      </vt:variant>
      <vt:variant>
        <vt:i4>0</vt:i4>
      </vt:variant>
      <vt:variant>
        <vt:i4>5</vt:i4>
      </vt:variant>
      <vt:variant>
        <vt:lpwstr/>
      </vt:variant>
      <vt:variant>
        <vt:lpwstr>_Toc354476590</vt:lpwstr>
      </vt:variant>
      <vt:variant>
        <vt:i4>1572917</vt:i4>
      </vt:variant>
      <vt:variant>
        <vt:i4>58</vt:i4>
      </vt:variant>
      <vt:variant>
        <vt:i4>0</vt:i4>
      </vt:variant>
      <vt:variant>
        <vt:i4>5</vt:i4>
      </vt:variant>
      <vt:variant>
        <vt:lpwstr/>
      </vt:variant>
      <vt:variant>
        <vt:lpwstr>_Toc354476589</vt:lpwstr>
      </vt:variant>
      <vt:variant>
        <vt:i4>1572917</vt:i4>
      </vt:variant>
      <vt:variant>
        <vt:i4>52</vt:i4>
      </vt:variant>
      <vt:variant>
        <vt:i4>0</vt:i4>
      </vt:variant>
      <vt:variant>
        <vt:i4>5</vt:i4>
      </vt:variant>
      <vt:variant>
        <vt:lpwstr/>
      </vt:variant>
      <vt:variant>
        <vt:lpwstr>_Toc354476588</vt:lpwstr>
      </vt:variant>
      <vt:variant>
        <vt:i4>1572917</vt:i4>
      </vt:variant>
      <vt:variant>
        <vt:i4>46</vt:i4>
      </vt:variant>
      <vt:variant>
        <vt:i4>0</vt:i4>
      </vt:variant>
      <vt:variant>
        <vt:i4>5</vt:i4>
      </vt:variant>
      <vt:variant>
        <vt:lpwstr/>
      </vt:variant>
      <vt:variant>
        <vt:lpwstr>_Toc354476587</vt:lpwstr>
      </vt:variant>
      <vt:variant>
        <vt:i4>1572917</vt:i4>
      </vt:variant>
      <vt:variant>
        <vt:i4>40</vt:i4>
      </vt:variant>
      <vt:variant>
        <vt:i4>0</vt:i4>
      </vt:variant>
      <vt:variant>
        <vt:i4>5</vt:i4>
      </vt:variant>
      <vt:variant>
        <vt:lpwstr/>
      </vt:variant>
      <vt:variant>
        <vt:lpwstr>_Toc354476586</vt:lpwstr>
      </vt:variant>
      <vt:variant>
        <vt:i4>1572917</vt:i4>
      </vt:variant>
      <vt:variant>
        <vt:i4>34</vt:i4>
      </vt:variant>
      <vt:variant>
        <vt:i4>0</vt:i4>
      </vt:variant>
      <vt:variant>
        <vt:i4>5</vt:i4>
      </vt:variant>
      <vt:variant>
        <vt:lpwstr/>
      </vt:variant>
      <vt:variant>
        <vt:lpwstr>_Toc354476585</vt:lpwstr>
      </vt:variant>
      <vt:variant>
        <vt:i4>1572917</vt:i4>
      </vt:variant>
      <vt:variant>
        <vt:i4>28</vt:i4>
      </vt:variant>
      <vt:variant>
        <vt:i4>0</vt:i4>
      </vt:variant>
      <vt:variant>
        <vt:i4>5</vt:i4>
      </vt:variant>
      <vt:variant>
        <vt:lpwstr/>
      </vt:variant>
      <vt:variant>
        <vt:lpwstr>_Toc354476584</vt:lpwstr>
      </vt:variant>
      <vt:variant>
        <vt:i4>1572917</vt:i4>
      </vt:variant>
      <vt:variant>
        <vt:i4>22</vt:i4>
      </vt:variant>
      <vt:variant>
        <vt:i4>0</vt:i4>
      </vt:variant>
      <vt:variant>
        <vt:i4>5</vt:i4>
      </vt:variant>
      <vt:variant>
        <vt:lpwstr/>
      </vt:variant>
      <vt:variant>
        <vt:lpwstr>_Toc354476583</vt:lpwstr>
      </vt:variant>
      <vt:variant>
        <vt:i4>1572917</vt:i4>
      </vt:variant>
      <vt:variant>
        <vt:i4>16</vt:i4>
      </vt:variant>
      <vt:variant>
        <vt:i4>0</vt:i4>
      </vt:variant>
      <vt:variant>
        <vt:i4>5</vt:i4>
      </vt:variant>
      <vt:variant>
        <vt:lpwstr/>
      </vt:variant>
      <vt:variant>
        <vt:lpwstr>_Toc354476582</vt:lpwstr>
      </vt:variant>
      <vt:variant>
        <vt:i4>1572917</vt:i4>
      </vt:variant>
      <vt:variant>
        <vt:i4>10</vt:i4>
      </vt:variant>
      <vt:variant>
        <vt:i4>0</vt:i4>
      </vt:variant>
      <vt:variant>
        <vt:i4>5</vt:i4>
      </vt:variant>
      <vt:variant>
        <vt:lpwstr/>
      </vt:variant>
      <vt:variant>
        <vt:lpwstr>_Toc354476581</vt:lpwstr>
      </vt:variant>
      <vt:variant>
        <vt:i4>1572917</vt:i4>
      </vt:variant>
      <vt:variant>
        <vt:i4>4</vt:i4>
      </vt:variant>
      <vt:variant>
        <vt:i4>0</vt:i4>
      </vt:variant>
      <vt:variant>
        <vt:i4>5</vt:i4>
      </vt:variant>
      <vt:variant>
        <vt:lpwstr/>
      </vt:variant>
      <vt:variant>
        <vt:lpwstr>_Toc354476580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QMUL</dc:creator>
  <cp:keywords/>
  <cp:lastModifiedBy>Weiliang Liu</cp:lastModifiedBy>
  <cp:revision>3</cp:revision>
  <cp:lastPrinted>1900-01-01T00:00:00Z</cp:lastPrinted>
  <dcterms:created xsi:type="dcterms:W3CDTF">2026-04-13T12:33:00Z</dcterms:created>
  <dcterms:modified xsi:type="dcterms:W3CDTF">2026-04-13T12:39:00Z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ies>
</file>